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E155E" w14:textId="77777777" w:rsidR="00E73BB6" w:rsidRPr="00E73BB6" w:rsidRDefault="00E73BB6" w:rsidP="00E73BB6">
      <w:pPr>
        <w:rPr>
          <w:b/>
          <w:bCs/>
          <w:lang w:val="en-US"/>
        </w:rPr>
      </w:pPr>
      <w:r w:rsidRPr="00E73BB6">
        <w:rPr>
          <w:b/>
          <w:bCs/>
          <w:lang w:val="en-US"/>
        </w:rPr>
        <w:t>AN APPROACH TO SIMULATE FLUID STRUCTURE INTERACTION INVOLVING FREE SURFACE FLOWS</w:t>
      </w:r>
    </w:p>
    <w:p w14:paraId="0386AF90" w14:textId="77777777" w:rsidR="00E73BB6" w:rsidRPr="00E73BB6" w:rsidRDefault="00E73BB6" w:rsidP="00E73BB6">
      <w:pPr>
        <w:rPr>
          <w:b/>
          <w:bCs/>
          <w:lang w:val="en-US"/>
        </w:rPr>
      </w:pPr>
    </w:p>
    <w:p w14:paraId="6109D6D1" w14:textId="77777777" w:rsidR="00E73BB6" w:rsidRPr="00E73BB6" w:rsidRDefault="00E73BB6" w:rsidP="00E73BB6">
      <w:pPr>
        <w:rPr>
          <w:b/>
          <w:bCs/>
          <w:lang w:val="es-ES"/>
        </w:rPr>
      </w:pPr>
      <w:r w:rsidRPr="00E73BB6">
        <w:rPr>
          <w:b/>
          <w:bCs/>
          <w:lang w:val="es-ES"/>
        </w:rPr>
        <w:t>JESSICA MARIÑO-SALGUERO</w:t>
      </w:r>
      <w:r w:rsidRPr="00E73BB6">
        <w:rPr>
          <w:b/>
          <w:bCs/>
          <w:vertAlign w:val="superscript"/>
          <w:lang w:val="es-ES"/>
        </w:rPr>
        <w:t>1,2</w:t>
      </w:r>
      <w:r w:rsidRPr="00E73BB6">
        <w:rPr>
          <w:b/>
          <w:bCs/>
          <w:lang w:val="es-ES"/>
        </w:rPr>
        <w:t>, MICHAEL SCHÄFER</w:t>
      </w:r>
      <w:r w:rsidRPr="00E73BB6">
        <w:rPr>
          <w:b/>
          <w:bCs/>
          <w:vertAlign w:val="superscript"/>
          <w:lang w:val="es-ES"/>
        </w:rPr>
        <w:t>1, 2</w:t>
      </w:r>
    </w:p>
    <w:p w14:paraId="5182EFE8" w14:textId="77777777" w:rsidR="00E73BB6" w:rsidRPr="00E73BB6" w:rsidRDefault="00E73BB6" w:rsidP="00E73BB6">
      <w:pPr>
        <w:rPr>
          <w:lang w:val="es-ES"/>
        </w:rPr>
      </w:pPr>
      <w:r w:rsidRPr="00E73BB6">
        <w:rPr>
          <w:vertAlign w:val="superscript"/>
          <w:lang w:val="es-ES"/>
        </w:rPr>
        <w:t xml:space="preserve">1 </w:t>
      </w:r>
      <w:proofErr w:type="spellStart"/>
      <w:r w:rsidRPr="00E73BB6">
        <w:rPr>
          <w:lang w:val="es-ES"/>
        </w:rPr>
        <w:t>Technische</w:t>
      </w:r>
      <w:proofErr w:type="spellEnd"/>
      <w:r w:rsidRPr="00E73BB6">
        <w:rPr>
          <w:lang w:val="es-ES"/>
        </w:rPr>
        <w:t xml:space="preserve"> </w:t>
      </w:r>
      <w:proofErr w:type="spellStart"/>
      <w:r w:rsidRPr="00E73BB6">
        <w:rPr>
          <w:lang w:val="es-ES"/>
        </w:rPr>
        <w:t>Universität</w:t>
      </w:r>
      <w:proofErr w:type="spellEnd"/>
      <w:r w:rsidRPr="00E73BB6">
        <w:rPr>
          <w:lang w:val="es-ES"/>
        </w:rPr>
        <w:t xml:space="preserve"> Darmstadt, </w:t>
      </w:r>
      <w:proofErr w:type="spellStart"/>
      <w:r w:rsidRPr="00E73BB6">
        <w:rPr>
          <w:lang w:val="es-ES"/>
        </w:rPr>
        <w:t>Institute</w:t>
      </w:r>
      <w:proofErr w:type="spellEnd"/>
      <w:r w:rsidRPr="00E73BB6">
        <w:rPr>
          <w:lang w:val="es-ES"/>
        </w:rPr>
        <w:t xml:space="preserve"> </w:t>
      </w:r>
      <w:proofErr w:type="spellStart"/>
      <w:r w:rsidRPr="00E73BB6">
        <w:rPr>
          <w:lang w:val="es-ES"/>
        </w:rPr>
        <w:t>of</w:t>
      </w:r>
      <w:proofErr w:type="spellEnd"/>
      <w:r w:rsidRPr="00E73BB6">
        <w:rPr>
          <w:lang w:val="es-ES"/>
        </w:rPr>
        <w:t xml:space="preserve"> </w:t>
      </w:r>
      <w:proofErr w:type="spellStart"/>
      <w:r w:rsidRPr="00E73BB6">
        <w:rPr>
          <w:lang w:val="es-ES"/>
        </w:rPr>
        <w:t>Numerical</w:t>
      </w:r>
      <w:proofErr w:type="spellEnd"/>
      <w:r w:rsidRPr="00E73BB6">
        <w:rPr>
          <w:lang w:val="es-ES"/>
        </w:rPr>
        <w:t xml:space="preserve"> </w:t>
      </w:r>
      <w:proofErr w:type="spellStart"/>
      <w:r w:rsidRPr="00E73BB6">
        <w:rPr>
          <w:lang w:val="es-ES"/>
        </w:rPr>
        <w:t>Methods</w:t>
      </w:r>
      <w:proofErr w:type="spellEnd"/>
      <w:r w:rsidRPr="00E73BB6">
        <w:rPr>
          <w:lang w:val="es-ES"/>
        </w:rPr>
        <w:t xml:space="preserve"> in </w:t>
      </w:r>
      <w:proofErr w:type="spellStart"/>
      <w:r w:rsidRPr="00E73BB6">
        <w:rPr>
          <w:lang w:val="es-ES"/>
        </w:rPr>
        <w:t>Mechanical</w:t>
      </w:r>
      <w:proofErr w:type="spellEnd"/>
      <w:r w:rsidRPr="00E73BB6">
        <w:rPr>
          <w:lang w:val="es-ES"/>
        </w:rPr>
        <w:t xml:space="preserve"> </w:t>
      </w:r>
      <w:proofErr w:type="spellStart"/>
      <w:r w:rsidRPr="00E73BB6">
        <w:rPr>
          <w:lang w:val="es-ES"/>
        </w:rPr>
        <w:t>Engineering</w:t>
      </w:r>
      <w:proofErr w:type="spellEnd"/>
      <w:r w:rsidRPr="00E73BB6">
        <w:rPr>
          <w:lang w:val="es-ES"/>
        </w:rPr>
        <w:t xml:space="preserve"> FNB, </w:t>
      </w:r>
      <w:proofErr w:type="spellStart"/>
      <w:r w:rsidRPr="00E73BB6">
        <w:rPr>
          <w:lang w:val="es-ES"/>
        </w:rPr>
        <w:t>Dolivostraße</w:t>
      </w:r>
      <w:proofErr w:type="spellEnd"/>
      <w:r w:rsidRPr="00E73BB6">
        <w:rPr>
          <w:lang w:val="es-ES"/>
        </w:rPr>
        <w:t xml:space="preserve"> 15, 64293 Darmstadt, </w:t>
      </w:r>
      <w:proofErr w:type="spellStart"/>
      <w:r w:rsidRPr="00E73BB6">
        <w:rPr>
          <w:lang w:val="es-ES"/>
        </w:rPr>
        <w:t>Germany</w:t>
      </w:r>
      <w:proofErr w:type="spellEnd"/>
    </w:p>
    <w:p w14:paraId="273A8B46" w14:textId="77777777" w:rsidR="00E73BB6" w:rsidRPr="00E73BB6" w:rsidRDefault="00E73BB6" w:rsidP="00E73BB6">
      <w:pPr>
        <w:rPr>
          <w:lang w:val="es-ES"/>
        </w:rPr>
      </w:pPr>
      <w:r w:rsidRPr="00E73BB6">
        <w:rPr>
          <w:lang w:val="es-ES"/>
        </w:rPr>
        <w:t xml:space="preserve"> E-mail: </w:t>
      </w:r>
      <w:proofErr w:type="spellStart"/>
      <w:r w:rsidRPr="00E73BB6">
        <w:rPr>
          <w:lang w:val="es-ES"/>
        </w:rPr>
        <w:t>marino@fnb.tu-darmstadt.de</w:t>
      </w:r>
      <w:proofErr w:type="spellEnd"/>
      <w:r w:rsidRPr="00E73BB6">
        <w:rPr>
          <w:lang w:val="es-ES"/>
        </w:rPr>
        <w:t>, http:/www.fnb.tu-darmstadt.de</w:t>
      </w:r>
    </w:p>
    <w:p w14:paraId="0BFDB6CD" w14:textId="77777777" w:rsidR="00E73BB6" w:rsidRPr="00E73BB6" w:rsidRDefault="00E73BB6" w:rsidP="00E73BB6">
      <w:pPr>
        <w:rPr>
          <w:lang w:val="es-ES"/>
        </w:rPr>
      </w:pPr>
    </w:p>
    <w:p w14:paraId="1F5A9D0F" w14:textId="77777777" w:rsidR="00E73BB6" w:rsidRPr="00E73BB6" w:rsidRDefault="00E73BB6" w:rsidP="00E73BB6">
      <w:pPr>
        <w:rPr>
          <w:lang w:val="es-ES"/>
        </w:rPr>
      </w:pPr>
      <w:r w:rsidRPr="00E73BB6">
        <w:rPr>
          <w:vertAlign w:val="superscript"/>
          <w:lang w:val="es-ES"/>
        </w:rPr>
        <w:t xml:space="preserve">2 </w:t>
      </w:r>
      <w:proofErr w:type="spellStart"/>
      <w:r w:rsidRPr="00E73BB6">
        <w:rPr>
          <w:lang w:val="es-ES"/>
        </w:rPr>
        <w:t>Technische</w:t>
      </w:r>
      <w:proofErr w:type="spellEnd"/>
      <w:r w:rsidRPr="00E73BB6">
        <w:rPr>
          <w:lang w:val="es-ES"/>
        </w:rPr>
        <w:t xml:space="preserve"> </w:t>
      </w:r>
      <w:proofErr w:type="spellStart"/>
      <w:r w:rsidRPr="00E73BB6">
        <w:rPr>
          <w:lang w:val="es-ES"/>
        </w:rPr>
        <w:t>Universität</w:t>
      </w:r>
      <w:proofErr w:type="spellEnd"/>
      <w:r w:rsidRPr="00E73BB6">
        <w:rPr>
          <w:lang w:val="es-ES"/>
        </w:rPr>
        <w:t xml:space="preserve"> Darmstadt, </w:t>
      </w:r>
      <w:proofErr w:type="spellStart"/>
      <w:r w:rsidRPr="00E73BB6">
        <w:rPr>
          <w:lang w:val="es-ES"/>
        </w:rPr>
        <w:t>Graduate</w:t>
      </w:r>
      <w:proofErr w:type="spellEnd"/>
      <w:r w:rsidRPr="00E73BB6">
        <w:rPr>
          <w:lang w:val="es-ES"/>
        </w:rPr>
        <w:t xml:space="preserve"> </w:t>
      </w:r>
      <w:proofErr w:type="spellStart"/>
      <w:r w:rsidRPr="00E73BB6">
        <w:rPr>
          <w:lang w:val="es-ES"/>
        </w:rPr>
        <w:t>School</w:t>
      </w:r>
      <w:proofErr w:type="spellEnd"/>
      <w:r w:rsidRPr="00E73BB6">
        <w:rPr>
          <w:lang w:val="es-ES"/>
        </w:rPr>
        <w:t xml:space="preserve"> </w:t>
      </w:r>
      <w:proofErr w:type="spellStart"/>
      <w:r w:rsidRPr="00E73BB6">
        <w:rPr>
          <w:lang w:val="es-ES"/>
        </w:rPr>
        <w:t>of</w:t>
      </w:r>
      <w:proofErr w:type="spellEnd"/>
      <w:r w:rsidRPr="00E73BB6">
        <w:rPr>
          <w:lang w:val="es-ES"/>
        </w:rPr>
        <w:t xml:space="preserve"> </w:t>
      </w:r>
      <w:proofErr w:type="spellStart"/>
      <w:r w:rsidRPr="00E73BB6">
        <w:rPr>
          <w:lang w:val="es-ES"/>
        </w:rPr>
        <w:t>Computational</w:t>
      </w:r>
      <w:proofErr w:type="spellEnd"/>
      <w:r w:rsidRPr="00E73BB6">
        <w:rPr>
          <w:lang w:val="es-ES"/>
        </w:rPr>
        <w:t xml:space="preserve"> </w:t>
      </w:r>
      <w:proofErr w:type="spellStart"/>
      <w:r w:rsidRPr="00E73BB6">
        <w:rPr>
          <w:lang w:val="es-ES"/>
        </w:rPr>
        <w:t>Engineering</w:t>
      </w:r>
      <w:proofErr w:type="spellEnd"/>
      <w:r w:rsidRPr="00E73BB6">
        <w:rPr>
          <w:lang w:val="es-ES"/>
        </w:rPr>
        <w:t xml:space="preserve">, </w:t>
      </w:r>
      <w:proofErr w:type="spellStart"/>
      <w:r w:rsidRPr="00E73BB6">
        <w:rPr>
          <w:lang w:val="es-ES"/>
        </w:rPr>
        <w:t>Dolivostraße</w:t>
      </w:r>
      <w:proofErr w:type="spellEnd"/>
      <w:r w:rsidRPr="00E73BB6">
        <w:rPr>
          <w:lang w:val="es-ES"/>
        </w:rPr>
        <w:t xml:space="preserve"> 15, 64293 Darmstadt, </w:t>
      </w:r>
      <w:proofErr w:type="spellStart"/>
      <w:r w:rsidRPr="00E73BB6">
        <w:rPr>
          <w:lang w:val="es-ES"/>
        </w:rPr>
        <w:t>Germany</w:t>
      </w:r>
      <w:proofErr w:type="spellEnd"/>
    </w:p>
    <w:p w14:paraId="7247FFF8" w14:textId="77777777" w:rsidR="00E73BB6" w:rsidRPr="00E73BB6" w:rsidRDefault="00E73BB6" w:rsidP="00E73BB6">
      <w:pPr>
        <w:rPr>
          <w:lang w:val="es-ES"/>
        </w:rPr>
      </w:pPr>
      <w:r w:rsidRPr="00E73BB6">
        <w:rPr>
          <w:lang w:val="es-ES"/>
        </w:rPr>
        <w:t xml:space="preserve">E-mail: </w:t>
      </w:r>
      <w:proofErr w:type="spellStart"/>
      <w:proofErr w:type="gramStart"/>
      <w:r w:rsidRPr="00E73BB6">
        <w:rPr>
          <w:lang w:val="es-ES"/>
        </w:rPr>
        <w:t>marino@gsc.tu-darmstadt.de</w:t>
      </w:r>
      <w:proofErr w:type="spellEnd"/>
      <w:r w:rsidRPr="00E73BB6">
        <w:rPr>
          <w:lang w:val="es-ES"/>
        </w:rPr>
        <w:t>,  http://www.graduate-school-ce.de</w:t>
      </w:r>
      <w:proofErr w:type="gramEnd"/>
    </w:p>
    <w:p w14:paraId="4F33BDC9" w14:textId="77777777" w:rsidR="00E73BB6" w:rsidRPr="00E73BB6" w:rsidRDefault="00E73BB6" w:rsidP="00E73BB6">
      <w:pPr>
        <w:rPr>
          <w:b/>
          <w:lang w:val="es-ES"/>
        </w:rPr>
      </w:pPr>
    </w:p>
    <w:p w14:paraId="0F04A90E" w14:textId="77777777" w:rsidR="00E73BB6" w:rsidRPr="00E73BB6" w:rsidRDefault="00E73BB6" w:rsidP="00E73BB6">
      <w:pPr>
        <w:rPr>
          <w:b/>
          <w:bCs/>
          <w:lang w:val="es-ES"/>
        </w:rPr>
      </w:pPr>
    </w:p>
    <w:p w14:paraId="40D63A2E" w14:textId="77777777" w:rsidR="00E73BB6" w:rsidRPr="00E73BB6" w:rsidRDefault="00E73BB6" w:rsidP="00E73BB6">
      <w:pPr>
        <w:rPr>
          <w:lang w:val="en-US"/>
        </w:rPr>
      </w:pPr>
      <w:r w:rsidRPr="00E73BB6">
        <w:rPr>
          <w:b/>
          <w:bCs/>
          <w:lang w:val="en-US"/>
        </w:rPr>
        <w:t>Keywords:</w:t>
      </w:r>
      <w:r w:rsidRPr="00E73BB6">
        <w:rPr>
          <w:lang w:val="en-US"/>
        </w:rPr>
        <w:t xml:space="preserve"> Multiphase flows, Volume-of-fluid, ALE, partitioned FSI</w:t>
      </w:r>
    </w:p>
    <w:p w14:paraId="7582C41C" w14:textId="77777777" w:rsidR="00E73BB6" w:rsidRPr="00E73BB6" w:rsidRDefault="00E73BB6" w:rsidP="00E73BB6">
      <w:pPr>
        <w:rPr>
          <w:lang w:val="en-US"/>
        </w:rPr>
      </w:pPr>
    </w:p>
    <w:p w14:paraId="34AA585D" w14:textId="77777777" w:rsidR="00E73BB6" w:rsidRPr="00E73BB6" w:rsidRDefault="00E73BB6" w:rsidP="00E73BB6">
      <w:pPr>
        <w:rPr>
          <w:lang w:val="en-US"/>
        </w:rPr>
      </w:pPr>
      <w:r w:rsidRPr="00E73BB6">
        <w:rPr>
          <w:b/>
          <w:bCs/>
          <w:lang w:val="en-US"/>
        </w:rPr>
        <w:t>Abstract.</w:t>
      </w:r>
      <w:r w:rsidRPr="00E73BB6">
        <w:rPr>
          <w:lang w:val="en-US"/>
        </w:rPr>
        <w:t xml:space="preserve"> 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 and stable implicit partitioned fluid-structure interaction (FSI) approach where the fluid calculation is performed with the in-house solver FASTEST, using a finite volume method, while the structural calculation is solved with the CALCULIX program, based on the finite element method. The two solvers are coupled via the PRECICE multiphysics platform. In each time step, the solvers act iteratively, serially or parallel, the fluid solver receives displacements and sends forces, while the structural solver receives forces and send displacements. The coupling is stabilized and accelerated with quasi-Newton methods, filters, and extrapolation. </w:t>
      </w:r>
    </w:p>
    <w:p w14:paraId="060CBABC" w14:textId="77777777" w:rsidR="00E73BB6" w:rsidRPr="00E73BB6" w:rsidRDefault="00E73BB6" w:rsidP="00E73BB6">
      <w:pPr>
        <w:rPr>
          <w:lang w:val="en-US"/>
        </w:rPr>
      </w:pPr>
      <w:r w:rsidRPr="00E73BB6">
        <w:rPr>
          <w:lang w:val="en-US"/>
        </w:rPr>
        <w:t>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time and stability.</w:t>
      </w:r>
    </w:p>
    <w:p w14:paraId="316474B2" w14:textId="77777777" w:rsidR="00E73BB6" w:rsidRPr="00E73BB6" w:rsidRDefault="00E73BB6" w:rsidP="00E73BB6">
      <w:pPr>
        <w:rPr>
          <w:lang w:val="en-US"/>
        </w:rPr>
      </w:pPr>
    </w:p>
    <w:p w14:paraId="75DDA58E" w14:textId="77777777" w:rsidR="00E73BB6" w:rsidRPr="00E73BB6" w:rsidRDefault="00E73BB6" w:rsidP="00E73BB6">
      <w:pPr>
        <w:rPr>
          <w:b/>
          <w:lang w:val="en-US"/>
        </w:rPr>
      </w:pPr>
      <w:r w:rsidRPr="00E73BB6">
        <w:rPr>
          <w:lang w:val="en-US"/>
        </w:rPr>
        <w:br w:type="page"/>
      </w:r>
    </w:p>
    <w:p w14:paraId="53253112" w14:textId="77777777" w:rsidR="00E73BB6" w:rsidRPr="00E73BB6" w:rsidRDefault="00E73BB6" w:rsidP="00E73BB6">
      <w:pPr>
        <w:numPr>
          <w:ilvl w:val="0"/>
          <w:numId w:val="7"/>
        </w:numPr>
        <w:rPr>
          <w:b/>
        </w:rPr>
      </w:pPr>
      <w:r w:rsidRPr="00E73BB6">
        <w:rPr>
          <w:b/>
        </w:rPr>
        <w:lastRenderedPageBreak/>
        <w:t>INTRODUCTION</w:t>
      </w:r>
    </w:p>
    <w:p w14:paraId="54D85C60" w14:textId="77777777" w:rsidR="00E73BB6" w:rsidRPr="00E73BB6" w:rsidRDefault="00E73BB6" w:rsidP="00E73BB6">
      <w:pPr>
        <w:rPr>
          <w:lang w:val="en-US"/>
        </w:rPr>
      </w:pPr>
    </w:p>
    <w:p w14:paraId="49B03799" w14:textId="77777777" w:rsidR="00915CE6" w:rsidRDefault="00E73BB6" w:rsidP="00E73BB6">
      <w:pPr>
        <w:rPr>
          <w:lang w:val="en-US"/>
        </w:rPr>
      </w:pPr>
      <w:r w:rsidRPr="00E73BB6">
        <w:rPr>
          <w:lang w:val="en-US"/>
        </w:rPr>
        <w:t xml:space="preserve">Half the world population lives within 60km of the sea and more than 80 percent of the international trade in goods is carried using maritime transports according to the report of the United Nations Conference on Trade and development.  Thus, everyday millions of ships cross the sea and are negatively affected by the hydraulic phenomenon of water waves, impacts, and splashing jets. The three phenomena are knowing as free surface flow or two-phase flows water-air problems. </w:t>
      </w:r>
    </w:p>
    <w:p w14:paraId="4617BE53" w14:textId="66F7105F" w:rsidR="00915CE6" w:rsidRDefault="00915CE6" w:rsidP="00915CE6">
      <w:pPr>
        <w:rPr>
          <w:lang w:val="en-US"/>
        </w:rPr>
      </w:pPr>
      <w:r w:rsidRPr="00915CE6">
        <w:rPr>
          <w:lang w:val="en-US"/>
        </w:rPr>
        <w:t>Marine structures are massive and capital-intensive structures placed in an unfriendly environment</w:t>
      </w:r>
      <w:r>
        <w:rPr>
          <w:lang w:val="en-US"/>
        </w:rPr>
        <w:t xml:space="preserve"> </w:t>
      </w:r>
      <w:r w:rsidRPr="00915CE6">
        <w:rPr>
          <w:lang w:val="en-US"/>
        </w:rPr>
        <w:t>where they are negatively affected by non-linear water waves</w:t>
      </w:r>
      <w:r>
        <w:rPr>
          <w:lang w:val="en-US"/>
        </w:rPr>
        <w:t>.</w:t>
      </w:r>
    </w:p>
    <w:p w14:paraId="0B5CAABE" w14:textId="0851D2FC" w:rsidR="00E73BB6" w:rsidRPr="00E73BB6" w:rsidRDefault="00E73BB6" w:rsidP="00E73BB6">
      <w:pPr>
        <w:rPr>
          <w:lang w:val="en-US"/>
        </w:rPr>
      </w:pPr>
      <w:r w:rsidRPr="00E73BB6">
        <w:rPr>
          <w:lang w:val="en-US"/>
        </w:rPr>
        <w:t>The interaction of ships and with the waves could generate highly deformed and complex free surface flows. For decades, the ship collisions and marine structure destruction are related to the strong interaction of between rogue waves (waves with heights two times the standard wave height) and structure, due to lack enough understanding the wave breaking, overturning and slamming phenomena to the design of them. Unfortunately, the rogue waves are a nonlinear phenomenon difficult to predicted and not thoroughly studied.</w:t>
      </w:r>
    </w:p>
    <w:p w14:paraId="7D0EE2A8" w14:textId="77777777" w:rsidR="00E73BB6" w:rsidRPr="00E73BB6" w:rsidRDefault="00E73BB6" w:rsidP="00E73BB6">
      <w:pPr>
        <w:rPr>
          <w:lang w:val="en-US"/>
        </w:rPr>
      </w:pPr>
      <w:r w:rsidRPr="00E73BB6">
        <w:rPr>
          <w:lang w:val="en-US"/>
        </w:rPr>
        <w:t xml:space="preserve">Simulating the interaction of multiphase flows with rigid or flexible structures is of great interest in many areas of engineering. The results provide valuable information to engineers in order to better understand the physical phenomenon and enhance the structural designs, for example, in the optimization of the design of marine structures </w:t>
      </w:r>
      <w:r w:rsidRPr="00E73BB6">
        <w:rPr>
          <w:lang w:val="en-US"/>
        </w:rPr>
        <w:fldChar w:fldCharType="begin" w:fldLock="1"/>
      </w:r>
      <w:r w:rsidRPr="00E73BB6">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model","type":"article-journal","volume":"127"},"uris":["http://www.mendeley.com/documents/?uuid=e93b872f-daec-4d16-997e-9ab6ee8f352e","http://www.mendeley.com/documents/?uuid=ee47e10b-0814-4a9b-b2bc-bbfd35cc4ee7"]}],"mendeley":{"formattedCitation":"(López,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Pr="00E73BB6">
        <w:rPr>
          <w:lang w:val="en-US"/>
        </w:rPr>
        <w:fldChar w:fldCharType="separate"/>
      </w:r>
      <w:r w:rsidRPr="00E73BB6">
        <w:rPr>
          <w:noProof/>
          <w:lang w:val="en-US"/>
        </w:rPr>
        <w:t>(López, Pereiras, Castro, &amp; Iglesias, 2014)</w:t>
      </w:r>
      <w:r w:rsidRPr="00E73BB6">
        <w:fldChar w:fldCharType="end"/>
      </w:r>
      <w:r w:rsidRPr="00E73BB6">
        <w:rPr>
          <w:lang w:val="en-US"/>
        </w:rPr>
        <w:t xml:space="preserve"> or in the prediction of the structural damage caused by the sloshing in transport containers </w:t>
      </w:r>
      <w:r w:rsidRPr="00E73BB6">
        <w:rPr>
          <w:lang w:val="en-US"/>
        </w:rPr>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rPr>
          <w:lang w:val="en-US"/>
        </w:rPr>
        <w:fldChar w:fldCharType="separate"/>
      </w:r>
      <w:r w:rsidRPr="00E73BB6">
        <w:rPr>
          <w:noProof/>
          <w:lang w:val="en-US"/>
        </w:rPr>
        <w:t>(Nicolici &amp; Bilegan, 2013)</w:t>
      </w:r>
      <w:r w:rsidRPr="00E73BB6">
        <w:fldChar w:fldCharType="end"/>
      </w:r>
      <w:r w:rsidRPr="00E73BB6">
        <w:rPr>
          <w:lang w:val="en-US"/>
        </w:rPr>
        <w:t xml:space="preserve">. However, the computation of these transitory nonlinear multiphysics phenomena is not straightforward, because the three fields that describe multiphase fluid dynamics, structural dynamics, and mesh movement must be carefully coupled to avoid a lack of stability and excessively long computational times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Renzsch, Graf, &amp; Slawing, 2016)","plainTextFormattedCitation":"(Meyer, Renzsch, Graf, &amp; Slawing, 2016)","previouslyFormattedCitation":"(Meyer, Renzsch, Graf, &amp; Slawing, 2016)"},"properties":{"noteIndex":0},"schema":"https://github.com/citation-style-language/schema/raw/master/csl-citation.json"}</w:instrText>
      </w:r>
      <w:r w:rsidRPr="00E73BB6">
        <w:rPr>
          <w:lang w:val="en-US"/>
        </w:rPr>
        <w:fldChar w:fldCharType="separate"/>
      </w:r>
      <w:r w:rsidRPr="00E73BB6">
        <w:rPr>
          <w:noProof/>
          <w:lang w:val="en-US"/>
        </w:rPr>
        <w:t>(Meyer, Renzsch, Graf, &amp; Slawing, 2016)</w:t>
      </w:r>
      <w:r w:rsidRPr="00E73BB6">
        <w:fldChar w:fldCharType="end"/>
      </w:r>
      <w:r w:rsidRPr="00E73BB6">
        <w:rPr>
          <w:lang w:val="en-US"/>
        </w:rPr>
        <w:t xml:space="preserve">. </w:t>
      </w:r>
    </w:p>
    <w:p w14:paraId="3F1A4A9B" w14:textId="372713EC" w:rsidR="00E73BB6" w:rsidRPr="00E73BB6" w:rsidRDefault="00E73BB6" w:rsidP="00E73BB6">
      <w:pPr>
        <w:rPr>
          <w:lang w:val="en-US"/>
        </w:rPr>
      </w:pPr>
      <w:r w:rsidRPr="00E73BB6">
        <w:rPr>
          <w:lang w:val="en-US"/>
        </w:rPr>
        <w:t xml:space="preserve">However, the solution of this transient nonlinear multiphysics phenomenon takes long computing times due to the very small time-steps necessary to keep the simulation stable and avoid artificial diffusion which is produced by the high-resolution schemes used for the discretization of the convection term in the volume fraction transport equation </w:t>
      </w:r>
      <w:r w:rsidRPr="00E73BB6">
        <w:rPr>
          <w:lang w:val="en-US"/>
        </w:rPr>
        <w:fldChar w:fldCharType="begin" w:fldLock="1"/>
      </w:r>
      <w:r w:rsidR="00915CE6">
        <w:rPr>
          <w:lang w:val="en-US"/>
        </w:rPr>
        <w:instrText>ADDIN CSL_CITATION {"citationItems":[{"id":"ITEM-1","itemData":{"DOI":"10.1016/S1644-9665(12)60262-3","ISSN":"16449665","abstract":"This paper concerns modeling of the free surface flow using Volume of Fluid (VOF) method with interface capturing approach. Equation for transport of the volume fraction is discretized using three high-resolution schemes. We show that artificial dependence of the high-resolution scheme on the Courant number and switching to first order upwind differencing scheme introduces numerical diffusion that affects solution. Moreover, dynamic character of the scheme can cause artificial interface deformation influencing final wave profile and thus wave drag prediction. Additionally some results connected with modeling of the flow around free surface piercing body are presented.","author":[{"dropping-particle":"","family":"WAC</w:instrText>
      </w:r>
      <w:r w:rsidR="00915CE6">
        <w:rPr>
          <w:rFonts w:ascii="Cambria" w:hAnsi="Cambria" w:cs="Cambria"/>
          <w:lang w:val="en-US"/>
        </w:rPr>
        <w:instrText>Ł</w:instrText>
      </w:r>
      <w:r w:rsidR="00915CE6">
        <w:rPr>
          <w:lang w:val="en-US"/>
        </w:rPr>
        <w:instrText>AWCZYK","given":"T.","non-dropping-particle":"","parse-names":false,"suffix":""},{"dropping-particle":"","family":"KORONOWICZ","given":"T.","non-dropping-particle":"","parse-names":false,"suffix":""}],"container-title":"Archives of Civil and Mechanical Engineering","id":"ITEM-1","issue":"1","issued":{"date-parts":[["2008","1"]]},"page":"5-14","title":"Remarks on prediction of wave drag using VOF method with interface capturing approach","type":"article-journal","volume":"8"},"uris":["http://www.mendeley.com/documents/?uuid=78ac048c-a8df-431c-89b3-e5287d903707"]}],"mendeley":{"formattedCitation":"(WAC</w:instrText>
      </w:r>
      <w:r w:rsidR="00915CE6">
        <w:rPr>
          <w:rFonts w:ascii="Cambria" w:hAnsi="Cambria" w:cs="Cambria"/>
          <w:lang w:val="en-US"/>
        </w:rPr>
        <w:instrText>Ł</w:instrText>
      </w:r>
      <w:r w:rsidR="00915CE6">
        <w:rPr>
          <w:lang w:val="en-US"/>
        </w:rPr>
        <w:instrText>AWCZYK &amp; KORONOWICZ, 2008)","manualFormatting":"(Wac</w:instrText>
      </w:r>
      <w:r w:rsidR="00915CE6">
        <w:rPr>
          <w:rFonts w:ascii="Cambria" w:hAnsi="Cambria" w:cs="Cambria"/>
          <w:lang w:val="en-US"/>
        </w:rPr>
        <w:instrText>ł</w:instrText>
      </w:r>
      <w:r w:rsidR="00915CE6">
        <w:rPr>
          <w:lang w:val="en-US"/>
        </w:rPr>
        <w:instrText>awczyk &amp; Koronowicz, 2008)","plainTextFormattedCitation":"(WAC</w:instrText>
      </w:r>
      <w:r w:rsidR="00915CE6">
        <w:rPr>
          <w:rFonts w:ascii="Cambria" w:hAnsi="Cambria" w:cs="Cambria"/>
          <w:lang w:val="en-US"/>
        </w:rPr>
        <w:instrText>Ł</w:instrText>
      </w:r>
      <w:r w:rsidR="00915CE6">
        <w:rPr>
          <w:lang w:val="en-US"/>
        </w:rPr>
        <w:instrText>AWCZYK &amp; KORONOWICZ, 2008)","previouslyFormattedCitation":"(WAC</w:instrText>
      </w:r>
      <w:r w:rsidR="00915CE6">
        <w:rPr>
          <w:rFonts w:ascii="Cambria" w:hAnsi="Cambria" w:cs="Cambria"/>
          <w:lang w:val="en-US"/>
        </w:rPr>
        <w:instrText>Ł</w:instrText>
      </w:r>
      <w:r w:rsidR="00915CE6">
        <w:rPr>
          <w:lang w:val="en-US"/>
        </w:rPr>
        <w:instrText>AWCZYK &amp; KORONOWICZ, 2008)"},"properties":{"noteIndex":0},"schema":"https://github.com/citation-style-language/schema/raw/master/csl-citation.json"}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&amp; Koronowicz, 2008)</w:t>
      </w:r>
      <w:r w:rsidRPr="00E73BB6">
        <w:fldChar w:fldCharType="end"/>
      </w:r>
      <w:r w:rsidRPr="00E73BB6">
        <w:rPr>
          <w:lang w:val="en-US"/>
        </w:rPr>
        <w:t xml:space="preserve">. </w:t>
      </w:r>
    </w:p>
    <w:p w14:paraId="6EACF4A6" w14:textId="1DBEFB68" w:rsidR="00E73BB6" w:rsidRPr="00E73BB6" w:rsidRDefault="00E73BB6" w:rsidP="00915CE6">
      <w:pPr>
        <w:rPr>
          <w:lang w:val="en-US"/>
        </w:rPr>
      </w:pPr>
      <w:r w:rsidRPr="00E73BB6">
        <w:rPr>
          <w:lang w:val="en-US"/>
        </w:rPr>
        <w:t>The interaction between ships and waves can lead a relatively large deformation and cause high frequency vibration which damage the structure</w:t>
      </w:r>
      <w:r w:rsidRPr="00E73BB6">
        <w:rPr>
          <w:lang w:val="en-US"/>
        </w:rPr>
        <w:fldChar w:fldCharType="begin" w:fldLock="1"/>
      </w:r>
      <w:r w:rsidRPr="00E73BB6">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Pr="00E73BB6">
        <w:rPr>
          <w:lang w:val="en-US"/>
        </w:rPr>
        <w:fldChar w:fldCharType="separate"/>
      </w:r>
      <w:r w:rsidRPr="00E73BB6">
        <w:rPr>
          <w:noProof/>
          <w:lang w:val="en-US"/>
        </w:rPr>
        <w:t>(Hu, Tang, Xue, Zhang, &amp; Wang, 2017)</w:t>
      </w:r>
      <w:r w:rsidRPr="00E73BB6">
        <w:fldChar w:fldCharType="end"/>
      </w:r>
      <w:r w:rsidRPr="00E73BB6">
        <w:rPr>
          <w:lang w:val="en-US"/>
        </w:rPr>
        <w:t xml:space="preserve">.  </w:t>
      </w:r>
      <w:r w:rsidR="00915CE6" w:rsidRPr="00915CE6">
        <w:rPr>
          <w:lang w:val="en-US"/>
        </w:rPr>
        <w:t>Especially in the ultra-large container ships, as they have very open deck areas</w:t>
      </w:r>
      <w:r w:rsidR="00915CE6">
        <w:rPr>
          <w:lang w:val="en-US"/>
        </w:rPr>
        <w:t xml:space="preserve"> </w:t>
      </w:r>
      <w:r w:rsidR="00915CE6" w:rsidRPr="00915CE6">
        <w:rPr>
          <w:lang w:val="en-US"/>
        </w:rPr>
        <w:t>for loading and unloading them. As a result, the hull-beam vibration natural frequencies become very</w:t>
      </w:r>
      <w:r w:rsidR="00915CE6">
        <w:rPr>
          <w:lang w:val="en-US"/>
        </w:rPr>
        <w:t xml:space="preserve"> </w:t>
      </w:r>
      <w:r w:rsidR="00915CE6" w:rsidRPr="00915CE6">
        <w:rPr>
          <w:lang w:val="en-US"/>
        </w:rPr>
        <w:t>small (0.40 Hz)</w:t>
      </w:r>
      <w:r w:rsidR="00915CE6">
        <w:rPr>
          <w:lang w:val="en-US"/>
        </w:rPr>
        <w:t xml:space="preserve"> </w:t>
      </w:r>
      <w:r w:rsidR="00915CE6" w:rsidRPr="00915CE6">
        <w:rPr>
          <w:lang w:val="en-US"/>
        </w:rPr>
        <w:t>and can be continually excited by the high frequency of the waves which damages the</w:t>
      </w:r>
      <w:r w:rsidR="00915CE6">
        <w:rPr>
          <w:lang w:val="en-US"/>
        </w:rPr>
        <w:t xml:space="preserve"> </w:t>
      </w:r>
      <w:r w:rsidR="00915CE6" w:rsidRPr="00915CE6">
        <w:rPr>
          <w:lang w:val="en-US"/>
        </w:rPr>
        <w:t>structure by fatigue.</w:t>
      </w:r>
      <w:r w:rsidR="00915CE6">
        <w:rPr>
          <w:lang w:val="en-US"/>
        </w:rPr>
        <w:t xml:space="preserve"> </w:t>
      </w:r>
      <w:r w:rsidR="00915CE6" w:rsidRPr="00915CE6">
        <w:rPr>
          <w:lang w:val="en-US"/>
        </w:rPr>
        <w:t>Also, the hull-beams have very low torsional rigidity.</w:t>
      </w:r>
      <w:r w:rsidR="00915CE6">
        <w:rPr>
          <w:lang w:val="en-US"/>
        </w:rPr>
        <w:t xml:space="preserve"> </w:t>
      </w:r>
      <w:r w:rsidR="00915CE6" w:rsidRPr="00915CE6">
        <w:rPr>
          <w:lang w:val="en-US"/>
        </w:rPr>
        <w:t>Thus, when the container ship sails in oblique waves, the hydrodynamic loads may cause considerable</w:t>
      </w:r>
      <w:r w:rsidR="00915CE6">
        <w:rPr>
          <w:lang w:val="en-US"/>
        </w:rPr>
        <w:t xml:space="preserve"> </w:t>
      </w:r>
      <w:r w:rsidR="00915CE6" w:rsidRPr="00915CE6">
        <w:rPr>
          <w:lang w:val="en-US"/>
        </w:rPr>
        <w:t xml:space="preserve">torsional deformation </w:t>
      </w:r>
      <w:r w:rsidR="00915CE6">
        <w:rPr>
          <w:lang w:val="en-US"/>
        </w:rPr>
        <w:fldChar w:fldCharType="begin" w:fldLock="1"/>
      </w:r>
      <w:r w:rsidR="007B03A8">
        <w:rPr>
          <w:lang w:val="en-US"/>
        </w:rPr>
        <w:instrText>ADDIN CSL_CITATION {"citationItems":[{"id":"ITEM-1","itemData":{"DOI":"10.15302/J-ENG-2015004","ISSN":"20958099","abstract":"</w:instrText>
      </w:r>
      <w:r w:rsidR="007B03A8">
        <w:rPr>
          <w:rFonts w:ascii="MS Mincho" w:eastAsia="MS Mincho" w:hAnsi="MS Mincho" w:cs="MS Mincho" w:hint="eastAsia"/>
          <w:lang w:val="en-US"/>
        </w:rPr>
        <w:instrText>主要介</w:instrText>
      </w:r>
      <w:r w:rsidR="007B03A8">
        <w:rPr>
          <w:rFonts w:ascii="SimSun" w:eastAsia="SimSun" w:hAnsi="SimSun" w:cs="SimSun" w:hint="eastAsia"/>
          <w:lang w:val="en-US"/>
        </w:rPr>
        <w:instrText>绍了船舶和海洋结构的的发展史。提到了</w:instrText>
      </w:r>
      <w:r w:rsidR="007B03A8">
        <w:rPr>
          <w:lang w:val="en-US"/>
        </w:rPr>
        <w:instrText>form</w:instrText>
      </w:r>
      <w:r w:rsidR="007B03A8">
        <w:rPr>
          <w:rFonts w:ascii="MS Mincho" w:eastAsia="MS Mincho" w:hAnsi="MS Mincho" w:cs="MS Mincho" w:hint="eastAsia"/>
          <w:lang w:val="en-US"/>
        </w:rPr>
        <w:instrText>法来分析水深</w:instrText>
      </w:r>
      <w:r w:rsidR="007B03A8">
        <w:rPr>
          <w:rFonts w:ascii="SimSun" w:eastAsia="SimSun" w:hAnsi="SimSun" w:cs="SimSun" w:hint="eastAsia"/>
          <w:lang w:val="en-US"/>
        </w:rPr>
        <w:instrText>为</w:instrText>
      </w:r>
      <w:r w:rsidR="007B03A8">
        <w:rPr>
          <w:lang w:val="en-US"/>
        </w:rPr>
        <w:instrText>120</w:instrText>
      </w:r>
      <w:r w:rsidR="007B03A8">
        <w:rPr>
          <w:rFonts w:ascii="MS Mincho" w:eastAsia="MS Mincho" w:hAnsi="MS Mincho" w:cs="MS Mincho" w:hint="eastAsia"/>
          <w:lang w:val="en-US"/>
        </w:rPr>
        <w:instrText>米的自升式平台振</w:instrText>
      </w:r>
      <w:r w:rsidR="007B03A8">
        <w:rPr>
          <w:rFonts w:ascii="SimSun" w:eastAsia="SimSun" w:hAnsi="SimSun" w:cs="SimSun" w:hint="eastAsia"/>
          <w:lang w:val="en-US"/>
        </w:rPr>
        <w:instrText>动特性，非常需要了解。还分析了现在海洋平台的研究热点，包括动力分析等等</w:instrText>
      </w:r>
      <w:r w:rsidR="007B03A8">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00915CE6">
        <w:rPr>
          <w:lang w:val="en-US"/>
        </w:rPr>
        <w:fldChar w:fldCharType="separate"/>
      </w:r>
      <w:r w:rsidR="00915CE6" w:rsidRPr="00915CE6">
        <w:rPr>
          <w:noProof/>
          <w:lang w:val="en-US"/>
        </w:rPr>
        <w:t>(Pedersen, 2015)</w:t>
      </w:r>
      <w:r w:rsidR="00915CE6">
        <w:rPr>
          <w:lang w:val="en-US"/>
        </w:rPr>
        <w:fldChar w:fldCharType="end"/>
      </w:r>
      <w:r w:rsidR="00915CE6" w:rsidRPr="00915CE6">
        <w:rPr>
          <w:lang w:val="en-US"/>
        </w:rPr>
        <w:t>.</w:t>
      </w:r>
    </w:p>
    <w:p w14:paraId="7C32640F" w14:textId="77777777" w:rsidR="00E73BB6" w:rsidRPr="00E73BB6" w:rsidRDefault="00E73BB6" w:rsidP="00E73BB6">
      <w:pPr>
        <w:rPr>
          <w:lang w:val="en-US"/>
        </w:rPr>
      </w:pPr>
      <w:r w:rsidRPr="00E73BB6">
        <w:rPr>
          <w:lang w:val="en-US"/>
        </w:rPr>
        <w:t xml:space="preserve">Then, the fluid and its free surface produce pressure forces that interact over the structure of the sheep, and they can cause deformation. Consequently, the understanding the fluid-structure interaction involving a free surface flow (FSI-FSF) problems is a great engineering challenge to develop more practical and efficiency naval architectures. </w:t>
      </w:r>
    </w:p>
    <w:p w14:paraId="3435990C" w14:textId="77777777" w:rsidR="00E73BB6" w:rsidRPr="00E73BB6" w:rsidRDefault="00E73BB6" w:rsidP="00E73BB6">
      <w:pPr>
        <w:rPr>
          <w:lang w:val="en-US"/>
        </w:rPr>
      </w:pPr>
      <w:r w:rsidRPr="00E73BB6">
        <w:rPr>
          <w:lang w:val="en-US"/>
        </w:rPr>
        <w:tab/>
        <w:t>Furthermore, the analysis of fluid-structure interaction involving a free surface is critical to the effective design of the marine infrastructure hidden beneath the waves.  For example, the offshore wind turbines, which is a growing market especially in the Europe Union that at the end of 2016 the offshore wind capacity installed reached 12,631 MW. (</w:t>
      </w:r>
      <w:proofErr w:type="spellStart"/>
      <w:r w:rsidRPr="00E73BB6">
        <w:rPr>
          <w:lang w:val="en-US"/>
        </w:rPr>
        <w:t>Ewea</w:t>
      </w:r>
      <w:proofErr w:type="spellEnd"/>
      <w:r w:rsidRPr="00E73BB6">
        <w:rPr>
          <w:lang w:val="en-US"/>
        </w:rPr>
        <w:t xml:space="preserve"> 2017). Other examples are the platforms, subsea structures, pipelines, or cables that underpin the offshore activities in oil and gas. </w:t>
      </w:r>
      <w:r w:rsidRPr="00E73BB6">
        <w:rPr>
          <w:lang w:val="en-US"/>
        </w:rPr>
        <w:lastRenderedPageBreak/>
        <w:t>These marine infrastructures need to be designed considering a delicate balance between issues like water depth and calculated risk factors.</w:t>
      </w:r>
    </w:p>
    <w:p w14:paraId="073D361B" w14:textId="77777777" w:rsidR="00E73BB6" w:rsidRPr="00E73BB6" w:rsidRDefault="00E73BB6" w:rsidP="00E73BB6">
      <w:pPr>
        <w:rPr>
          <w:lang w:val="en-US"/>
        </w:rPr>
      </w:pPr>
      <w:r w:rsidRPr="00E73BB6">
        <w:rPr>
          <w:lang w:val="en-US"/>
        </w:rPr>
        <w:t>Fluid-structure interaction (FSI) involving free surface flows is a complex multiphysics phenomenon for which analytical solutions mostly are not available and laboratory experiments are difficult and expensive to conduct. Thus, the numerical simulation of these problems can be a fast and efficient way to get detailed information about the involved phenomena, which may serve as the basis for optimization of marine structure design. However, the simulation of the FSI involving free surface flows is also an engineering challenge since the free surface motion can be smooth or violent and undergo topological changes. Furthermore, the boundary conditions on moving boundaries are nonlinear and their position is part of the solution of the problem. In addition, also surface tension effects may play an important role that has to be handled carefully.</w:t>
      </w:r>
    </w:p>
    <w:p w14:paraId="52516DFE" w14:textId="77777777" w:rsidR="00E73BB6" w:rsidRPr="00E73BB6" w:rsidRDefault="00E73BB6" w:rsidP="00E73BB6">
      <w:pPr>
        <w:rPr>
          <w:lang w:val="en-US"/>
        </w:rPr>
      </w:pPr>
      <w:r w:rsidRPr="00E73BB6">
        <w:rPr>
          <w:lang w:val="en-US"/>
        </w:rPr>
        <w:t>LITERATURE REVIEW</w:t>
      </w:r>
    </w:p>
    <w:p w14:paraId="18F58E5B" w14:textId="7B8FD93D" w:rsidR="00E73BB6" w:rsidRPr="00E73BB6" w:rsidRDefault="00E73BB6" w:rsidP="00E73BB6">
      <w:pPr>
        <w:rPr>
          <w:lang w:val="en-US"/>
        </w:rPr>
      </w:pPr>
      <w:r w:rsidRPr="00E73BB6">
        <w:rPr>
          <w:lang w:val="en-US"/>
        </w:rPr>
        <w:t xml:space="preserve">With respect to FSI problems, two numerical procedures are used: a monolithic approach or a partitioned approach. The first one uses a single and specialized code to solve simultaneously fluid and structure dynamics. For instance, Hu the researchers in Ref.  used a monolithic implicit FSI method to simulate nonlinear rogue waves </w:t>
      </w:r>
      <w:r w:rsidRPr="00E73BB6">
        <w:fldChar w:fldCharType="begin" w:fldLock="1"/>
      </w:r>
      <w:r w:rsidRPr="00E73BB6">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et al., 2017)","plainTextFormattedCitation":"(Hu et al., 2017)","previouslyFormattedCitation":"(Hu et al., 2017)"},"properties":{"noteIndex":0},"schema":"https://github.com/citation-style-language/schema/raw/master/csl-citation.json"}</w:instrText>
      </w:r>
      <w:r w:rsidRPr="00E73BB6">
        <w:fldChar w:fldCharType="separate"/>
      </w:r>
      <w:r w:rsidRPr="00E73BB6">
        <w:rPr>
          <w:noProof/>
          <w:lang w:val="en-US"/>
        </w:rPr>
        <w:t>(Hu et al., 2017)</w:t>
      </w:r>
      <w:r w:rsidRPr="00E73BB6">
        <w:fldChar w:fldCharType="end"/>
      </w:r>
      <w:r w:rsidRPr="00E73BB6">
        <w:rPr>
          <w:lang w:val="en-US"/>
        </w:rPr>
        <w:t>, and in Ref.</w:t>
      </w:r>
      <w:r w:rsidRPr="00E73BB6">
        <w:rPr>
          <w:lang w:val="en-US"/>
        </w:rPr>
        <w:fldChar w:fldCharType="begin" w:fldLock="1"/>
      </w:r>
      <w:r w:rsidR="007B03A8">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E73BB6">
        <w:rPr>
          <w:lang w:val="en-US"/>
        </w:rPr>
        <w:fldChar w:fldCharType="separate"/>
      </w:r>
      <w:r w:rsidRPr="00E73BB6">
        <w:rPr>
          <w:noProof/>
          <w:lang w:val="en-US"/>
        </w:rPr>
        <w:t>(</w:t>
      </w:r>
      <w:proofErr w:type="spellStart"/>
      <w:r w:rsidRPr="00E73BB6">
        <w:rPr>
          <w:noProof/>
          <w:lang w:val="en-US"/>
        </w:rPr>
        <w:t>Walhorn</w:t>
      </w:r>
      <w:proofErr w:type="spellEnd"/>
      <w:r w:rsidRPr="00E73BB6">
        <w:rPr>
          <w:noProof/>
          <w:lang w:val="en-US"/>
        </w:rPr>
        <w:t xml:space="preserve"> et al., 2005)</w:t>
      </w:r>
      <w:r w:rsidRPr="00E73BB6">
        <w:fldChar w:fldCharType="end"/>
      </w:r>
      <w:r w:rsidRPr="00E73BB6">
        <w:rPr>
          <w:lang w:val="en-US"/>
        </w:rPr>
        <w:t xml:space="preserve"> hey performed a monolithic model for FSI combined with the level set method (LS) to track the free surface. In contrast, the second one solves the fluid dynamics and the structure using separate codes and then explicitly uses the interfacial conditions to relate information between fluid and structure solutions. Today, the latter is the most applied approach for its modularity and the possibility of re-using existing software. For example, Schäfer proposed an implicit partitioned approach between the fluid solver FASTEST and structural solver FEAP through coupling interface </w:t>
      </w:r>
      <w:r w:rsidRPr="00E73BB6">
        <w:fldChar w:fldCharType="begin" w:fldLock="1"/>
      </w:r>
      <w:r w:rsidRPr="00E73BB6">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E73BB6">
        <w:fldChar w:fldCharType="separate"/>
      </w:r>
      <w:r w:rsidRPr="00E73BB6">
        <w:rPr>
          <w:noProof/>
          <w:lang w:val="en-US"/>
        </w:rPr>
        <w:t>(Michael Schäfer, Heck, &amp; Yigit, 2006)</w:t>
      </w:r>
      <w:r w:rsidRPr="00E73BB6">
        <w:fldChar w:fldCharType="end"/>
      </w:r>
      <w:r w:rsidRPr="00E73BB6">
        <w:rPr>
          <w:lang w:val="en-US"/>
        </w:rPr>
        <w:t xml:space="preserve">. </w:t>
      </w:r>
      <w:proofErr w:type="spellStart"/>
      <w:r w:rsidRPr="00E73BB6">
        <w:rPr>
          <w:lang w:val="en-US"/>
        </w:rPr>
        <w:t>Nicolici</w:t>
      </w:r>
      <w:proofErr w:type="spellEnd"/>
      <w:r w:rsidRPr="00E73BB6">
        <w:rPr>
          <w:lang w:val="en-US"/>
        </w:rPr>
        <w:t xml:space="preserve"> and </w:t>
      </w:r>
      <w:proofErr w:type="spellStart"/>
      <w:r w:rsidRPr="00E73BB6">
        <w:rPr>
          <w:lang w:val="en-US"/>
        </w:rPr>
        <w:t>Bilegan</w:t>
      </w:r>
      <w:proofErr w:type="spellEnd"/>
      <w:r w:rsidRPr="00E73BB6">
        <w:rPr>
          <w:lang w:val="en-US"/>
        </w:rPr>
        <w:t xml:space="preserve"> modeled the sloshing in partially filled containers using the coupling platform Ansys Multi-Field (MFX), where CFX software solved the hydrodynamic equations and Mechanical, solved the structure part </w:t>
      </w:r>
      <w:r w:rsidRPr="00E73BB6">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fldChar w:fldCharType="separate"/>
      </w:r>
      <w:r w:rsidRPr="00E73BB6">
        <w:rPr>
          <w:noProof/>
          <w:lang w:val="en-US"/>
        </w:rPr>
        <w:t>(Nicolici &amp; Bilegan, 2013)</w:t>
      </w:r>
      <w:r w:rsidRPr="00E73BB6">
        <w:fldChar w:fldCharType="end"/>
      </w:r>
      <w:r w:rsidRPr="00E73BB6">
        <w:rPr>
          <w:lang w:val="en-US"/>
        </w:rPr>
        <w:t xml:space="preserve">.  Also, </w:t>
      </w:r>
      <w:proofErr w:type="spellStart"/>
      <w:r w:rsidRPr="00E73BB6">
        <w:rPr>
          <w:lang w:val="en-US"/>
        </w:rPr>
        <w:t>Kassiotis</w:t>
      </w:r>
      <w:proofErr w:type="spellEnd"/>
      <w:r w:rsidRPr="00E73BB6">
        <w:rPr>
          <w:lang w:val="en-US"/>
        </w:rPr>
        <w:t xml:space="preserve"> used a partitioned approach coupling FEAP for the structure and </w:t>
      </w:r>
      <w:proofErr w:type="spellStart"/>
      <w:r w:rsidRPr="00E73BB6">
        <w:rPr>
          <w:lang w:val="en-US"/>
        </w:rPr>
        <w:t>OpenFOAM</w:t>
      </w:r>
      <w:proofErr w:type="spellEnd"/>
      <w:r w:rsidRPr="00E73BB6">
        <w:rPr>
          <w:lang w:val="en-US"/>
        </w:rPr>
        <w:t xml:space="preserve"> for the fluid </w:t>
      </w:r>
      <w:r w:rsidRPr="00E73BB6">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Ibrahimbegovic, &amp; Matthies, 2010b)","plainTextFormattedCitation":"(Kassiotis, Ibrahimbegovic, &amp; Matthies, 2010b)","previouslyFormattedCitation":"(Kassiotis, Ibrahimbegovic, &amp; Matthies, 2010b)"},"properties":{"noteIndex":0},"schema":"https://github.com/citation-style-language/schema/raw/master/csl-citation.json"}</w:instrText>
      </w:r>
      <w:r w:rsidRPr="00E73BB6">
        <w:fldChar w:fldCharType="separate"/>
      </w:r>
      <w:r w:rsidRPr="00E73BB6">
        <w:rPr>
          <w:noProof/>
          <w:lang w:val="en-US"/>
        </w:rPr>
        <w:t>(Kassiotis, Ibrahimbegovic, &amp; Matthies, 2010b)</w:t>
      </w:r>
      <w:r w:rsidRPr="00E73BB6">
        <w:fldChar w:fldCharType="end"/>
      </w:r>
      <w:r w:rsidRPr="00E73BB6">
        <w:rPr>
          <w:lang w:val="en-US"/>
        </w:rPr>
        <w:t xml:space="preserve">, and Paik develops a partitioned approach that uses the gluing method to transfer the forces and displacements on non-matching grids for fluid and structure domains </w:t>
      </w:r>
      <w:r w:rsidRPr="00E73BB6">
        <w:fldChar w:fldCharType="begin" w:fldLock="1"/>
      </w:r>
      <w:r w:rsidRPr="00E73BB6">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E73BB6">
        <w:fldChar w:fldCharType="separate"/>
      </w:r>
      <w:r w:rsidRPr="00E73BB6">
        <w:rPr>
          <w:noProof/>
          <w:lang w:val="en-US"/>
        </w:rPr>
        <w:t>(Paik &amp; Carrica, 2014)</w:t>
      </w:r>
      <w:r w:rsidRPr="00E73BB6">
        <w:fldChar w:fldCharType="end"/>
      </w:r>
      <w:r w:rsidRPr="00E73BB6">
        <w:rPr>
          <w:lang w:val="en-US"/>
        </w:rPr>
        <w:t>.</w:t>
      </w:r>
    </w:p>
    <w:p w14:paraId="1F62EDCF" w14:textId="77777777" w:rsidR="00E73BB6" w:rsidRPr="00E73BB6" w:rsidRDefault="00E73BB6" w:rsidP="00E73BB6">
      <w:pPr>
        <w:rPr>
          <w:lang w:val="en-US"/>
        </w:rPr>
      </w:pPr>
    </w:p>
    <w:p w14:paraId="108AD319" w14:textId="2E897020" w:rsidR="00826DD9" w:rsidRPr="00E73BB6" w:rsidRDefault="00E73BB6" w:rsidP="00826DD9">
      <w:pPr>
        <w:rPr>
          <w:lang w:val="en-US"/>
        </w:rPr>
      </w:pPr>
      <w:r w:rsidRPr="00E73BB6">
        <w:rPr>
          <w:lang w:val="en-US"/>
        </w:rPr>
        <w:t>Another example of free surface flows that present a strong flow interaction with a structure is the phenomena of liquid sloshing in storage tanks which are present, for instance in the full tanks of automobile or airplanes, as well as, in the huge transport containers of LNG by sea</w:t>
      </w:r>
      <w:r w:rsidR="00826DD9" w:rsidRPr="00826DD9">
        <w:rPr>
          <w:lang w:val="en-US"/>
        </w:rPr>
        <w:t>, the resonance periods</w:t>
      </w:r>
      <w:r w:rsidR="00826DD9">
        <w:rPr>
          <w:lang w:val="en-US"/>
        </w:rPr>
        <w:t xml:space="preserve"> </w:t>
      </w:r>
      <w:r w:rsidR="00826DD9" w:rsidRPr="00826DD9">
        <w:rPr>
          <w:lang w:val="en-US"/>
        </w:rPr>
        <w:t>of swaying motions induce sloshing in partially filled containers that lead in some situations to anchorage</w:t>
      </w:r>
      <w:r w:rsidR="00826DD9">
        <w:rPr>
          <w:lang w:val="en-US"/>
        </w:rPr>
        <w:t xml:space="preserve"> </w:t>
      </w:r>
      <w:r w:rsidR="00826DD9" w:rsidRPr="00826DD9">
        <w:rPr>
          <w:lang w:val="en-US"/>
        </w:rPr>
        <w:t xml:space="preserve">failure </w:t>
      </w:r>
      <w:r w:rsidRPr="00E73BB6">
        <w:rPr>
          <w:lang w:val="en-US"/>
        </w:rPr>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rPr>
          <w:lang w:val="en-US"/>
        </w:rPr>
        <w:fldChar w:fldCharType="separate"/>
      </w:r>
      <w:r w:rsidRPr="00E73BB6">
        <w:rPr>
          <w:noProof/>
          <w:lang w:val="en-US"/>
        </w:rPr>
        <w:t>(Nicolici &amp; Bilegan, 2013)</w:t>
      </w:r>
      <w:r w:rsidRPr="00E73BB6">
        <w:fldChar w:fldCharType="end"/>
      </w:r>
      <w:r w:rsidRPr="00E73BB6">
        <w:rPr>
          <w:lang w:val="en-US"/>
        </w:rPr>
        <w:t xml:space="preserve">. He modeled the problem using a commercial software Ansys. The coupling platform was Ansys Multi-Field (MFX), the CFX software solved the hydrodynamic equations and Mechanical, finite element solver, solved the structure part. The deformation of the insulation system in huge containers of LNG have been estimated </w:t>
      </w:r>
      <w:r w:rsidRPr="00E73BB6">
        <w:rPr>
          <w:lang w:val="en-US"/>
        </w:rPr>
        <w:fldChar w:fldCharType="begin" w:fldLock="1"/>
      </w:r>
      <w:r w:rsidRPr="00E73BB6">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E73BB6">
        <w:rPr>
          <w:lang w:val="en-US"/>
        </w:rPr>
        <w:fldChar w:fldCharType="separate"/>
      </w:r>
      <w:r w:rsidRPr="00E73BB6">
        <w:rPr>
          <w:noProof/>
          <w:lang w:val="en-US"/>
        </w:rPr>
        <w:t>(Lee et al., 2013)</w:t>
      </w:r>
      <w:r w:rsidRPr="00E73BB6">
        <w:fldChar w:fldCharType="end"/>
      </w:r>
      <w:r w:rsidRPr="00E73BB6">
        <w:rPr>
          <w:lang w:val="en-US"/>
        </w:rPr>
        <w:t>. The FSI case was carried using a coupling FEM-ALE method formulation.</w:t>
      </w:r>
      <w:r w:rsidR="00826DD9">
        <w:rPr>
          <w:lang w:val="en-US"/>
        </w:rPr>
        <w:t xml:space="preserve"> </w:t>
      </w:r>
      <w:r w:rsidR="00826DD9" w:rsidRPr="00826DD9">
        <w:rPr>
          <w:lang w:val="en-US"/>
        </w:rPr>
        <w:t>Likewise, the offshore structures used</w:t>
      </w:r>
      <w:r w:rsidR="00826DD9">
        <w:rPr>
          <w:lang w:val="en-US"/>
        </w:rPr>
        <w:t xml:space="preserve"> </w:t>
      </w:r>
      <w:r w:rsidR="00826DD9" w:rsidRPr="00826DD9">
        <w:rPr>
          <w:lang w:val="en-US"/>
        </w:rPr>
        <w:t>for the sustainable-energy production and extraction of hydrocarbons from deep water are huge floating</w:t>
      </w:r>
      <w:r w:rsidR="00826DD9">
        <w:rPr>
          <w:lang w:val="en-US"/>
        </w:rPr>
        <w:t xml:space="preserve"> </w:t>
      </w:r>
      <w:r w:rsidR="00826DD9" w:rsidRPr="00826DD9">
        <w:rPr>
          <w:lang w:val="en-US"/>
        </w:rPr>
        <w:t>platforms that support impact forces on the horizontal members in the splash zone due to contact with</w:t>
      </w:r>
      <w:r w:rsidR="00826DD9">
        <w:rPr>
          <w:lang w:val="en-US"/>
        </w:rPr>
        <w:t xml:space="preserve"> </w:t>
      </w:r>
      <w:r w:rsidR="00826DD9" w:rsidRPr="00826DD9">
        <w:rPr>
          <w:lang w:val="en-US"/>
        </w:rPr>
        <w:t>the crests of incident waves</w:t>
      </w:r>
      <w:r w:rsidR="00826DD9">
        <w:rPr>
          <w:lang w:val="en-US"/>
        </w:rPr>
        <w:t xml:space="preserve"> </w:t>
      </w:r>
      <w:r w:rsidR="00826DD9">
        <w:rPr>
          <w:lang w:val="en-US"/>
        </w:rPr>
        <w:fldChar w:fldCharType="begin" w:fldLock="1"/>
      </w:r>
      <w:r w:rsidR="00826DD9">
        <w:rPr>
          <w:lang w:val="en-US"/>
        </w:rPr>
        <w:instrText>ADDIN CSL_CITATION {"citationItems":[{"id":"ITEM-1","itemData":{"DOI":"10.4043/6814-MS","author":[{"dropping-particle":"","family":"Kaplan","given":"Paul","non-dropping-particle":"","parse-names":false,"suffix":""}],"container-title":"Offshore Technology Conference","id":"ITEM-1","issued":{"date-parts":[["1992","4","8"]]},"publisher":"Offshore Technology Conference","title":"Wave Impact Forces on Offshore Structures: Re-Examination and New Interpretations","type":"paper-conference"},"uris":["http://www.mendeley.com/documents/?uuid=8a80c7e8-d86e-40ed-8987-a81a01fb9609"]}],"mendeley":{"formattedCitation":"(Kaplan, 1992)","plainTextFormattedCitation":"(Kaplan, 1992)"},"properties":{"noteIndex":0},"schema":"https://github.com/citation-style-language/schema/raw/master/csl-citation.json"}</w:instrText>
      </w:r>
      <w:r w:rsidR="00826DD9">
        <w:rPr>
          <w:lang w:val="en-US"/>
        </w:rPr>
        <w:fldChar w:fldCharType="separate"/>
      </w:r>
      <w:r w:rsidR="00826DD9" w:rsidRPr="00826DD9">
        <w:rPr>
          <w:noProof/>
          <w:lang w:val="en-US"/>
        </w:rPr>
        <w:t>(Kaplan, 1992)</w:t>
      </w:r>
      <w:r w:rsidR="00826DD9">
        <w:rPr>
          <w:lang w:val="en-US"/>
        </w:rPr>
        <w:fldChar w:fldCharType="end"/>
      </w:r>
      <w:r w:rsidR="00826DD9" w:rsidRPr="00826DD9">
        <w:rPr>
          <w:lang w:val="en-US"/>
        </w:rPr>
        <w:t>.</w:t>
      </w:r>
    </w:p>
    <w:p w14:paraId="7D057194" w14:textId="77777777" w:rsidR="00E73BB6" w:rsidRPr="00E73BB6" w:rsidRDefault="00E73BB6" w:rsidP="00E73BB6">
      <w:pPr>
        <w:rPr>
          <w:lang w:val="en-US"/>
        </w:rPr>
      </w:pPr>
      <w:r w:rsidRPr="00E73BB6">
        <w:rPr>
          <w:lang w:val="en-US"/>
        </w:rPr>
        <w:t xml:space="preserve">The study of fluid fluid-structure interaction involving a free surface is an engineering challenge since the free surface motion can be smooth or violent and topological changes, and these problems consist of nonlinear boundary conditions imposed on moving boundaries where the position is part of the solution of the problem. Several authors have tried to predict the movement of the free surface </w:t>
      </w:r>
      <w:r w:rsidRPr="00E73BB6">
        <w:rPr>
          <w:lang w:val="en-US"/>
        </w:rPr>
        <w:lastRenderedPageBreak/>
        <w:t xml:space="preserve">and the deformation that cause over the structure using a different approach.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2012)","plainTextFormattedCitation":"(Akkerman, Bazilevs, Benson, Farthing, &amp; Kees, 2012)","previouslyFormattedCitation":"(Akkerman, Bazilevs, Benson, Farthing, &amp; Kees, 2012)"},"properties":{"noteIndex":0},"schema":"https://github.com/citation-style-language/schema/raw/master/csl-citation.json"}</w:instrText>
      </w:r>
      <w:r w:rsidRPr="00E73BB6">
        <w:rPr>
          <w:lang w:val="en-US"/>
        </w:rPr>
        <w:fldChar w:fldCharType="separate"/>
      </w:r>
      <w:r w:rsidRPr="00E73BB6">
        <w:rPr>
          <w:noProof/>
          <w:lang w:val="en-US"/>
        </w:rPr>
        <w:t>(Akkerman, Bazilevs, Benson, Farthing, &amp; Kees, 2012)</w:t>
      </w:r>
      <w:r w:rsidRPr="00E73BB6">
        <w:fldChar w:fldCharType="end"/>
      </w:r>
      <w:r w:rsidRPr="00E73BB6">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The Navier-Stokes and level set equations were discretized using the residual-based variational multiscale (RBVMS) formulation.  In addition, this author valeted his simulation with experimental data performed at the Maritime Research Institute Netherlands (MARIN). Further, he tested that the staggered case predicts large-magnitude sloshing, which is unphysical. This is due to the large time step size that provokes an instability in the simulations. </w:t>
      </w:r>
    </w:p>
    <w:p w14:paraId="54E335B9" w14:textId="77777777" w:rsidR="00E73BB6" w:rsidRPr="00E73BB6" w:rsidRDefault="00E73BB6" w:rsidP="00E73BB6">
      <w:pPr>
        <w:rPr>
          <w:lang w:val="en-US"/>
        </w:rPr>
      </w:pPr>
      <w:r w:rsidRPr="00E73BB6">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water and air. A combination of the Lagrangian formulation (finite element method) and </w:t>
      </w:r>
      <w:proofErr w:type="spellStart"/>
      <w:r w:rsidRPr="00E73BB6">
        <w:rPr>
          <w:lang w:val="en-US"/>
        </w:rPr>
        <w:t>isogeometric</w:t>
      </w:r>
      <w:proofErr w:type="spellEnd"/>
      <w:r w:rsidRPr="00E73BB6">
        <w:rPr>
          <w:lang w:val="en-US"/>
        </w:rPr>
        <w:t xml:space="preserve">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E73BB6">
        <w:rPr>
          <w:lang w:val="en-US"/>
        </w:rPr>
        <w:fldChar w:fldCharType="begin" w:fldLock="1"/>
      </w:r>
      <w:r w:rsidRPr="00E73BB6">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E73BB6">
        <w:rPr>
          <w:lang w:val="en-US"/>
        </w:rPr>
        <w:fldChar w:fldCharType="separate"/>
      </w:r>
      <w:r w:rsidRPr="00E73BB6">
        <w:rPr>
          <w:noProof/>
          <w:lang w:val="en-US"/>
        </w:rPr>
        <w:t>(Yan, Korobenko, Deng, &amp; Bazilevs, 2016)</w:t>
      </w:r>
      <w:r w:rsidRPr="00E73BB6">
        <w:fldChar w:fldCharType="end"/>
      </w:r>
      <w:r w:rsidRPr="00E73BB6">
        <w:rPr>
          <w:lang w:val="en-US"/>
        </w:rPr>
        <w:t xml:space="preserve">. </w:t>
      </w:r>
    </w:p>
    <w:p w14:paraId="2B90D6E5"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et al., 2017)","plainTextFormattedCitation":"(Hu et al., 2017)","previouslyFormattedCitation":"(Hu et al., 2017)"},"properties":{"noteIndex":0},"schema":"https://github.com/citation-style-language/schema/raw/master/csl-citation.json"}</w:instrText>
      </w:r>
      <w:r w:rsidRPr="00E73BB6">
        <w:rPr>
          <w:lang w:val="en-US"/>
        </w:rPr>
        <w:fldChar w:fldCharType="separate"/>
      </w:r>
      <w:r w:rsidRPr="00E73BB6">
        <w:rPr>
          <w:noProof/>
          <w:lang w:val="en-US"/>
        </w:rPr>
        <w:t>(Hu et al., 2017)</w:t>
      </w:r>
      <w:r w:rsidRPr="00E73BB6">
        <w:fldChar w:fldCharType="end"/>
      </w:r>
      <w:r w:rsidRPr="00E73BB6">
        <w:rPr>
          <w:lang w:val="en-US"/>
        </w:rPr>
        <w:t xml:space="preserve"> used a solver to generate nonlinear rogue waves and a monolithic implicit FSI method. He observed that the deformation grows quickly when the green water jumps onto the deck achieve the maximum value and then starts to decline gradually. It is very important to notate that the maximum deformation in not when the entire green water volume is completely on the deck at that moment. They observed that the wave </w:t>
      </w:r>
      <w:proofErr w:type="gramStart"/>
      <w:r w:rsidRPr="00E73BB6">
        <w:rPr>
          <w:lang w:val="en-US"/>
        </w:rPr>
        <w:t>collapse</w:t>
      </w:r>
      <w:proofErr w:type="gramEnd"/>
      <w:r w:rsidRPr="00E73BB6">
        <w:rPr>
          <w:lang w:val="en-US"/>
        </w:rPr>
        <w:t xml:space="preserve"> induced impact and the local pressure vibration due to </w:t>
      </w:r>
      <w:proofErr w:type="spellStart"/>
      <w:r w:rsidRPr="00E73BB6">
        <w:rPr>
          <w:lang w:val="en-US"/>
        </w:rPr>
        <w:t>hydroelastic</w:t>
      </w:r>
      <w:proofErr w:type="spellEnd"/>
      <w:r w:rsidRPr="00E73BB6">
        <w:rPr>
          <w:lang w:val="en-US"/>
        </w:rPr>
        <w:t xml:space="preserve"> effect. Instead for a common wave with low energy, the wave breaks and collapses before it enters the deck, and the water weight is the main reason for vertical deformation. </w:t>
      </w:r>
    </w:p>
    <w:p w14:paraId="6E90DD1D"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E73BB6">
        <w:rPr>
          <w:rFonts w:ascii="Cambria" w:hAnsi="Cambria" w:cs="Cambria"/>
          <w:lang w:val="en-US"/>
        </w:rPr>
        <w:instrText>ε</w:instrText>
      </w:r>
      <w:r w:rsidRPr="00E73BB6">
        <w:rPr>
          <w:lang w:val="en-US"/>
        </w:rPr>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E73BB6">
        <w:rPr>
          <w:lang w:val="en-US"/>
        </w:rPr>
        <w:fldChar w:fldCharType="separate"/>
      </w:r>
      <w:r w:rsidRPr="00E73BB6">
        <w:rPr>
          <w:noProof/>
          <w:lang w:val="en-US"/>
        </w:rPr>
        <w:t>(Prasad, Hino, &amp; Suzuki, 2015)</w:t>
      </w:r>
      <w:r w:rsidRPr="00E73BB6">
        <w:fldChar w:fldCharType="end"/>
      </w:r>
      <w:r w:rsidRPr="00E73BB6">
        <w:rPr>
          <w:lang w:val="en-US"/>
        </w:rPr>
        <w:t xml:space="preserve"> simulated the flows around shallowly submerged hydrofoil moving steadily under the free surface to compute lift and drag forces. The author used a commercial mesh generated to represent the topology, the fluid domain was formulated using finite volume method incorporated with VOF using </w:t>
      </w:r>
      <w:proofErr w:type="gramStart"/>
      <w:r w:rsidRPr="00E73BB6">
        <w:rPr>
          <w:lang w:val="en-US"/>
        </w:rPr>
        <w:t xml:space="preserve">an  </w:t>
      </w:r>
      <w:proofErr w:type="spellStart"/>
      <w:r w:rsidRPr="00E73BB6">
        <w:rPr>
          <w:lang w:val="en-US"/>
        </w:rPr>
        <w:t>OpenFOAM</w:t>
      </w:r>
      <w:proofErr w:type="spellEnd"/>
      <w:proofErr w:type="gramEnd"/>
      <w:r w:rsidRPr="00E73BB6">
        <w:rPr>
          <w:lang w:val="en-US"/>
        </w:rPr>
        <w:t xml:space="preserve"> software. The fluid around the hydrofoil was considered turbulent flow and was solved taking account k-\epsilon model. Finally, the simulation was compared with the experimental date.</w:t>
      </w:r>
    </w:p>
    <w:p w14:paraId="467F9E24"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E73BB6">
        <w:rPr>
          <w:lang w:val="en-US"/>
        </w:rPr>
        <w:fldChar w:fldCharType="separate"/>
      </w:r>
      <w:r w:rsidRPr="00E73BB6">
        <w:rPr>
          <w:noProof/>
          <w:lang w:val="en-US"/>
        </w:rPr>
        <w:t>(Sun, Djidjeli, Xing, &amp; Cheng, 2016)</w:t>
      </w:r>
      <w:r w:rsidRPr="00E73BB6">
        <w:fldChar w:fldCharType="end"/>
      </w:r>
      <w:r w:rsidRPr="00E73BB6">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8E2A79E"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E73BB6">
        <w:rPr>
          <w:lang w:val="en-US"/>
        </w:rPr>
        <w:fldChar w:fldCharType="separate"/>
      </w:r>
      <w:r w:rsidRPr="00E73BB6">
        <w:rPr>
          <w:noProof/>
          <w:lang w:val="en-US"/>
        </w:rPr>
        <w:t>(Paik &amp; Carrica, 2014)</w:t>
      </w:r>
      <w:r w:rsidRPr="00E73BB6">
        <w:fldChar w:fldCharType="end"/>
      </w:r>
      <w:r w:rsidRPr="00E73BB6">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1A451864" w14:textId="77777777" w:rsidR="00E73BB6" w:rsidRPr="00E73BB6" w:rsidRDefault="00E73BB6" w:rsidP="00E73BB6">
      <w:pPr>
        <w:rPr>
          <w:lang w:val="en-US"/>
        </w:rPr>
      </w:pPr>
      <w:r w:rsidRPr="00E73BB6">
        <w:rPr>
          <w:lang w:val="en-US"/>
        </w:rPr>
        <w:lastRenderedPageBreak/>
        <w:fldChar w:fldCharType="begin" w:fldLock="1"/>
      </w:r>
      <w:r w:rsidRPr="00E73BB6">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Pr="00E73BB6">
        <w:rPr>
          <w:lang w:val="en-US"/>
        </w:rPr>
        <w:fldChar w:fldCharType="separate"/>
      </w:r>
      <w:r w:rsidRPr="00E73BB6">
        <w:rPr>
          <w:noProof/>
          <w:lang w:val="en-US"/>
        </w:rPr>
        <w:t>(Bai, Avital, Munjiza, &amp; Williams, 2014)</w:t>
      </w:r>
      <w:r w:rsidRPr="00E73BB6">
        <w:fldChar w:fldCharType="end"/>
      </w:r>
      <w:r w:rsidRPr="00E73BB6">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67C56C73"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E73BB6">
        <w:rPr>
          <w:lang w:val="en-US"/>
        </w:rPr>
        <w:fldChar w:fldCharType="separate"/>
      </w:r>
      <w:r w:rsidRPr="00E73BB6">
        <w:rPr>
          <w:noProof/>
          <w:lang w:val="en-US"/>
        </w:rPr>
        <w:t>(Basting &amp; Weismann, 2013)</w:t>
      </w:r>
      <w:r w:rsidRPr="00E73BB6">
        <w:fldChar w:fldCharType="end"/>
      </w:r>
      <w:r w:rsidRPr="00E73BB6">
        <w:rPr>
          <w:lang w:val="en-US"/>
        </w:rPr>
        <w:t xml:space="preserve"> develop a hybrid level set-front tracking approach suitable for FSI and free surface flows. The method can be implemented over an existing ALE formulation to enhanced geometrical </w:t>
      </w:r>
      <w:proofErr w:type="gramStart"/>
      <w:r w:rsidRPr="00E73BB6">
        <w:rPr>
          <w:lang w:val="en-US"/>
        </w:rPr>
        <w:t>flexibility</w:t>
      </w:r>
      <w:proofErr w:type="gramEnd"/>
      <w:r w:rsidRPr="00E73BB6">
        <w:rPr>
          <w:lang w:val="en-US"/>
        </w:rPr>
        <w:t xml:space="preserve"> so the mesh is automatically aligned to the geometry providing an explicit 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Consequently, due to the fixed mesh connectivity, ALE was implemented without remeshing and interpolation. This approach was tested for simulating </w:t>
      </w:r>
      <w:proofErr w:type="gramStart"/>
      <w:r w:rsidRPr="00E73BB6">
        <w:rPr>
          <w:lang w:val="en-US"/>
        </w:rPr>
        <w:t>a</w:t>
      </w:r>
      <w:proofErr w:type="gramEnd"/>
      <w:r w:rsidRPr="00E73BB6">
        <w:rPr>
          <w:lang w:val="en-US"/>
        </w:rPr>
        <w:t xml:space="preserve"> FSI and a two-phase problem, the cardiac valve in 2d and 3d and stationary bubble respectively. </w:t>
      </w:r>
    </w:p>
    <w:p w14:paraId="1BDE537E"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Idelsohn, Oñate, &amp; Aubry, 2007)","plainTextFormattedCitation":"(Pin, Idelsohn, Oñate, &amp; Aubry, 2007)","previouslyFormattedCitation":"(Pin, Idelsohn, Oñate, &amp; Aubry, 2007)"},"properties":{"noteIndex":0},"schema":"https://github.com/citation-style-language/schema/raw/master/csl-citation.json"}</w:instrText>
      </w:r>
      <w:r w:rsidRPr="00E73BB6">
        <w:rPr>
          <w:lang w:val="en-US"/>
        </w:rPr>
        <w:fldChar w:fldCharType="separate"/>
      </w:r>
      <w:r w:rsidRPr="00E73BB6">
        <w:rPr>
          <w:noProof/>
          <w:lang w:val="en-US"/>
        </w:rPr>
        <w:t>(Pin, Idelsohn, Oñate, &amp; Aubry, 2007)</w:t>
      </w:r>
      <w:r w:rsidRPr="00E73BB6">
        <w:fldChar w:fldCharType="end"/>
      </w:r>
      <w:r w:rsidRPr="00E73BB6">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3B35C8D6" w14:textId="33C99CB6" w:rsidR="00E73BB6" w:rsidRPr="00E73BB6" w:rsidRDefault="00E73BB6" w:rsidP="00E73BB6">
      <w:pPr>
        <w:rPr>
          <w:lang w:val="en-US"/>
        </w:rPr>
      </w:pPr>
      <w:r w:rsidRPr="00E73BB6">
        <w:rPr>
          <w:lang w:val="en-US"/>
        </w:rPr>
        <w:fldChar w:fldCharType="begin" w:fldLock="1"/>
      </w:r>
      <w:r w:rsidR="007B03A8">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E73BB6">
        <w:rPr>
          <w:lang w:val="en-US"/>
        </w:rPr>
        <w:fldChar w:fldCharType="separate"/>
      </w:r>
      <w:r w:rsidRPr="00E73BB6">
        <w:rPr>
          <w:noProof/>
          <w:lang w:val="en-US"/>
        </w:rPr>
        <w:t>(Walhorn et al., 2005)</w:t>
      </w:r>
      <w:r w:rsidRPr="00E73BB6">
        <w:fldChar w:fldCharType="end"/>
      </w:r>
      <w:r w:rsidRPr="00E73BB6">
        <w:rPr>
          <w:lang w:val="en-US"/>
        </w:rPr>
        <w:t xml:space="preserve"> performed a monolithic model for FSI combined with the level set method to track the free surface. The capture of the discontinuities at the interface was through of modification of the ansatz function. </w:t>
      </w:r>
    </w:p>
    <w:p w14:paraId="19669F33" w14:textId="3FF3B5C8"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E73BB6">
        <w:rPr>
          <w:lang w:val="en-US"/>
        </w:rPr>
        <w:fldChar w:fldCharType="separate"/>
      </w:r>
      <w:r w:rsidRPr="00E73BB6">
        <w:rPr>
          <w:noProof/>
          <w:lang w:val="en-US"/>
        </w:rPr>
        <w:t>(M Schäfer, Sternel, Becker, &amp; Pironkov, 2011)</w:t>
      </w:r>
      <w:r w:rsidRPr="00E73BB6">
        <w:fldChar w:fldCharType="end"/>
      </w:r>
      <w:r w:rsidRPr="00E73BB6">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w:t>
      </w:r>
      <w:r w:rsidR="00AA7834">
        <w:rPr>
          <w:lang w:val="en-US"/>
        </w:rPr>
        <w:t>u</w:t>
      </w:r>
      <w:r w:rsidRPr="00E73BB6">
        <w:rPr>
          <w:lang w:val="en-US"/>
        </w:rPr>
        <w:t>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10F618C2" w14:textId="100455E9" w:rsidR="00E73BB6" w:rsidRPr="00E73BB6" w:rsidRDefault="00737106" w:rsidP="00737106">
      <w:pPr>
        <w:rPr>
          <w:lang w:val="en-US"/>
        </w:rPr>
      </w:pPr>
      <w:r w:rsidRPr="00737106">
        <w:rPr>
          <w:lang w:val="en-US"/>
        </w:rPr>
        <w:t>For the problems described above, the marine structure design should be optimized so it requires accuracy</w:t>
      </w:r>
      <w:r>
        <w:rPr>
          <w:lang w:val="en-US"/>
        </w:rPr>
        <w:t xml:space="preserve"> </w:t>
      </w:r>
      <w:r w:rsidRPr="00737106">
        <w:rPr>
          <w:lang w:val="en-US"/>
        </w:rPr>
        <w:t>fluid-dynamic calculation tools that include free surfaces analysis in order to predict the air-water</w:t>
      </w:r>
      <w:r>
        <w:rPr>
          <w:lang w:val="en-US"/>
        </w:rPr>
        <w:t xml:space="preserve"> </w:t>
      </w:r>
      <w:r w:rsidRPr="00737106">
        <w:rPr>
          <w:lang w:val="en-US"/>
        </w:rPr>
        <w:t>flows field around the structure in calm water and in turbulent waves. In like manner, it is necessary to</w:t>
      </w:r>
      <w:r>
        <w:rPr>
          <w:lang w:val="en-US"/>
        </w:rPr>
        <w:t xml:space="preserve"> </w:t>
      </w:r>
      <w:r w:rsidRPr="00737106">
        <w:rPr>
          <w:lang w:val="en-US"/>
        </w:rPr>
        <w:t>develop consistent fluid-structure interaction (FSI) techniques to estimate the wave-induced loads considering</w:t>
      </w:r>
      <w:r>
        <w:rPr>
          <w:lang w:val="en-US"/>
        </w:rPr>
        <w:t xml:space="preserve"> </w:t>
      </w:r>
      <w:r w:rsidRPr="00737106">
        <w:rPr>
          <w:lang w:val="en-US"/>
        </w:rPr>
        <w:t>the flexibility of the structure.</w:t>
      </w:r>
    </w:p>
    <w:p w14:paraId="4C208AEA" w14:textId="77777777" w:rsidR="00E73BB6" w:rsidRPr="00E73BB6" w:rsidRDefault="00E73BB6" w:rsidP="00E73BB6">
      <w:pPr>
        <w:rPr>
          <w:lang w:val="en-US"/>
        </w:rPr>
      </w:pPr>
      <w:r w:rsidRPr="00E73BB6">
        <w:rPr>
          <w:lang w:val="en-US"/>
        </w:rPr>
        <w:t xml:space="preserve">OBJECTIVE: To development, to investigate and to apply of computational methods that allow for a reliable simulation of fluid-structure interactions involving free-surface flows with high numerical efficiency. </w:t>
      </w:r>
    </w:p>
    <w:p w14:paraId="177E14F1" w14:textId="77777777" w:rsidR="00E73BB6" w:rsidRPr="00E73BB6" w:rsidRDefault="00E73BB6" w:rsidP="00E73BB6">
      <w:pPr>
        <w:rPr>
          <w:lang w:val="en-US"/>
        </w:rPr>
      </w:pPr>
      <w:r w:rsidRPr="00E73BB6">
        <w:rPr>
          <w:lang w:val="en-US"/>
        </w:rPr>
        <w:t>As the first part of my doctoral project, the multiphase code was extended to support moving grids. However, the standard VOF version in combination with the FSI approach lacks stability and consistency. Therefore, the major objective of my research project is the development and application of new computational methods that allow a reliable simulation of fluid-structure interactions involving free-surface flows with high numerical efficiency.</w:t>
      </w:r>
    </w:p>
    <w:p w14:paraId="5AF62489" w14:textId="77777777" w:rsidR="00E73BB6" w:rsidRPr="00E73BB6" w:rsidRDefault="00E73BB6" w:rsidP="00E73BB6">
      <w:pPr>
        <w:rPr>
          <w:lang w:val="en-US"/>
        </w:rPr>
      </w:pPr>
    </w:p>
    <w:p w14:paraId="2FE48472" w14:textId="77777777" w:rsidR="00E73BB6" w:rsidRPr="00E73BB6" w:rsidRDefault="00E73BB6" w:rsidP="00E73BB6">
      <w:pPr>
        <w:rPr>
          <w:lang w:val="en-US"/>
        </w:rPr>
      </w:pPr>
      <w:r w:rsidRPr="00E73BB6">
        <w:rPr>
          <w:lang w:val="en-US"/>
        </w:rPr>
        <w:t xml:space="preserve">The development of numerical methods to simulate the interaction of free surface flows with marine structures, such as offshore platforms, wave energy converters, or ships, is the great interest in marine and ocean engineering. Accurate prediction of the phenomenon can be used to optimize the design of the structures. For example, a ship moving on a seaway is exposed to hydrodynamic resistance. This amount depends on the ship hull form and its speed. A good estimation at the design </w:t>
      </w:r>
      <w:r w:rsidRPr="00E73BB6">
        <w:rPr>
          <w:lang w:val="en-US"/>
        </w:rPr>
        <w:lastRenderedPageBreak/>
        <w:t xml:space="preserve">stage of the resistance of the ship at the required speed can be employed to minimize it through proper hull shape design </w:t>
      </w:r>
      <w:r w:rsidRPr="00E73BB6">
        <w:rPr>
          <w:lang w:val="en-US"/>
        </w:rPr>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rPr>
          <w:lang w:val="en-US"/>
        </w:rPr>
        <w:fldChar w:fldCharType="separate"/>
      </w:r>
      <w:r w:rsidRPr="00E73BB6">
        <w:rPr>
          <w:noProof/>
          <w:lang w:val="en-US"/>
        </w:rPr>
        <w:t>(Wackers et al., 2011)</w:t>
      </w:r>
      <w:r w:rsidRPr="00E73BB6">
        <w:fldChar w:fldCharType="end"/>
      </w:r>
      <w:r w:rsidRPr="00E73BB6">
        <w:rPr>
          <w:lang w:val="en-US"/>
        </w:rPr>
        <w:t>.</w:t>
      </w:r>
    </w:p>
    <w:p w14:paraId="6CB9D9BC" w14:textId="77777777" w:rsidR="00E73BB6" w:rsidRPr="00E73BB6" w:rsidRDefault="00E73BB6" w:rsidP="00E73BB6">
      <w:r w:rsidRPr="00E73BB6">
        <w:rPr>
          <w:lang w:val="en-US"/>
        </w:rPr>
        <w:t xml:space="preserve">On the one hand, the numerical methods for simulating the dynamics of the free surface water flow around rigid structures has been intensively investigated the last three decades, and nowadays they are commonly used to solve industrial applications. For instance, </w:t>
      </w:r>
      <w:proofErr w:type="spellStart"/>
      <w:r w:rsidRPr="00E73BB6">
        <w:rPr>
          <w:lang w:val="en-US"/>
        </w:rPr>
        <w:t>Muzaferija</w:t>
      </w:r>
      <w:proofErr w:type="spellEnd"/>
      <w:r w:rsidRPr="00E73BB6">
        <w:rPr>
          <w:lang w:val="en-US"/>
        </w:rPr>
        <w:t xml:space="preserve"> and </w:t>
      </w:r>
      <w:proofErr w:type="spellStart"/>
      <w:r w:rsidRPr="00E73BB6">
        <w:rPr>
          <w:lang w:val="en-US"/>
        </w:rPr>
        <w:t>Peric</w:t>
      </w:r>
      <w:proofErr w:type="spellEnd"/>
      <w:r w:rsidRPr="00E73BB6">
        <w:rPr>
          <w:lang w:val="en-US"/>
        </w:rPr>
        <w:t xml:space="preserve">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fldChar w:fldCharType="end"/>
      </w:r>
      <w:r w:rsidRPr="00E73BB6">
        <w:rPr>
          <w:lang w:val="en-US"/>
        </w:rPr>
        <w:t xml:space="preserve"> developed a free surface capture model to predict the free surface flows associated with water entry of a flared ship section. They estimated the vertical forces on the ship section considering it as a rigid body. Another approach was presented in </w:t>
      </w:r>
      <w:r w:rsidRPr="00E73BB6">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fldChar w:fldCharType="separate"/>
      </w:r>
      <w:r w:rsidRPr="00E73BB6">
        <w:rPr>
          <w:noProof/>
          <w:lang w:val="en-US"/>
        </w:rPr>
        <w:t>(Meyer et al., 2016)</w:t>
      </w:r>
      <w:r w:rsidRPr="00E73BB6">
        <w:fldChar w:fldCharType="end"/>
      </w:r>
      <w:r w:rsidRPr="00E73BB6">
        <w:rPr>
          <w:lang w:val="en-US"/>
        </w:rPr>
        <w:t xml:space="preserve"> to simulate flow free surface flow around modern sailing yachts. The free surface capture model was based on BRICS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fldChar w:fldCharType="end"/>
      </w:r>
      <w:r w:rsidRPr="00E73BB6">
        <w:rPr>
          <w:lang w:val="en-US"/>
        </w:rPr>
        <w:t xml:space="preserve"> scheme, and a new method for the rigid body motion was used.  On the other hand, the development of accurate, robust, and efficient ways to solve the fluid-structure interaction (FSI) involving free surface flows, in which the structure is elastic, and the deformation is not neglected is still a challenge. Since the FSI interface can be subjected to abruptly changing loading conditions produced by the large density differences within the flow domain  </w:t>
      </w:r>
      <w:r w:rsidRPr="00E73BB6">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w:instrText>
      </w:r>
      <w:r w:rsidRPr="00826DD9">
        <w:rPr>
          <w:lang w:val="en-US"/>
        </w:rPr>
        <w:instrText>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w:instrText>
      </w:r>
      <w:r w:rsidRPr="00E73BB6">
        <w:instrText>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E73BB6">
        <w:fldChar w:fldCharType="separate"/>
      </w:r>
      <w:r w:rsidRPr="00E73BB6">
        <w:rPr>
          <w:noProof/>
        </w:rPr>
        <w:t>(Bogaers, Kok, Reddy, &amp; Franz, 2016)</w:t>
      </w:r>
      <w:r w:rsidRPr="00E73BB6">
        <w:fldChar w:fldCharType="end"/>
      </w:r>
      <w:r w:rsidRPr="00E73BB6">
        <w:t xml:space="preserve">. </w:t>
      </w:r>
    </w:p>
    <w:p w14:paraId="1B798475" w14:textId="30E2F6B6" w:rsidR="002A2F31" w:rsidRPr="00E73BB6" w:rsidRDefault="00E73BB6" w:rsidP="00E73BB6">
      <w:pPr>
        <w:rPr>
          <w:lang w:val="en-US"/>
        </w:rPr>
      </w:pPr>
      <w:r w:rsidRPr="00E73BB6">
        <w:rPr>
          <w:lang w:val="en-US"/>
        </w:rPr>
        <w:fldChar w:fldCharType="begin" w:fldLock="1"/>
      </w:r>
      <w:r w:rsidRPr="00915CE6">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flows","type":"article-journal"},"uris":["http://www.mendeley.com/documents/?uuid=34d7b030-ec5c-3aba-b632-4e187e94a524","http://www.mendeley.com/documents/?uuid=f77d61e7-b225-4f75-aa27-4cd4ede2f070"]}],"mendeley":{"formattedCitation":"(Kassiotis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915CE6">
        <w:rPr>
          <w:noProof/>
        </w:rPr>
        <w:t>(Kassiotis et al., 2010b)</w:t>
      </w:r>
      <w:r w:rsidRPr="00E73BB6">
        <w:fldChar w:fldCharType="end"/>
      </w:r>
      <w:r w:rsidRPr="00915CE6">
        <w:t xml:space="preserve"> </w:t>
      </w:r>
      <w:proofErr w:type="spellStart"/>
      <w:r w:rsidRPr="00915CE6">
        <w:t>used</w:t>
      </w:r>
      <w:proofErr w:type="spellEnd"/>
      <w:r w:rsidRPr="00915CE6">
        <w:t xml:space="preserve"> a </w:t>
      </w:r>
      <w:proofErr w:type="spellStart"/>
      <w:r w:rsidRPr="00915CE6">
        <w:t>partitioned</w:t>
      </w:r>
      <w:proofErr w:type="spellEnd"/>
      <w:r w:rsidRPr="00915CE6">
        <w:t xml:space="preserve"> </w:t>
      </w:r>
      <w:proofErr w:type="spellStart"/>
      <w:r w:rsidRPr="00915CE6">
        <w:t>approach</w:t>
      </w:r>
      <w:proofErr w:type="spellEnd"/>
      <w:r w:rsidRPr="00915CE6">
        <w:t xml:space="preserve"> </w:t>
      </w:r>
      <w:proofErr w:type="spellStart"/>
      <w:r w:rsidRPr="00915CE6">
        <w:t>coupling</w:t>
      </w:r>
      <w:proofErr w:type="spellEnd"/>
      <w:r w:rsidRPr="00915CE6">
        <w:t xml:space="preserve"> FEAP </w:t>
      </w:r>
      <w:proofErr w:type="spellStart"/>
      <w:r w:rsidRPr="00915CE6">
        <w:t>for</w:t>
      </w:r>
      <w:proofErr w:type="spellEnd"/>
      <w:r w:rsidRPr="00915CE6">
        <w:t xml:space="preserve"> </w:t>
      </w:r>
      <w:proofErr w:type="spellStart"/>
      <w:r w:rsidRPr="00915CE6">
        <w:t>the</w:t>
      </w:r>
      <w:proofErr w:type="spellEnd"/>
      <w:r w:rsidRPr="00915CE6">
        <w:t xml:space="preserve"> </w:t>
      </w:r>
      <w:proofErr w:type="spellStart"/>
      <w:r w:rsidRPr="00915CE6">
        <w:t>structure</w:t>
      </w:r>
      <w:proofErr w:type="spellEnd"/>
      <w:r w:rsidRPr="00915CE6">
        <w:t xml:space="preserve"> and </w:t>
      </w:r>
      <w:proofErr w:type="spellStart"/>
      <w:r w:rsidRPr="00915CE6">
        <w:t>OpenFOAM</w:t>
      </w:r>
      <w:proofErr w:type="spellEnd"/>
      <w:r w:rsidRPr="00915CE6">
        <w:t xml:space="preserve"> </w:t>
      </w:r>
      <w:proofErr w:type="spellStart"/>
      <w:r w:rsidRPr="00915CE6">
        <w:t>for</w:t>
      </w:r>
      <w:proofErr w:type="spellEnd"/>
      <w:r w:rsidRPr="00915CE6">
        <w:t xml:space="preserve"> </w:t>
      </w:r>
      <w:proofErr w:type="spellStart"/>
      <w:r w:rsidRPr="00915CE6">
        <w:t>the</w:t>
      </w:r>
      <w:proofErr w:type="spellEnd"/>
      <w:r w:rsidRPr="00915CE6">
        <w:t xml:space="preserve"> fluid. </w:t>
      </w:r>
      <w:r w:rsidRPr="00E73BB6">
        <w:rPr>
          <w:lang w:val="en-US"/>
        </w:rPr>
        <w:t xml:space="preserve">FEAP is a Lagrangian way and solved the structure deformation by finite element method. </w:t>
      </w:r>
      <w:proofErr w:type="spellStart"/>
      <w:r w:rsidRPr="00E73BB6">
        <w:rPr>
          <w:lang w:val="en-US"/>
        </w:rPr>
        <w:t>OpenFOAM</w:t>
      </w:r>
      <w:proofErr w:type="spellEnd"/>
      <w:r w:rsidRPr="00E73BB6">
        <w:rPr>
          <w:lang w:val="en-US"/>
        </w:rPr>
        <w:t xml:space="preserve"> is based in finite volume discretization and use the VOF strategy formulated in an ALE framework to solve the free-surface flow.</w:t>
      </w:r>
    </w:p>
    <w:p w14:paraId="1FDB32E7" w14:textId="77777777" w:rsidR="002A2F31" w:rsidRPr="00E73BB6" w:rsidRDefault="002A2F31" w:rsidP="002A2F31">
      <w:pPr>
        <w:rPr>
          <w:lang w:val="en-US"/>
        </w:rPr>
      </w:pPr>
    </w:p>
    <w:p w14:paraId="069D134F" w14:textId="77777777" w:rsidR="00E73BB6" w:rsidRPr="00E73BB6" w:rsidRDefault="00E73BB6" w:rsidP="00E73BB6">
      <w:pPr>
        <w:rPr>
          <w:b/>
          <w:bCs/>
          <w:lang w:val="en-US"/>
        </w:rPr>
      </w:pPr>
      <w:r w:rsidRPr="00E73BB6">
        <w:rPr>
          <w:b/>
          <w:bCs/>
          <w:lang w:val="en-US"/>
        </w:rPr>
        <w:t>FSI METHODS</w:t>
      </w:r>
    </w:p>
    <w:p w14:paraId="52FA810F" w14:textId="77777777" w:rsidR="00E73BB6" w:rsidRPr="00E73BB6" w:rsidRDefault="00E73BB6" w:rsidP="00E73BB6">
      <w:pPr>
        <w:rPr>
          <w:lang w:val="en-US"/>
        </w:rPr>
      </w:pPr>
      <w:r w:rsidRPr="00E73BB6">
        <w:rPr>
          <w:lang w:val="en-US"/>
        </w:rPr>
        <w:t xml:space="preserve">For coupling the fluid and the solid equations, the boundary fluid and solid velocities are the same. To linearized both subsystem a Gauss-Seidel process can been chosen.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p>
    <w:p w14:paraId="6F36019A" w14:textId="77777777" w:rsidR="00E73BB6" w:rsidRPr="00E73BB6" w:rsidRDefault="00E73BB6" w:rsidP="00E73BB6">
      <w:pPr>
        <w:rPr>
          <w:lang w:val="en-US"/>
        </w:rPr>
      </w:pPr>
      <w:r w:rsidRPr="00E73BB6">
        <w:rPr>
          <w:lang w:val="en-US"/>
        </w:rPr>
        <w:t>In each k+1 iteration, the fluid solver obtains the velocity, pressure and position in function of the previous values of the iteration k and the velocity and position of the structure extracted of the solid solver. The same way, the solid solver computes the new velocity and position using the previous values and the information of the velocity, pressure and position computed in fluid solver.  The expressions are the followings</w:t>
      </w:r>
    </w:p>
    <w:p w14:paraId="05E85308" w14:textId="77777777" w:rsidR="00E73BB6" w:rsidRPr="00E73BB6" w:rsidRDefault="00E73BB6" w:rsidP="00E73BB6">
      <w:pPr>
        <w:rPr>
          <w:lang w:val="en-US"/>
        </w:rPr>
      </w:pPr>
      <w:r w:rsidRPr="00E73BB6">
        <w:rPr>
          <w:noProof/>
          <w:lang w:val="en-US"/>
        </w:rPr>
        <w:drawing>
          <wp:inline distT="0" distB="0" distL="0" distR="0" wp14:anchorId="5161467B" wp14:editId="1BD9BB78">
            <wp:extent cx="3219450" cy="469900"/>
            <wp:effectExtent l="0" t="0" r="0" b="6350"/>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3220211" cy="470011"/>
                    </a:xfrm>
                    <a:prstGeom prst="rect">
                      <a:avLst/>
                    </a:prstGeom>
                  </pic:spPr>
                </pic:pic>
              </a:graphicData>
            </a:graphic>
          </wp:inline>
        </w:drawing>
      </w:r>
    </w:p>
    <w:p w14:paraId="3CC6048A" w14:textId="77777777" w:rsidR="00E73BB6" w:rsidRPr="00E73BB6" w:rsidRDefault="00E73BB6" w:rsidP="00E73BB6">
      <w:pPr>
        <w:rPr>
          <w:lang w:val="en-US"/>
        </w:rPr>
      </w:pPr>
      <w:r w:rsidRPr="00E73BB6">
        <w:rPr>
          <w:lang w:val="en-US"/>
        </w:rPr>
        <w:t>The convergence occurs when the difference between the velocities of the fluid and solid boundary is less than the acceptable error.</w:t>
      </w:r>
    </w:p>
    <w:p w14:paraId="13A90989" w14:textId="77777777" w:rsidR="00E73BB6" w:rsidRPr="00E73BB6" w:rsidRDefault="00E73BB6" w:rsidP="00E73BB6">
      <w:pPr>
        <w:rPr>
          <w:lang w:val="en-US"/>
        </w:rPr>
      </w:pPr>
      <w:r w:rsidRPr="00E73BB6">
        <w:rPr>
          <w:lang w:val="en-US"/>
        </w:rPr>
        <w:t xml:space="preserve">The FSI problems solved using </w:t>
      </w:r>
      <w:proofErr w:type="spellStart"/>
      <w:r w:rsidRPr="00E73BB6">
        <w:rPr>
          <w:lang w:val="en-US"/>
        </w:rPr>
        <w:t>Lagriagian</w:t>
      </w:r>
      <w:proofErr w:type="spellEnd"/>
      <w:r w:rsidRPr="00E73BB6">
        <w:rPr>
          <w:lang w:val="en-US"/>
        </w:rPr>
        <w:t xml:space="preserve">-ALE have two advantages compared with the full Lagrangian formulation. No distortion due to vortexes is observed in the mesh and the time step in the ALE case is over 50% larger than in the Lagrangian case.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p>
    <w:p w14:paraId="56DF99B8" w14:textId="77777777" w:rsidR="00E73BB6" w:rsidRPr="00E73BB6" w:rsidRDefault="00E73BB6" w:rsidP="00E73BB6">
      <w:pPr>
        <w:rPr>
          <w:lang w:val="en-US"/>
        </w:rPr>
      </w:pPr>
    </w:p>
    <w:p w14:paraId="5B191696" w14:textId="77777777" w:rsidR="00E73BB6" w:rsidRPr="00E73BB6" w:rsidRDefault="00E73BB6" w:rsidP="00E73BB6">
      <w:pPr>
        <w:rPr>
          <w:lang w:val="en-US"/>
        </w:rPr>
      </w:pPr>
      <w:r w:rsidRPr="00E73BB6">
        <w:rPr>
          <w:lang w:val="en-US"/>
        </w:rPr>
        <w:t xml:space="preserve">In general, there is two main approach to model FSI problems, the monolithic approach or partitioned approach. The monolithic approach solves the fluid, structure, and interface equations simultaneously in a single system of equation in a unified solver. In contrast, the partitioned approach uses separate field solvers that solve the equations in an iterative process. The monolithic methods generally are more strong and sometimes more efficient than partitioned schemes </w:t>
      </w:r>
      <w:r w:rsidRPr="00E73BB6">
        <w:fldChar w:fldCharType="begin" w:fldLock="1"/>
      </w:r>
      <w:r w:rsidRPr="00E73BB6">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E73BB6">
        <w:fldChar w:fldCharType="separate"/>
      </w:r>
      <w:r w:rsidRPr="00E73BB6">
        <w:rPr>
          <w:noProof/>
          <w:lang w:val="en-US"/>
        </w:rPr>
        <w:t>(Degroote, Bathe, &amp; Vierendeels, 2009)</w:t>
      </w:r>
      <w:r w:rsidRPr="00E73BB6">
        <w:rPr>
          <w:lang w:val="en-US"/>
        </w:rPr>
        <w:fldChar w:fldCharType="end"/>
      </w:r>
      <w:r w:rsidRPr="00E73BB6">
        <w:rPr>
          <w:lang w:val="en-US"/>
        </w:rPr>
        <w:t xml:space="preserve">. However, the formulation </w:t>
      </w:r>
      <w:proofErr w:type="gramStart"/>
      <w:r w:rsidRPr="00E73BB6">
        <w:rPr>
          <w:lang w:val="en-US"/>
        </w:rPr>
        <w:t>has to</w:t>
      </w:r>
      <w:proofErr w:type="gramEnd"/>
      <w:r w:rsidRPr="00E73BB6">
        <w:rPr>
          <w:lang w:val="en-US"/>
        </w:rPr>
        <w:t xml:space="preserve"> be adjusted to each </w:t>
      </w:r>
      <w:r w:rsidRPr="00E73BB6">
        <w:rPr>
          <w:lang w:val="en-US"/>
        </w:rPr>
        <w:lastRenderedPageBreak/>
        <w:t xml:space="preserve">problem, so it is less versatile than the partitioned approach. It is the reason why many authors, including me, have opted for the partitioned coupling. </w:t>
      </w:r>
    </w:p>
    <w:p w14:paraId="6C846429" w14:textId="77777777" w:rsidR="00E73BB6" w:rsidRPr="00E73BB6" w:rsidRDefault="00E73BB6" w:rsidP="00E73BB6">
      <w:pPr>
        <w:rPr>
          <w:lang w:val="en-US"/>
        </w:rPr>
      </w:pPr>
      <w:r w:rsidRPr="00E73BB6">
        <w:rPr>
          <w:lang w:val="en-US"/>
        </w:rPr>
        <w:t>Where the fluid and structural dynamics is discretizing using the finite element method, and the space-time formulation is in solved simultaneously in a single step. In the FEM formulation, the Dirichlet boundary conditions in the fluid are the velocity values, which are the structural velocities, and the fluid load boundary are considered as surface loads on to the structure.</w:t>
      </w:r>
    </w:p>
    <w:p w14:paraId="2E0379C6" w14:textId="77777777" w:rsidR="00E73BB6" w:rsidRPr="00E73BB6" w:rsidRDefault="00E73BB6" w:rsidP="00E73BB6">
      <w:pPr>
        <w:rPr>
          <w:lang w:val="en-US"/>
        </w:rPr>
      </w:pPr>
      <w:r w:rsidRPr="00E73BB6">
        <w:rPr>
          <w:lang w:val="en-US"/>
        </w:rPr>
        <w:t xml:space="preserve">The partitioned methods are preferred for its modularity and the possibility of re-using existing software. </w:t>
      </w:r>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noProof/>
          <w:lang w:val="en-US"/>
        </w:rPr>
        <w:t>(Kassiotis et al., 2010b)</w:t>
      </w:r>
      <w:r w:rsidRPr="00E73BB6">
        <w:rPr>
          <w:lang w:val="en-US"/>
        </w:rPr>
        <w:fldChar w:fldCharType="end"/>
      </w:r>
    </w:p>
    <w:p w14:paraId="56636497" w14:textId="77777777" w:rsidR="00E73BB6" w:rsidRPr="00E73BB6" w:rsidRDefault="00E73BB6" w:rsidP="00E73BB6">
      <w:pPr>
        <w:rPr>
          <w:lang w:val="en-US"/>
        </w:rPr>
      </w:pPr>
      <w:r w:rsidRPr="00E73BB6">
        <w:rPr>
          <w:lang w:val="en-US"/>
        </w:rPr>
        <w:t xml:space="preserve">The main trouble for the partitioned approach is the data exchange between the solvers and the low convergence rate. For strongly coupled FSI, a sub iteration process should be set up for every time step, but to achieve convergence, typically quite a lot of subiterations are required. When exist a lot of iterations between both subproblems, this approach can lead to divergence in the subiteration process. The use of constant underrelaxation can avoid the divergence but convergence is not really obtained  </w:t>
      </w:r>
      <w:r w:rsidRPr="00E73BB6">
        <w:rPr>
          <w:lang w:val="en-US"/>
        </w:rPr>
        <w:fldChar w:fldCharType="begin" w:fldLock="1"/>
      </w:r>
      <w:r w:rsidRPr="00E73BB6">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Lanoye, Degroote, &amp; Verdonck, 2007)","plainTextFormattedCitation":"(Vierendeels, Lanoye, Degroote, &amp; Verdonck, 2007)","previouslyFormattedCitation":"(Vierendeels, Lanoye, Degroote, &amp; Verdonck, 2007)"},"properties":{"noteIndex":0},"schema":"https://github.com/citation-style-language/schema/raw/master/csl-citation.json"}</w:instrText>
      </w:r>
      <w:r w:rsidRPr="00E73BB6">
        <w:rPr>
          <w:lang w:val="en-US"/>
        </w:rPr>
        <w:fldChar w:fldCharType="separate"/>
      </w:r>
      <w:r w:rsidRPr="00E73BB6">
        <w:rPr>
          <w:noProof/>
          <w:lang w:val="en-US"/>
        </w:rPr>
        <w:t>(Vierendeels, Lanoye, Degroote, &amp; Verdonck, 2007)</w:t>
      </w:r>
      <w:r w:rsidRPr="00E73BB6">
        <w:rPr>
          <w:lang w:val="en-US"/>
        </w:rPr>
        <w:fldChar w:fldCharType="end"/>
      </w:r>
      <w:r w:rsidRPr="00E73BB6">
        <w:rPr>
          <w:lang w:val="en-US"/>
        </w:rPr>
        <w:t xml:space="preserve">. Therefore, other more effective techniques have been developed to accelerate and stabilize the partitioned coupling, some of them are the Aitken-like acceleration method </w:t>
      </w:r>
      <w:r w:rsidRPr="00E73BB6">
        <w:rPr>
          <w:lang w:val="en-US"/>
        </w:rPr>
        <w:fldChar w:fldCharType="begin" w:fldLock="1"/>
      </w:r>
      <w:r w:rsidRPr="00E73BB6">
        <w:rPr>
          <w:lang w:val="en-US"/>
        </w:rPr>
        <w:instrText>ADDIN CSL_CITATION {"citationItems":[{"id":"ITEM-1","itemData":{"author":[{"dropping-particle":"","family":"Mok, D.P., Wall, W.A., &amp; Ramm","given":"E.","non-dropping-particle":"","parse-names":false,"suffix":""}],"container-title":"Computational Fluid and Solid Mechanics","id":"ITEM-1","issued":{"date-parts":[["2001"]]},"page":"1325-1328","publisher":"Elsevier","title":"Accelerated iterative substructuring schemes for instationary fluid-structure interaction.","type":"paper-conference"},"uris":["http://www.mendeley.com/documents/?uuid=61e7f82b-31d9-473c-9d0b-10c600d81e33"]}],"mendeley":{"formattedCitation":"(Mok, D.P., Wall, W.A., &amp; Ramm, 2001)","plainTextFormattedCitation":"(Mok, D.P., Wall, W.A., &amp; Ramm, 2001)","previouslyFormattedCitation":"(Mok, D.P., Wall, W.A., &amp; Ramm, 2001)"},"properties":{"noteIndex":0},"schema":"https://github.com/citation-style-language/schema/raw/master/csl-citation.json"}</w:instrText>
      </w:r>
      <w:r w:rsidRPr="00E73BB6">
        <w:rPr>
          <w:lang w:val="en-US"/>
        </w:rPr>
        <w:fldChar w:fldCharType="separate"/>
      </w:r>
      <w:r w:rsidRPr="00E73BB6">
        <w:rPr>
          <w:noProof/>
          <w:lang w:val="en-US"/>
        </w:rPr>
        <w:t>(Mok, D.P., Wall, W.A., &amp; Ramm, 2001)</w:t>
      </w:r>
      <w:r w:rsidRPr="00E73BB6">
        <w:rPr>
          <w:lang w:val="en-US"/>
        </w:rPr>
        <w:fldChar w:fldCharType="end"/>
      </w:r>
      <w:r w:rsidRPr="00E73BB6">
        <w:rPr>
          <w:lang w:val="en-US"/>
        </w:rPr>
        <w:t xml:space="preserve">, the approximating the system interface Jacobians </w:t>
      </w:r>
      <w:r w:rsidRPr="00E73BB6">
        <w:rPr>
          <w:lang w:val="en-US"/>
        </w:rPr>
        <w:fldChar w:fldCharType="begin" w:fldLock="1"/>
      </w:r>
      <w:r w:rsidRPr="00E73BB6">
        <w:rPr>
          <w:lang w:val="en-US"/>
        </w:rPr>
        <w:instrText>ADDIN CSL_CITATION {"citationItems":[{"id":"ITEM-1","itemData":{"DOI":"10.1016/j.compstruc.2004.04.021","ISSN":"00457949","abstract":"This paper aims at introducing a partitioned Newton based method for solving nonlinear coupled systems arising in the numerical approximation of fluid-structure interaction problems. We provide a method which characteristic lies in the use of exact cross jacobians evaluation involving the shape derivative of the fluid state with respect to solid motion perturbations. Numerical tests based on an implementation inside a 3D fluid-structure interaction code show how the exactness of the cross jacobians computation guarantee the overall convergence of the Newton's loop. © 2004 Elsevier Ltd. All rights reserved.","author":[{"dropping-particle":"","family":"Fernández","given":"Miguel Angel","non-dropping-particle":"","parse-names":false,"suffix":""},{"dropping-particle":"","family":"Moubachir","given":"Marwan","non-dropping-particle":"","parse-names":false,"suffix":""}],"container-title":"Computers and Structures","id":"ITEM-1","issued":{"date-parts":[["2005"]]},"title":"A Newton method using exact jacobians for solving fluid-structure coupling","type":"paper-conference"},"uris":["http://www.mendeley.com/documents/?uuid=afa6af96-59fc-3a45-9e80-df615b0d4eb2"]}],"mendeley":{"formattedCitation":"(Fernández &amp; Moubachir, 2005)","plainTextFormattedCitation":"(Fernández &amp; Moubachir, 2005)","previouslyFormattedCitation":"(Fernández &amp; Moubachir, 2005)"},"properties":{"noteIndex":0},"schema":"https://github.com/citation-style-language/schema/raw/master/csl-citation.json"}</w:instrText>
      </w:r>
      <w:r w:rsidRPr="00E73BB6">
        <w:rPr>
          <w:lang w:val="en-US"/>
        </w:rPr>
        <w:fldChar w:fldCharType="separate"/>
      </w:r>
      <w:r w:rsidRPr="00E73BB6">
        <w:rPr>
          <w:noProof/>
          <w:lang w:val="en-US"/>
        </w:rPr>
        <w:t>(Fernández &amp; Moubachir, 2005)</w:t>
      </w:r>
      <w:r w:rsidRPr="00E73BB6">
        <w:rPr>
          <w:lang w:val="en-US"/>
        </w:rPr>
        <w:fldChar w:fldCharType="end"/>
      </w:r>
      <w:r w:rsidRPr="00E73BB6">
        <w:rPr>
          <w:lang w:val="en-US"/>
        </w:rPr>
        <w:t xml:space="preserve"> or the fixed-point iteration with dynamic relaxation </w:t>
      </w:r>
      <w:r w:rsidRPr="00E73BB6">
        <w:rPr>
          <w:lang w:val="en-US"/>
        </w:rPr>
        <w:fldChar w:fldCharType="begin" w:fldLock="1"/>
      </w:r>
      <w:r w:rsidRPr="00E73BB6">
        <w:rPr>
          <w:lang w:val="en-US"/>
        </w:rPr>
        <w:instrText xml:space="preserve">ADDIN CSL_CITATION {"citationItems":[{"id":"ITEM-1","itemData":{"DOI":"10.1007/s00466-008-0255-5","ISSN":"0178-7675","abstract":"A fixed-point fluid-structure interaction (FSI) solver with dynamic relaxation is revisited. New developments and insights gained in recent years motivated us to present an FSI solver with simplicity and robustness in a wide range of applications. Particular emphasis is placed on the calculation of the relaxation parameter by both Aitken's </w:instrText>
      </w:r>
      <w:r w:rsidRPr="00E73BB6">
        <w:rPr>
          <w:rFonts w:ascii="Cambria" w:hAnsi="Cambria" w:cs="Cambria"/>
          <w:lang w:val="en-US"/>
        </w:rPr>
        <w:instrText>Δ</w:instrText>
      </w:r>
      <w:r w:rsidRPr="00E73BB6">
        <w:rPr>
          <w:lang w:val="en-US"/>
        </w:rPr>
        <w:instrText>2 method and the method of steepest descent. These methods have shown to be crucial ingredients for efficient FSI simulations. © 2008 Springer-Verlag.","author":[{"dropping-particle":"","family":"Küttler","given":"Ulrich","non-dropping-particle":"","parse-names":false,"suffix":""},{"dropping-particle":"","family":"Wall","given":"Wolfgang A.","non-dropping-particle":"","parse-names":false,"suffix":""}],"container-title":"Computational Mechanics","id":"ITEM-1","issue":"1","issued":{"date-parts":[["2008","12","22"]]},"page":"61-72","title":"Fixed-point fluid–structure interaction solvers with dynamic relaxation","type":"article-journal","volume":"43"},"uris":["http://www.mendeley.com/documents/?uuid=48fc84d6-f0ca-4b92-96af-543e7886fd45"]}],"mendeley":{"formattedCitation":"(Küttler &amp; Wall, 2008)","plainTextFormattedCitation":"(Küttler &amp; Wall, 2008)","previouslyFormattedCitation":"(Küttler &amp; Wall, 2008)"},"properties":{"noteIndex":0},"schema":"https://github.com/citation-style-language/schema/raw/master/csl-citation.json"}</w:instrText>
      </w:r>
      <w:r w:rsidRPr="00E73BB6">
        <w:rPr>
          <w:lang w:val="en-US"/>
        </w:rPr>
        <w:fldChar w:fldCharType="separate"/>
      </w:r>
      <w:r w:rsidRPr="00E73BB6">
        <w:rPr>
          <w:noProof/>
          <w:lang w:val="en-US"/>
        </w:rPr>
        <w:t>(Küttler &amp; Wall, 2008)</w:t>
      </w:r>
      <w:r w:rsidRPr="00E73BB6">
        <w:rPr>
          <w:lang w:val="en-US"/>
        </w:rPr>
        <w:fldChar w:fldCharType="end"/>
      </w:r>
      <w:r w:rsidRPr="00E73BB6">
        <w:rPr>
          <w:lang w:val="en-US"/>
        </w:rPr>
        <w:t xml:space="preserve">. The most relevant for the last category are the quasi-Newton inverse least squares method (QN-ILS) </w:t>
      </w:r>
      <w:r w:rsidRPr="00E73BB6">
        <w:rPr>
          <w:lang w:val="en-US"/>
        </w:rPr>
        <w:fldChar w:fldCharType="begin" w:fldLock="1"/>
      </w:r>
      <w:r w:rsidRPr="00E73BB6">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et al., 2007)","plainTextFormattedCitation":"(Vierendeels et al., 2007)","previouslyFormattedCitation":"(Vierendeels et al., 2007)"},"properties":{"noteIndex":0},"schema":"https://github.com/citation-style-language/schema/raw/master/csl-citation.json"}</w:instrText>
      </w:r>
      <w:r w:rsidRPr="00E73BB6">
        <w:rPr>
          <w:lang w:val="en-US"/>
        </w:rPr>
        <w:fldChar w:fldCharType="separate"/>
      </w:r>
      <w:r w:rsidRPr="00E73BB6">
        <w:rPr>
          <w:noProof/>
          <w:lang w:val="en-US"/>
        </w:rPr>
        <w:t>(Vierendeels et al., 2007)</w:t>
      </w:r>
      <w:r w:rsidRPr="00E73BB6">
        <w:rPr>
          <w:lang w:val="en-US"/>
        </w:rPr>
        <w:fldChar w:fldCharType="end"/>
      </w:r>
      <w:r w:rsidRPr="00E73BB6">
        <w:rPr>
          <w:lang w:val="en-US"/>
        </w:rPr>
        <w:t xml:space="preserve"> and the Multi-vector iteratively updated quasi-Newton (MVQN). The QN-ILS improves the performance by including information from previous time steps but the optimal choice of how many time-steps </w:t>
      </w:r>
      <w:proofErr w:type="gramStart"/>
      <w:r w:rsidRPr="00E73BB6">
        <w:rPr>
          <w:lang w:val="en-US"/>
        </w:rPr>
        <w:t>has to</w:t>
      </w:r>
      <w:proofErr w:type="gramEnd"/>
      <w:r w:rsidRPr="00E73BB6">
        <w:rPr>
          <w:lang w:val="en-US"/>
        </w:rPr>
        <w:t xml:space="preserve"> be included is problem dependent. Thus, the appropriate parameter is obtained after several testing. The QN-ILS approximation needs at least two iterations. To avoid large initial divergence, a relaxation factor is applied at the first iteration of the first time-step. </w:t>
      </w:r>
      <w:r w:rsidRPr="00E73BB6">
        <w:rPr>
          <w:lang w:val="en-US"/>
        </w:rPr>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E73BB6">
        <w:rPr>
          <w:lang w:val="en-US"/>
        </w:rPr>
        <w:fldChar w:fldCharType="separate"/>
      </w:r>
      <w:r w:rsidRPr="00E73BB6">
        <w:rPr>
          <w:noProof/>
          <w:lang w:val="en-US"/>
        </w:rPr>
        <w:t>(Bogaers et al., 2016)</w:t>
      </w:r>
      <w:r w:rsidRPr="00E73BB6">
        <w:rPr>
          <w:lang w:val="en-US"/>
        </w:rPr>
        <w:fldChar w:fldCharType="end"/>
      </w:r>
      <w:r w:rsidRPr="00E73BB6">
        <w:rPr>
          <w:lang w:val="en-US"/>
        </w:rPr>
        <w:t xml:space="preserve">  The MVQN removes the necessity of select </w:t>
      </w:r>
      <w:proofErr w:type="gramStart"/>
      <w:r w:rsidRPr="00E73BB6">
        <w:rPr>
          <w:lang w:val="en-US"/>
        </w:rPr>
        <w:t>parameters, and</w:t>
      </w:r>
      <w:proofErr w:type="gramEnd"/>
      <w:r w:rsidRPr="00E73BB6">
        <w:rPr>
          <w:lang w:val="en-US"/>
        </w:rPr>
        <w:t xml:space="preserve"> has superior convergence behavior. </w:t>
      </w:r>
    </w:p>
    <w:p w14:paraId="3E16CF85" w14:textId="77777777" w:rsidR="00E73BB6" w:rsidRPr="00E73BB6" w:rsidRDefault="00E73BB6" w:rsidP="00E73BB6">
      <w:pPr>
        <w:rPr>
          <w:lang w:val="en-US"/>
        </w:rPr>
      </w:pPr>
      <w:r w:rsidRPr="00E73BB6">
        <w:rPr>
          <w:lang w:val="en-US"/>
        </w:rPr>
        <w:t xml:space="preserve">For example, Schäfer </w:t>
      </w:r>
      <w:r w:rsidRPr="00E73BB6">
        <w:fldChar w:fldCharType="begin" w:fldLock="1"/>
      </w:r>
      <w:r w:rsidRPr="00E73BB6">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E73BB6">
        <w:fldChar w:fldCharType="separate"/>
      </w:r>
      <w:r w:rsidRPr="00E73BB6">
        <w:rPr>
          <w:noProof/>
          <w:lang w:val="en-US"/>
        </w:rPr>
        <w:t>(Michael Schäfer et al., 2006)</w:t>
      </w:r>
      <w:r w:rsidRPr="00E73BB6">
        <w:rPr>
          <w:lang w:val="en-US"/>
        </w:rPr>
        <w:fldChar w:fldCharType="end"/>
      </w:r>
      <w:r w:rsidRPr="00E73BB6">
        <w:rPr>
          <w:lang w:val="en-US"/>
        </w:rPr>
        <w:t xml:space="preserve"> developed an implicit partitioned solution approach. It couples the finite volume flow solver FASTEST, the finite-element structural solver FEAP using the coupling interface MpCCI. For each time step, the fluid-structure coupling is performed by a predictor-corrector iteration process that is stabilized by under relaxation. Whereas, Liao, Hu, and </w:t>
      </w:r>
      <w:proofErr w:type="spellStart"/>
      <w:r w:rsidRPr="00E73BB6">
        <w:rPr>
          <w:lang w:val="en-US"/>
        </w:rPr>
        <w:t>Sueyoshi</w:t>
      </w:r>
      <w:proofErr w:type="spellEnd"/>
      <w:r w:rsidRPr="00E73BB6">
        <w:rPr>
          <w:lang w:val="en-US"/>
        </w:rPr>
        <w:t xml:space="preserve"> </w:t>
      </w:r>
      <w:r w:rsidRPr="00E73BB6">
        <w:fldChar w:fldCharType="begin" w:fldLock="1"/>
      </w:r>
      <w:r w:rsidRPr="00E73BB6">
        <w:rPr>
          <w:lang w:val="en-US"/>
        </w:rPr>
        <w:instrText>ADDIN CSL_CITATION {"citationItems":[{"id":"ITEM-1","itemData":{"DOI":"10.1016/j.apor.2015.02.002","ISBN":"0141-1187","ISSN":"01411187","abstract":"The purpose of this study is to investigate the phenomenon of free surface flow impacting on elastic structures, which is a research topic of great interest in ship and ocean engineering. A series of quasi two-dimensional experiments on dam-break with an elastic plate are conducted. The main features of free surface flow impacting on elastic structures including large impacting force, structural vibration, violent free surface flow, are investigated. The coupled FDM-FEM method developed by the authors is applied for numerical simulation of such dam-break problem. Extensive analysis and discussion based on the comparisons between experimental data and numerical results are made and presented in this paper.","author":[{"dropping-particle":"","family":"Liao","given":"Kangping","non-dropping-particle":"","parse-names":false,"suffix":""},{"dropping-particle":"","family":"Hu","given":"Changhong","non-dropping-particle":"","parse-names":false,"suffix":""},{"dropping-particle":"","family":"Sueyoshi","given":"Makoto","non-dropping-particle":"","parse-names":false,"suffix":""}],"container-title":"Applied Ocean Research","id":"ITEM-1","issued":{"date-parts":[["2015","3","1"]]},"page":"192-208","publisher":"Elsevier B.V.","title":"Free surface flow impacting on an elastic structure: Experiment versus numerical simulation","type":"article-journal","volume":"50"},"uris":["http://www.mendeley.com/documents/?uuid=edd25e1d-5d2c-44b7-81e5-feeac0352274"]}],"mendeley":{"formattedCitation":"(Liao, Hu, &amp; Sueyoshi, 2015)","plainTextFormattedCitation":"(Liao, Hu, &amp; Sueyoshi, 2015)","previouslyFormattedCitation":"(Liao, Hu, &amp; Sueyoshi, 2015)"},"properties":{"noteIndex":0},"schema":"https://github.com/citation-style-language/schema/raw/master/csl-citation.json"}</w:instrText>
      </w:r>
      <w:r w:rsidRPr="00E73BB6">
        <w:fldChar w:fldCharType="separate"/>
      </w:r>
      <w:r w:rsidRPr="00E73BB6">
        <w:rPr>
          <w:noProof/>
          <w:lang w:val="en-US"/>
        </w:rPr>
        <w:t>(Liao, Hu, &amp; Sueyoshi, 2015)</w:t>
      </w:r>
      <w:r w:rsidRPr="00E73BB6">
        <w:rPr>
          <w:lang w:val="en-US"/>
        </w:rPr>
        <w:fldChar w:fldCharType="end"/>
      </w:r>
      <w:r w:rsidRPr="00E73BB6">
        <w:rPr>
          <w:lang w:val="en-US"/>
        </w:rPr>
        <w:t xml:space="preserve"> use the finite difference method (FDM) for the flow part and the Finite element method (FEM) for the structural part. They computed the dam break hitting an elastic structure and presented the comparison with their experimental results.</w:t>
      </w:r>
    </w:p>
    <w:p w14:paraId="0C23F2EB" w14:textId="77777777" w:rsidR="00E73BB6" w:rsidRPr="00E73BB6" w:rsidRDefault="00E73BB6" w:rsidP="00E73BB6">
      <w:pPr>
        <w:rPr>
          <w:lang w:val="en-US"/>
        </w:rPr>
      </w:pPr>
      <w:r w:rsidRPr="00E73BB6">
        <w:rPr>
          <w:lang w:val="en-US"/>
        </w:rPr>
        <w:t xml:space="preserve">Other authors prefer the coupling partitioned implicit free surface.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surfaces","type":"article-journal","volume":"36"},"uris":["http://www.mendeley.com/documents/?uuid=3e633c04-087b-4588-b017-7637dc7086f0"]}],"mendeley":{"formattedCitation":"(Wall, Genkinger, &amp; Ramm, 2007a)","plainTextFormattedCitation":"(Wall, Genkinger, &amp; Ramm, 2007a)","previouslyFormattedCitation":"(Wall, Genkinger, &amp; Ramm, 2007a)"},"properties":{"noteIndex":0},"schema":"https://github.com/citation-style-language/schema/raw/master/csl-citation.json"}</w:instrText>
      </w:r>
      <w:r w:rsidRPr="00E73BB6">
        <w:rPr>
          <w:lang w:val="en-US"/>
        </w:rPr>
        <w:fldChar w:fldCharType="separate"/>
      </w:r>
      <w:r w:rsidRPr="00E73BB6">
        <w:rPr>
          <w:noProof/>
          <w:lang w:val="en-US"/>
        </w:rPr>
        <w:t>(Wall, Genkinger, &amp; Ramm, 2007a)</w:t>
      </w:r>
      <w:r w:rsidRPr="00E73BB6">
        <w:rPr>
          <w:lang w:val="en-US"/>
        </w:rPr>
        <w:fldChar w:fldCharType="end"/>
      </w:r>
      <w:r w:rsidRPr="00E73BB6">
        <w:rPr>
          <w:lang w:val="en-US"/>
        </w:rPr>
        <w:t xml:space="preserve">  worked in a full Lagrangian framework to discretization the flow and structure field. The flow was considered incompressible and was analyzed using ALE formulation.  The mesh displacements </w:t>
      </w:r>
      <w:proofErr w:type="gramStart"/>
      <w:r w:rsidRPr="00E73BB6">
        <w:rPr>
          <w:lang w:val="en-US"/>
        </w:rPr>
        <w:t>is</w:t>
      </w:r>
      <w:proofErr w:type="gramEnd"/>
      <w:r w:rsidRPr="00E73BB6">
        <w:rPr>
          <w:lang w:val="en-US"/>
        </w:rPr>
        <w:t xml:space="preserve"> determined by solving the </w:t>
      </w:r>
      <w:proofErr w:type="spellStart"/>
      <w:r w:rsidRPr="00E73BB6">
        <w:rPr>
          <w:lang w:val="en-US"/>
        </w:rPr>
        <w:t>elastostatic</w:t>
      </w:r>
      <w:proofErr w:type="spellEnd"/>
      <w:r w:rsidRPr="00E73BB6">
        <w:rPr>
          <w:lang w:val="en-US"/>
        </w:rPr>
        <w:t xml:space="preserve"> system of equations (linear elasticity under the conditions of equilibrium, in which all forces on the elastic body sum to zero, and the displacements are not a function of time). The domain was divided in internal and boundary domain close to the free surface.  Only the free surface position or the mesh velocities on the boundary are unknowns in the fluid solver.</w:t>
      </w:r>
    </w:p>
    <w:p w14:paraId="5A2ACD6D"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rPr>
          <w:lang w:val="en-US"/>
        </w:rPr>
        <w:fldChar w:fldCharType="separate"/>
      </w:r>
      <w:r w:rsidRPr="00E73BB6">
        <w:rPr>
          <w:noProof/>
          <w:lang w:val="en-US"/>
        </w:rPr>
        <w:t>(Nicolici &amp; Bilegan, 2013)</w:t>
      </w:r>
      <w:r w:rsidRPr="00E73BB6">
        <w:rPr>
          <w:lang w:val="en-US"/>
        </w:rPr>
        <w:fldChar w:fldCharType="end"/>
      </w:r>
      <w:r w:rsidRPr="00E73BB6">
        <w:rPr>
          <w:lang w:val="en-US"/>
        </w:rPr>
        <w:t xml:space="preserve"> modeled the FSI of the sloshing dynamics in a cylindrical vertical flexible tank using a commercial software Ansys. He linked through Ansys Multi-Field (MFX) the CFX and Mechanical solvers. CFX solves the hydrodynamic equations and Mechanical is a finite element analysis to solve the structure part. He studied two possibilities considering lumped and distributed fluid mass:  </w:t>
      </w:r>
    </w:p>
    <w:p w14:paraId="3717C74F" w14:textId="77777777" w:rsidR="00E73BB6" w:rsidRPr="00E73BB6" w:rsidRDefault="00E73BB6" w:rsidP="00E73BB6">
      <w:pPr>
        <w:rPr>
          <w:lang w:val="en-US"/>
        </w:rPr>
      </w:pPr>
      <w:r w:rsidRPr="00E73BB6">
        <w:rPr>
          <w:lang w:val="en-US"/>
        </w:rPr>
        <w:lastRenderedPageBreak/>
        <w:t>Model I) The displacement obtained from the FEA code are transferred to the interface fluid-solid of the fluid domain and the pressure calculated in CFX is imposed as a surface load on the interface fluid-solid in the structure domain.</w:t>
      </w:r>
    </w:p>
    <w:p w14:paraId="2645ED14" w14:textId="77777777" w:rsidR="00E73BB6" w:rsidRPr="00E73BB6" w:rsidRDefault="00E73BB6" w:rsidP="00E73BB6">
      <w:pPr>
        <w:rPr>
          <w:lang w:val="en-US"/>
        </w:rPr>
      </w:pPr>
      <w:r w:rsidRPr="00E73BB6">
        <w:rPr>
          <w:lang w:val="en-US"/>
        </w:rPr>
        <w:t>Model II) Only the results of the CFX were exported to Mechanical code, and the displacement in the fluid was calculated using a momentum source term.</w:t>
      </w:r>
    </w:p>
    <w:p w14:paraId="63A4E7C3" w14:textId="77777777" w:rsidR="00E73BB6" w:rsidRPr="00E73BB6" w:rsidRDefault="00E73BB6" w:rsidP="00E73BB6">
      <w:pPr>
        <w:rPr>
          <w:lang w:val="en-US"/>
        </w:rPr>
      </w:pPr>
      <w:r w:rsidRPr="00E73BB6">
        <w:rPr>
          <w:lang w:val="en-US"/>
        </w:rPr>
        <w:t xml:space="preserve">The RANS k-/epsilon model was employed for the turbulence modeling. The discretization was fully implicit. </w:t>
      </w:r>
    </w:p>
    <w:p w14:paraId="485C1954" w14:textId="77777777" w:rsidR="00E73BB6" w:rsidRPr="00E73BB6" w:rsidRDefault="00E73BB6" w:rsidP="00E73BB6">
      <w:pPr>
        <w:rPr>
          <w:lang w:val="en-US"/>
        </w:rPr>
      </w:pPr>
      <w:r w:rsidRPr="00E73BB6">
        <w:rPr>
          <w:lang w:val="en-US"/>
        </w:rPr>
        <w:t>Finally, he determined that the lumped model is better to assess the reaction force at the anchoring points.</w:t>
      </w:r>
    </w:p>
    <w:p w14:paraId="10447E2A" w14:textId="77777777" w:rsidR="00E73BB6" w:rsidRPr="00E73BB6" w:rsidRDefault="00E73BB6" w:rsidP="00E73BB6">
      <w:pPr>
        <w:rPr>
          <w:lang w:val="en-US"/>
        </w:rPr>
      </w:pPr>
    </w:p>
    <w:p w14:paraId="2EA8D226" w14:textId="77777777" w:rsidR="00E73BB6" w:rsidRPr="00E73BB6" w:rsidRDefault="00E73BB6" w:rsidP="00E73BB6">
      <w:pPr>
        <w:rPr>
          <w:lang w:val="en-US"/>
        </w:rPr>
      </w:pPr>
      <w:r w:rsidRPr="00E73BB6">
        <w:rPr>
          <w:lang w:val="en-US"/>
        </w:rPr>
        <w:t>ALE (Arbitrary Lagrangian–Eulerian) method</w:t>
      </w:r>
    </w:p>
    <w:p w14:paraId="1D92BAD2" w14:textId="77777777" w:rsidR="00E73BB6" w:rsidRPr="00E73BB6" w:rsidRDefault="00E73BB6" w:rsidP="00E73BB6">
      <w:pPr>
        <w:rPr>
          <w:lang w:val="en-US"/>
        </w:rPr>
      </w:pPr>
      <w:r w:rsidRPr="00E73BB6">
        <w:rPr>
          <w:lang w:val="en-US"/>
        </w:rPr>
        <w:t xml:space="preserve">In FSI problems the fluid domain has </w:t>
      </w:r>
      <w:proofErr w:type="gramStart"/>
      <w:r w:rsidRPr="00E73BB6">
        <w:rPr>
          <w:lang w:val="en-US"/>
        </w:rPr>
        <w:t>a</w:t>
      </w:r>
      <w:proofErr w:type="gramEnd"/>
      <w:r w:rsidRPr="00E73BB6">
        <w:rPr>
          <w:lang w:val="en-US"/>
        </w:rPr>
        <w:t xml:space="preserve"> unsteady movements, so that the interface solid-fluid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noProof/>
          <w:lang w:val="en-US"/>
        </w:rPr>
        <w:t>(Kassiotis et al., 2010b)</w:t>
      </w:r>
      <w:r w:rsidRPr="00E73BB6">
        <w:rPr>
          <w:lang w:val="en-US"/>
        </w:rPr>
        <w:fldChar w:fldCharType="end"/>
      </w:r>
    </w:p>
    <w:p w14:paraId="2115DAEA" w14:textId="77777777" w:rsidR="00E73BB6" w:rsidRPr="00E73BB6" w:rsidRDefault="00E73BB6" w:rsidP="00E73BB6">
      <w:pPr>
        <w:rPr>
          <w:lang w:val="en-US"/>
        </w:rPr>
      </w:pPr>
      <w:r w:rsidRPr="00E73BB6">
        <w:rPr>
          <w:lang w:val="en-US"/>
        </w:rPr>
        <w:t>Then the expression for mass and momentum are:</w:t>
      </w:r>
    </w:p>
    <w:p w14:paraId="5E7C0791" w14:textId="07E944A8" w:rsidR="00E73BB6" w:rsidRPr="00E73BB6" w:rsidRDefault="00AA7834" w:rsidP="00E73BB6">
      <w:pPr>
        <w:rPr>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en>
          </m:f>
          <m:r>
            <w:rPr>
              <w:rFonts w:ascii="Cambria Math" w:hAnsi="Cambria Math"/>
              <w:lang w:val="en-US"/>
            </w:rPr>
            <m:t>=0</m:t>
          </m:r>
        </m:oMath>
      </m:oMathPara>
    </w:p>
    <w:p w14:paraId="573B273B" w14:textId="132D4B5A" w:rsidR="00E73BB6" w:rsidRPr="00E73BB6" w:rsidRDefault="00E73BB6" w:rsidP="00E73BB6">
      <w:pPr>
        <w:rPr>
          <w:lang w:val="en-US"/>
        </w:rPr>
      </w:pPr>
      <m:oMathPara>
        <m:oMath>
          <m:r>
            <w:rPr>
              <w:rFonts w:ascii="Cambria Math" w:hAnsi="Cambria Math"/>
              <w:lang w:val="en-US"/>
            </w:rPr>
            <m:t>ρ</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∂t</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r>
            <w:rPr>
              <w:rFonts w:ascii="Cambria Math" w:hAnsi="Cambria Math"/>
              <w:lang w:val="en-US"/>
            </w:rPr>
            <m:t>+μ</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r>
            <w:rPr>
              <w:rFonts w:ascii="Cambria Math" w:hAnsi="Cambria Math"/>
              <w:lang w:val="en-US"/>
            </w:rPr>
            <m:t>+ρ</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m:oMathPara>
    </w:p>
    <w:p w14:paraId="135CEF4F" w14:textId="4D4C1E23" w:rsidR="00E73BB6" w:rsidRPr="00E73BB6" w:rsidRDefault="00E73BB6" w:rsidP="00E73BB6">
      <w:pPr>
        <w:rPr>
          <w:lang w:val="en-US"/>
        </w:rPr>
      </w:pPr>
      <w:r w:rsidRPr="00E73BB6">
        <w:rPr>
          <w:lang w:val="en-US"/>
        </w:rPr>
        <w:t xml:space="preserve">Where the </w:t>
      </w:r>
      <w:proofErr w:type="spellStart"/>
      <w:r w:rsidRPr="00E73BB6">
        <w:rPr>
          <w:lang w:val="en-US"/>
        </w:rPr>
        <w:t>v</w:t>
      </w:r>
      <w:r w:rsidRPr="00E73BB6">
        <w:rPr>
          <w:vertAlign w:val="subscript"/>
          <w:lang w:val="en-US"/>
        </w:rPr>
        <w:t>j</w:t>
      </w:r>
      <w:proofErr w:type="spellEnd"/>
      <w:r w:rsidRPr="00E73BB6">
        <w:rPr>
          <w:lang w:val="en-US"/>
        </w:rPr>
        <w:t xml:space="preserve"> is the velocity of moving reference frame completely independent of the velocity of the fluid material particles. The ALE coordinates X</w:t>
      </w:r>
      <w:r w:rsidRPr="00E73BB6">
        <w:rPr>
          <w:vertAlign w:val="subscript"/>
          <w:lang w:val="en-US"/>
        </w:rPr>
        <w:t>i</w:t>
      </w:r>
      <w:r w:rsidRPr="00E73BB6">
        <w:rPr>
          <w:lang w:val="en-US"/>
        </w:rPr>
        <w:t xml:space="preserve"> are the independent variables and the x</w:t>
      </w:r>
      <w:r w:rsidRPr="00E73BB6">
        <w:rPr>
          <w:vertAlign w:val="subscript"/>
          <w:lang w:val="en-US"/>
        </w:rPr>
        <w:t>i</w:t>
      </w:r>
      <w:r w:rsidRPr="00E73BB6">
        <w:rPr>
          <w:lang w:val="en-US"/>
        </w:rPr>
        <w:t xml:space="preserve"> are dependent coordinate variables. The two coordinates systems are related by the deformation mapping </w:t>
      </w:r>
      <m:oMath>
        <m:r>
          <w:rPr>
            <w:rFonts w:ascii="Cambria Math" w:hAnsi="Cambria Math"/>
            <w:lang w:val="en-US"/>
          </w:rPr>
          <m:t>ϕ</m:t>
        </m:r>
      </m:oMath>
      <w:r w:rsidRPr="00E73BB6">
        <w:rPr>
          <w:lang w:val="en-US"/>
        </w:rPr>
        <w:t xml:space="preserve"> such that:</w:t>
      </w:r>
    </w:p>
    <w:p w14:paraId="6F555A40" w14:textId="77777777" w:rsidR="00E73BB6" w:rsidRPr="00E73BB6" w:rsidRDefault="00E73BB6" w:rsidP="00E73BB6">
      <w:pPr>
        <w:rPr>
          <w:lang w:val="en-US"/>
        </w:rPr>
      </w:pPr>
      <w:r w:rsidRPr="00E73BB6">
        <w:rPr>
          <w:lang w:val="en-US"/>
        </w:rPr>
        <w:t>x</w:t>
      </w:r>
      <w:r w:rsidRPr="00E73BB6">
        <w:rPr>
          <w:vertAlign w:val="subscript"/>
          <w:lang w:val="en-US"/>
        </w:rPr>
        <w:t>i</w:t>
      </w:r>
      <w:r w:rsidRPr="00E73BB6">
        <w:rPr>
          <w:lang w:val="en-US"/>
        </w:rPr>
        <w:t>=</w:t>
      </w:r>
      <w:proofErr w:type="spellStart"/>
      <w:r w:rsidRPr="00E73BB6">
        <w:rPr>
          <w:lang w:val="en-US"/>
        </w:rPr>
        <w:t>phi_i</w:t>
      </w:r>
      <w:proofErr w:type="spellEnd"/>
      <w:r w:rsidRPr="00E73BB6">
        <w:rPr>
          <w:lang w:val="en-US"/>
        </w:rPr>
        <w:t>(</w:t>
      </w:r>
      <w:proofErr w:type="spellStart"/>
      <w:r w:rsidRPr="00E73BB6">
        <w:rPr>
          <w:lang w:val="en-US"/>
        </w:rPr>
        <w:t>X_</w:t>
      </w:r>
      <w:proofErr w:type="gramStart"/>
      <w:r w:rsidRPr="00E73BB6">
        <w:rPr>
          <w:lang w:val="en-US"/>
        </w:rPr>
        <w:t>i,t</w:t>
      </w:r>
      <w:proofErr w:type="spellEnd"/>
      <w:proofErr w:type="gramEnd"/>
      <w:r w:rsidRPr="00E73BB6">
        <w:rPr>
          <w:lang w:val="en-US"/>
        </w:rPr>
        <w:t>)</w:t>
      </w:r>
    </w:p>
    <w:p w14:paraId="38743E10" w14:textId="77777777" w:rsidR="00E73BB6" w:rsidRPr="00E73BB6" w:rsidRDefault="00E73BB6" w:rsidP="00E73BB6">
      <w:pPr>
        <w:rPr>
          <w:lang w:val="en-US"/>
        </w:rPr>
      </w:pPr>
      <w:r w:rsidRPr="00E73BB6">
        <w:rPr>
          <w:lang w:val="en-US"/>
        </w:rPr>
        <w:t xml:space="preserve"> Then the derivative of </w:t>
      </w:r>
      <w:proofErr w:type="spellStart"/>
      <w:r w:rsidRPr="00E73BB6">
        <w:rPr>
          <w:lang w:val="en-US"/>
        </w:rPr>
        <w:t>x_i</w:t>
      </w:r>
      <w:proofErr w:type="spellEnd"/>
      <w:r w:rsidRPr="00E73BB6">
        <w:rPr>
          <w:lang w:val="en-US"/>
        </w:rPr>
        <w:t xml:space="preserve"> with respect to the ALE coordinates </w:t>
      </w:r>
      <w:proofErr w:type="spellStart"/>
      <w:r w:rsidRPr="00E73BB6">
        <w:rPr>
          <w:lang w:val="en-US"/>
        </w:rPr>
        <w:t>X_i</w:t>
      </w:r>
      <w:proofErr w:type="spellEnd"/>
      <w:r w:rsidRPr="00E73BB6">
        <w:rPr>
          <w:lang w:val="en-US"/>
        </w:rPr>
        <w:t xml:space="preserve">, is the </w:t>
      </w:r>
      <w:proofErr w:type="spellStart"/>
      <w:r w:rsidRPr="00E73BB6">
        <w:rPr>
          <w:lang w:val="en-US"/>
        </w:rPr>
        <w:t>Fij</w:t>
      </w:r>
      <w:proofErr w:type="spellEnd"/>
      <w:r w:rsidRPr="00E73BB6">
        <w:rPr>
          <w:lang w:val="en-US"/>
        </w:rPr>
        <w:t xml:space="preserve"> is a matrix of the deformation gradients</w:t>
      </w:r>
    </w:p>
    <w:p w14:paraId="5E7DCC8B" w14:textId="77777777" w:rsidR="00E73BB6" w:rsidRPr="00E73BB6" w:rsidRDefault="00E73BB6" w:rsidP="00E73BB6">
      <w:pPr>
        <w:rPr>
          <w:lang w:val="en-US"/>
        </w:rPr>
      </w:pPr>
      <w:r w:rsidRPr="00E73BB6">
        <w:rPr>
          <w:noProof/>
          <w:lang w:val="en-US"/>
        </w:rPr>
        <w:drawing>
          <wp:inline distT="0" distB="0" distL="0" distR="0" wp14:anchorId="0AF9BBD2" wp14:editId="29A716DF">
            <wp:extent cx="1581150" cy="472440"/>
            <wp:effectExtent l="0" t="0" r="0" b="3810"/>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1581150" cy="472440"/>
                    </a:xfrm>
                    <a:prstGeom prst="rect">
                      <a:avLst/>
                    </a:prstGeom>
                  </pic:spPr>
                </pic:pic>
              </a:graphicData>
            </a:graphic>
          </wp:inline>
        </w:drawing>
      </w:r>
    </w:p>
    <w:p w14:paraId="1B1CDD72" w14:textId="77777777" w:rsidR="00E73BB6" w:rsidRPr="00E73BB6" w:rsidRDefault="00E73BB6" w:rsidP="00E73BB6">
      <w:pPr>
        <w:rPr>
          <w:lang w:val="en-US"/>
        </w:rPr>
      </w:pPr>
      <w:r w:rsidRPr="00E73BB6">
        <w:rPr>
          <w:lang w:val="en-US"/>
        </w:rPr>
        <w:t>and the j index indicates that the derivatives are respect to ALE coordinates.</w:t>
      </w:r>
    </w:p>
    <w:p w14:paraId="3D6815F0" w14:textId="77777777" w:rsidR="00E73BB6" w:rsidRPr="00E73BB6" w:rsidRDefault="00E73BB6" w:rsidP="00E73BB6">
      <w:pPr>
        <w:rPr>
          <w:lang w:val="en-US"/>
        </w:rPr>
      </w:pPr>
      <w:r w:rsidRPr="00E73BB6">
        <w:rPr>
          <w:lang w:val="en-US"/>
        </w:rPr>
        <w:t>For any scalar variable as the pressure, it would be</w:t>
      </w:r>
    </w:p>
    <w:p w14:paraId="5D1E6284" w14:textId="3B3AA9A7" w:rsidR="00E73BB6" w:rsidRPr="00E73BB6" w:rsidRDefault="00AA7834" w:rsidP="00E73BB6">
      <w:pPr>
        <w:rPr>
          <w:lang w:val="en-US"/>
        </w:rPr>
      </w:pPr>
      <m:oMathPara>
        <m:oMath>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oMath>
      </m:oMathPara>
    </w:p>
    <w:p w14:paraId="71B642FC" w14:textId="77777777" w:rsidR="00E73BB6" w:rsidRPr="00E73BB6" w:rsidRDefault="00E73BB6" w:rsidP="00E73BB6">
      <w:pPr>
        <w:rPr>
          <w:lang w:val="en-US"/>
        </w:rPr>
      </w:pPr>
      <w:r w:rsidRPr="00E73BB6">
        <w:rPr>
          <w:lang w:val="en-US"/>
        </w:rPr>
        <w:lastRenderedPageBreak/>
        <w:t xml:space="preserve">Associated with the viscous terms. Applying the </w:t>
      </w:r>
      <w:proofErr w:type="spellStart"/>
      <w:r w:rsidRPr="00E73BB6">
        <w:rPr>
          <w:lang w:val="en-US"/>
        </w:rPr>
        <w:t>Piola</w:t>
      </w:r>
      <w:proofErr w:type="spellEnd"/>
      <w:r w:rsidRPr="00E73BB6">
        <w:rPr>
          <w:lang w:val="en-US"/>
        </w:rPr>
        <w:t xml:space="preserve"> transform of a first </w:t>
      </w:r>
      <w:proofErr w:type="spellStart"/>
      <w:r w:rsidRPr="00E73BB6">
        <w:rPr>
          <w:lang w:val="en-US"/>
        </w:rPr>
        <w:t>orden</w:t>
      </w:r>
      <w:proofErr w:type="spellEnd"/>
      <w:r w:rsidRPr="00E73BB6">
        <w:rPr>
          <w:lang w:val="en-US"/>
        </w:rPr>
        <w:t xml:space="preserve"> tensor to divergence operator:</w:t>
      </w:r>
    </w:p>
    <w:p w14:paraId="7834A000" w14:textId="18A4DB14" w:rsidR="00E73BB6" w:rsidRPr="00E73BB6" w:rsidRDefault="00AA7834" w:rsidP="00E73BB6">
      <w:pPr>
        <w:rPr>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r>
            <w:rPr>
              <w:rFonts w:ascii="Cambria Math" w:hAnsi="Cambria Math"/>
              <w:lang w:val="en-US"/>
            </w:rPr>
            <m:t>J</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Jj</m:t>
              </m:r>
            </m:sub>
            <m:sup>
              <m:r>
                <w:rPr>
                  <w:rFonts w:ascii="Cambria Math" w:hAnsi="Cambria Math"/>
                  <w:lang w:val="en-US"/>
                </w:rPr>
                <m:t>-1</m:t>
              </m:r>
            </m:sup>
          </m:sSubSup>
          <m:r>
            <w:rPr>
              <w:rFonts w:ascii="Cambria Math" w:hAnsi="Cambria Math"/>
              <w:lang w:val="en-US"/>
            </w:rPr>
            <m:t>)</m:t>
          </m:r>
        </m:oMath>
      </m:oMathPara>
    </w:p>
    <w:p w14:paraId="15EB13EB" w14:textId="77777777" w:rsidR="00E73BB6" w:rsidRPr="00E73BB6" w:rsidRDefault="00E73BB6" w:rsidP="00E73BB6">
      <w:pPr>
        <w:rPr>
          <w:lang w:val="en-US"/>
        </w:rPr>
      </w:pPr>
      <w:r w:rsidRPr="00E73BB6">
        <w:rPr>
          <w:lang w:val="en-US"/>
        </w:rPr>
        <w:t>J is the Jacobian of the deformation (determinant of matrix F), then the viscous terms is:</w:t>
      </w:r>
    </w:p>
    <w:p w14:paraId="7667D1D8" w14:textId="535BE2EB" w:rsidR="00E73BB6" w:rsidRPr="00E73BB6" w:rsidRDefault="00E73BB6" w:rsidP="00E73BB6">
      <w:pPr>
        <w:rPr>
          <w:lang w:val="en-US"/>
        </w:rPr>
      </w:pPr>
      <m:oMathPara>
        <m:oMath>
          <m:r>
            <w:rPr>
              <w:rFonts w:ascii="Cambria Math" w:hAnsi="Cambria Math"/>
              <w:lang w:val="en-US"/>
            </w:rPr>
            <m:t>μ</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r>
            <w:rPr>
              <w:rFonts w:ascii="Cambria Math" w:hAnsi="Cambria Math"/>
              <w:lang w:val="en-US"/>
            </w:rPr>
            <m:t>=μ</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d>
            <m:dPr>
              <m:ctrlPr>
                <w:rPr>
                  <w:rFonts w:ascii="Cambria Math" w:hAnsi="Cambria Math"/>
                  <w:i/>
                  <w:lang w:val="en-US"/>
                </w:rPr>
              </m:ctrlPr>
            </m:dPr>
            <m:e>
              <m:r>
                <w:rPr>
                  <w:rFonts w:ascii="Cambria Math" w:hAnsi="Cambria Math"/>
                  <w:lang w:val="en-US"/>
                </w:rPr>
                <m:t>J</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Jj</m:t>
                  </m:r>
                </m:sub>
                <m:sup>
                  <m:r>
                    <w:rPr>
                      <w:rFonts w:ascii="Cambria Math" w:hAnsi="Cambria Math"/>
                      <w:lang w:val="en-US"/>
                    </w:rPr>
                    <m:t>-1</m:t>
                  </m:r>
                </m:sup>
              </m:sSubSup>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oMath>
      </m:oMathPara>
    </w:p>
    <w:p w14:paraId="07EA4382" w14:textId="77777777" w:rsidR="00E73BB6" w:rsidRPr="00E73BB6" w:rsidRDefault="00E73BB6" w:rsidP="00E73BB6">
      <w:pPr>
        <w:rPr>
          <w:lang w:val="en-US"/>
        </w:rPr>
      </w:pPr>
      <w:r w:rsidRPr="00E73BB6">
        <w:rPr>
          <w:lang w:val="en-US"/>
        </w:rPr>
        <w:t>Then the final ALE formulation of mass and motion for incompressible Newtonian fluid flows is</w:t>
      </w:r>
    </w:p>
    <w:p w14:paraId="412C8567" w14:textId="18B0E29D" w:rsidR="00E73BB6" w:rsidRPr="00E73BB6" w:rsidRDefault="00AA7834" w:rsidP="00E73BB6">
      <w:pPr>
        <w:rPr>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r>
            <w:rPr>
              <w:rFonts w:ascii="Cambria Math" w:hAnsi="Cambria Math"/>
              <w:lang w:val="en-US"/>
            </w:rPr>
            <m:t>=0</m:t>
          </m:r>
        </m:oMath>
      </m:oMathPara>
    </w:p>
    <w:p w14:paraId="64069C94" w14:textId="62F8BF9A" w:rsidR="00E73BB6" w:rsidRPr="00E73BB6" w:rsidRDefault="00E73BB6" w:rsidP="00E73BB6">
      <w:pPr>
        <w:rPr>
          <w:lang w:val="en-US"/>
        </w:rPr>
      </w:pPr>
      <m:oMathPara>
        <m:oMath>
          <m:r>
            <w:rPr>
              <w:rFonts w:ascii="Cambria Math" w:hAnsi="Cambria Math"/>
              <w:lang w:val="en-US"/>
            </w:rPr>
            <m:t>ρ</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∂t</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r>
            <w:rPr>
              <w:rFonts w:ascii="Cambria Math" w:hAnsi="Cambria Math"/>
              <w:lang w:val="en-US"/>
            </w:rPr>
            <m:t>+μ</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d>
            <m:dPr>
              <m:ctrlPr>
                <w:rPr>
                  <w:rFonts w:ascii="Cambria Math" w:hAnsi="Cambria Math"/>
                  <w:i/>
                  <w:lang w:val="en-US"/>
                </w:rPr>
              </m:ctrlPr>
            </m:dPr>
            <m:e>
              <m:r>
                <w:rPr>
                  <w:rFonts w:ascii="Cambria Math" w:hAnsi="Cambria Math"/>
                  <w:lang w:val="en-US"/>
                </w:rPr>
                <m:t>J</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Jj</m:t>
                  </m:r>
                </m:sub>
                <m:sup>
                  <m:r>
                    <w:rPr>
                      <w:rFonts w:ascii="Cambria Math" w:hAnsi="Cambria Math"/>
                      <w:lang w:val="en-US"/>
                    </w:rPr>
                    <m:t>-1</m:t>
                  </m:r>
                </m:sup>
              </m:sSubSup>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r>
            <w:rPr>
              <w:rFonts w:ascii="Cambria Math" w:hAnsi="Cambria Math"/>
              <w:lang w:val="en-US"/>
            </w:rPr>
            <m:t>+ρ</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m:oMathPara>
    </w:p>
    <w:p w14:paraId="6CB1C3A3" w14:textId="77777777" w:rsidR="00E73BB6" w:rsidRPr="00E73BB6" w:rsidRDefault="00E73BB6" w:rsidP="00E73BB6">
      <w:pPr>
        <w:rPr>
          <w:lang w:val="en-US"/>
        </w:rPr>
      </w:pPr>
    </w:p>
    <w:p w14:paraId="7AAB374D" w14:textId="77777777" w:rsidR="00E73BB6" w:rsidRPr="00E73BB6" w:rsidRDefault="00E73BB6" w:rsidP="00E73BB6">
      <w:pPr>
        <w:rPr>
          <w:b/>
          <w:bCs/>
          <w:lang w:val="en-US"/>
        </w:rPr>
      </w:pPr>
      <w:r w:rsidRPr="00E73BB6">
        <w:rPr>
          <w:b/>
          <w:bCs/>
          <w:lang w:val="en-US"/>
        </w:rPr>
        <w:t>FRE SURFACE METHODS</w:t>
      </w:r>
    </w:p>
    <w:p w14:paraId="1575852E" w14:textId="77777777" w:rsidR="00E73BB6" w:rsidRPr="00E73BB6" w:rsidRDefault="00E73BB6" w:rsidP="00E73BB6">
      <w:pPr>
        <w:rPr>
          <w:lang w:val="en-US"/>
        </w:rPr>
      </w:pPr>
      <w:r w:rsidRPr="00E73BB6">
        <w:rPr>
          <w:lang w:val="en-US"/>
        </w:rPr>
        <w:t>Two face flows consist of two or more immiscible fluids. The numerical method must location the interface. The flow of each phase is calculated using the Navier-Stokes equations, but there is an additional term, the Surface tension, which is a locally force on the fluid-fluid interface.</w:t>
      </w:r>
    </w:p>
    <w:p w14:paraId="5882E118" w14:textId="77777777" w:rsidR="00E73BB6" w:rsidRPr="00E73BB6" w:rsidRDefault="00E73BB6" w:rsidP="00E73BB6">
      <w:pPr>
        <w:rPr>
          <w:lang w:val="en-US"/>
        </w:rPr>
      </w:pPr>
      <w:r w:rsidRPr="00E73BB6">
        <w:rPr>
          <w:lang w:val="en-US"/>
        </w:rPr>
        <w:t>The fluid domain ΩF consists in subdomains ΩF1 y ΩF2, which satisfy:</w:t>
      </w:r>
    </w:p>
    <w:p w14:paraId="30023614" w14:textId="2B3AB837" w:rsidR="00E73BB6" w:rsidRPr="00E73BB6" w:rsidRDefault="00E73BB6" w:rsidP="00E73BB6">
      <w:pPr>
        <w:rPr>
          <w:lang w:val="en-US"/>
        </w:rPr>
      </w:pPr>
      <w:r w:rsidRPr="00E73BB6">
        <w:rPr>
          <w:lang w:val="en-US"/>
        </w:rPr>
        <w:t xml:space="preserve">ΩF= ΩF1 </w:t>
      </w:r>
      <m:oMath>
        <m:r>
          <m:rPr>
            <m:sty m:val="p"/>
          </m:rPr>
          <w:rPr>
            <w:rFonts w:ascii="Cambria Math" w:hAnsi="Cambria Math"/>
            <w:lang w:val="en-US"/>
          </w:rPr>
          <m:t>∪</m:t>
        </m:r>
      </m:oMath>
      <w:r w:rsidRPr="00E73BB6">
        <w:rPr>
          <w:lang w:val="en-US"/>
        </w:rPr>
        <w:t xml:space="preserve"> ΩF2  </w:t>
      </w:r>
    </w:p>
    <w:p w14:paraId="5FE1675E" w14:textId="77777777" w:rsidR="00E73BB6" w:rsidRPr="00E73BB6" w:rsidRDefault="00E73BB6" w:rsidP="00E73BB6">
      <w:pPr>
        <w:rPr>
          <w:lang w:val="en-US"/>
        </w:rPr>
      </w:pPr>
      <w:r w:rsidRPr="00E73BB6">
        <w:rPr>
          <w:lang w:val="en-US"/>
        </w:rPr>
        <w:t xml:space="preserve">The intersection between the two subdomains is the interface. </w:t>
      </w:r>
    </w:p>
    <w:p w14:paraId="654773A3" w14:textId="54EC84BB" w:rsidR="00E73BB6" w:rsidRPr="00E73BB6" w:rsidRDefault="00AA7834" w:rsidP="00E73BB6">
      <w:pPr>
        <w:rPr>
          <w:lang w:val="en-US"/>
        </w:rPr>
      </w:pPr>
      <m:oMath>
        <m:sSup>
          <m:sSupPr>
            <m:ctrlPr>
              <w:rPr>
                <w:rFonts w:ascii="Cambria Math" w:hAnsi="Cambria Math"/>
                <w:lang w:val="en-US"/>
              </w:rPr>
            </m:ctrlPr>
          </m:sSupPr>
          <m:e>
            <m:r>
              <m:rPr>
                <m:sty m:val="b"/>
              </m:rPr>
              <w:rPr>
                <w:rFonts w:ascii="Cambria Math" w:hAnsi="Cambria Math"/>
                <w:lang w:val="en-US"/>
              </w:rPr>
              <m:t>Γ</m:t>
            </m:r>
          </m:e>
          <m:sup>
            <m:r>
              <m:rPr>
                <m:sty m:val="bi"/>
              </m:rPr>
              <w:rPr>
                <w:rFonts w:ascii="Cambria Math" w:hAnsi="Cambria Math"/>
                <w:lang w:val="en-US"/>
              </w:rPr>
              <m:t>F</m:t>
            </m:r>
          </m:sup>
        </m:sSup>
      </m:oMath>
      <w:r w:rsidR="00E73BB6" w:rsidRPr="00E73BB6">
        <w:rPr>
          <w:lang w:val="en-US"/>
        </w:rPr>
        <w:t xml:space="preserve">= ΩF1 </w:t>
      </w:r>
      <m:oMath>
        <m:r>
          <m:rPr>
            <m:sty m:val="p"/>
          </m:rPr>
          <w:rPr>
            <w:rFonts w:ascii="Cambria Math" w:hAnsi="Cambria Math"/>
            <w:lang w:val="en-US"/>
          </w:rPr>
          <m:t>∩</m:t>
        </m:r>
      </m:oMath>
      <w:r w:rsidR="00E73BB6" w:rsidRPr="00E73BB6">
        <w:rPr>
          <w:lang w:val="en-US"/>
        </w:rPr>
        <w:t xml:space="preserve"> ΩF2  </w:t>
      </w:r>
    </w:p>
    <w:p w14:paraId="012C230A" w14:textId="77777777" w:rsidR="00E73BB6" w:rsidRPr="00E73BB6" w:rsidRDefault="00E73BB6" w:rsidP="00E73BB6">
      <w:pPr>
        <w:rPr>
          <w:lang w:val="en-US"/>
        </w:rPr>
      </w:pPr>
      <w:r w:rsidRPr="00E73BB6">
        <w:rPr>
          <w:lang w:val="en-US"/>
        </w:rPr>
        <w:t>The normal vector at the interface is given by</w:t>
      </w:r>
    </w:p>
    <w:p w14:paraId="1548DC8D" w14:textId="2FDB6157" w:rsidR="00E73BB6" w:rsidRPr="00E73BB6" w:rsidRDefault="00E73BB6" w:rsidP="00E73BB6">
      <w:pPr>
        <w:rPr>
          <w:lang w:val="en-US"/>
        </w:rPr>
      </w:pPr>
      <m:oMath>
        <m:r>
          <m:rPr>
            <m:sty m:val="bi"/>
          </m:rPr>
          <w:rPr>
            <w:rFonts w:ascii="Cambria Math" w:hAnsi="Cambria Math"/>
            <w:lang w:val="en-US"/>
          </w:rPr>
          <m:t>n</m:t>
        </m:r>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∇Γ</m:t>
            </m:r>
          </m:num>
          <m:den>
            <m:d>
              <m:dPr>
                <m:begChr m:val="|"/>
                <m:endChr m:val="|"/>
                <m:ctrlPr>
                  <w:rPr>
                    <w:rFonts w:ascii="Cambria Math" w:hAnsi="Cambria Math"/>
                    <w:lang w:val="en-US"/>
                  </w:rPr>
                </m:ctrlPr>
              </m:dPr>
              <m:e>
                <m:r>
                  <m:rPr>
                    <m:sty m:val="b"/>
                  </m:rPr>
                  <w:rPr>
                    <w:rFonts w:ascii="Cambria Math" w:hAnsi="Cambria Math"/>
                    <w:lang w:val="en-US"/>
                  </w:rPr>
                  <m:t>∇Γ</m:t>
                </m:r>
              </m:e>
            </m:d>
          </m:den>
        </m:f>
      </m:oMath>
      <w:r w:rsidRPr="00E73BB6">
        <w:rPr>
          <w:lang w:val="en-US"/>
        </w:rPr>
        <w:t xml:space="preserve"> </w:t>
      </w:r>
    </w:p>
    <w:p w14:paraId="2741BD41" w14:textId="77777777" w:rsidR="00E73BB6" w:rsidRPr="00E73BB6" w:rsidRDefault="00E73BB6" w:rsidP="00E73BB6">
      <w:pPr>
        <w:rPr>
          <w:lang w:val="en-US"/>
        </w:rPr>
      </w:pPr>
      <w:r w:rsidRPr="00E73BB6">
        <w:rPr>
          <w:lang w:val="en-US"/>
        </w:rPr>
        <w:t>The curvature is the divergence of the normal vector,</w:t>
      </w:r>
    </w:p>
    <w:p w14:paraId="20063627" w14:textId="5E092CC1" w:rsidR="00E73BB6" w:rsidRPr="00E73BB6" w:rsidRDefault="00E73BB6" w:rsidP="00E73BB6">
      <w:pPr>
        <w:rPr>
          <w:lang w:val="en-US"/>
        </w:rPr>
      </w:pPr>
      <m:oMath>
        <m:r>
          <m:rPr>
            <m:sty m:val="bi"/>
          </m:rPr>
          <w:rPr>
            <w:rFonts w:ascii="Cambria Math" w:hAnsi="Cambria Math"/>
            <w:lang w:val="en-US"/>
          </w:rPr>
          <m:t>κ</m:t>
        </m:r>
        <m:r>
          <m:rPr>
            <m:sty m:val="p"/>
          </m:rPr>
          <w:rPr>
            <w:rFonts w:ascii="Cambria Math" w:hAnsi="Cambria Math"/>
            <w:lang w:val="en-US"/>
          </w:rPr>
          <m:t>=-</m:t>
        </m:r>
        <m:r>
          <m:rPr>
            <m:sty m:val="b"/>
          </m:rPr>
          <w:rPr>
            <w:rFonts w:ascii="Cambria Math" w:hAnsi="Cambria Math"/>
            <w:lang w:val="en-US"/>
          </w:rPr>
          <m:t>∇</m:t>
        </m:r>
        <m:r>
          <m:rPr>
            <m:sty m:val="p"/>
          </m:rPr>
          <w:rPr>
            <w:rFonts w:ascii="Cambria Math" w:hAnsi="Cambria Math"/>
            <w:lang w:val="en-US"/>
          </w:rPr>
          <m:t>.</m:t>
        </m:r>
        <m:r>
          <m:rPr>
            <m:sty m:val="bi"/>
          </m:rPr>
          <w:rPr>
            <w:rFonts w:ascii="Cambria Math" w:hAnsi="Cambria Math"/>
            <w:lang w:val="en-US"/>
          </w:rPr>
          <m:t>n</m:t>
        </m:r>
      </m:oMath>
      <w:r w:rsidRPr="00E73BB6">
        <w:rPr>
          <w:lang w:val="en-US"/>
        </w:rPr>
        <w:t xml:space="preserve"> </w:t>
      </w:r>
    </w:p>
    <w:p w14:paraId="29583599" w14:textId="361E6C18" w:rsidR="00E73BB6" w:rsidRPr="00E73BB6" w:rsidRDefault="00E73BB6" w:rsidP="00E73BB6">
      <w:pPr>
        <w:rPr>
          <w:lang w:val="en-US"/>
        </w:rPr>
      </w:pPr>
      <w:r w:rsidRPr="00E73BB6">
        <w:rPr>
          <w:lang w:val="en-US"/>
        </w:rPr>
        <w:t xml:space="preserve">At the same way, different approaches have been developed for tracking the interface. One example is the interface capturing method:  Volume-of-fluid (VOF) where the volume fraction of each fluid is tracked through every cell in the computational grid. It presents an inherent mass </w:t>
      </w:r>
      <w:proofErr w:type="gramStart"/>
      <w:r w:rsidRPr="00E73BB6">
        <w:rPr>
          <w:lang w:val="en-US"/>
        </w:rPr>
        <w:t>conservation</w:t>
      </w:r>
      <w:proofErr w:type="gramEnd"/>
      <w:r w:rsidRPr="00E73BB6">
        <w:rPr>
          <w:lang w:val="en-US"/>
        </w:rPr>
        <w:t xml:space="preserve"> but parasitic currents exist. The interface tracking method represents explicitly the interface and has an accurate approximation of the surface tension, nevertheless the algorithms are highly complex. In this category, the most popular is Arbitrary Lagrange-Eulerian (ALE). And finally, there are front tracking methods which approximate the interface explicitly with accurate interface advection but do not conserve mass </w:t>
      </w:r>
      <w:proofErr w:type="gramStart"/>
      <w:r w:rsidRPr="00E73BB6">
        <w:rPr>
          <w:lang w:val="en-US"/>
        </w:rPr>
        <w:t>and also</w:t>
      </w:r>
      <w:proofErr w:type="gramEnd"/>
      <w:r w:rsidRPr="00E73BB6">
        <w:rPr>
          <w:lang w:val="en-US"/>
        </w:rPr>
        <w:t xml:space="preserve"> present parasitic currents. One of them is the level set method (LS). Several authors have tested the advantages and shortcomings of each method, </w:t>
      </w:r>
      <w:proofErr w:type="gramStart"/>
      <w:r w:rsidRPr="00E73BB6">
        <w:rPr>
          <w:lang w:val="en-US"/>
        </w:rPr>
        <w:t>and also</w:t>
      </w:r>
      <w:proofErr w:type="gramEnd"/>
      <w:r w:rsidRPr="00E73BB6">
        <w:rPr>
          <w:lang w:val="en-US"/>
        </w:rPr>
        <w:t xml:space="preserve"> have improved them. For instance, Sun simulated the OC3-Hywind floating wind turbine using an ALE technique combined with the level set method to approximate the free flow surface </w:t>
      </w:r>
      <w:r w:rsidRPr="00E73BB6">
        <w:rPr>
          <w:lang w:val="en-US"/>
        </w:rPr>
        <w:fldChar w:fldCharType="begin" w:fldLock="1"/>
      </w:r>
      <w:r w:rsidRPr="00E73BB6">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E73BB6">
        <w:rPr>
          <w:lang w:val="en-US"/>
        </w:rPr>
        <w:fldChar w:fldCharType="separate"/>
      </w:r>
      <w:r w:rsidRPr="00E73BB6">
        <w:rPr>
          <w:noProof/>
          <w:lang w:val="en-US"/>
        </w:rPr>
        <w:t>(Sun et al., 2016)</w:t>
      </w:r>
      <w:r w:rsidRPr="00E73BB6">
        <w:rPr>
          <w:lang w:val="en-US"/>
        </w:rPr>
        <w:fldChar w:fldCharType="end"/>
      </w:r>
      <w:r w:rsidRPr="00E73BB6">
        <w:rPr>
          <w:lang w:val="en-US"/>
        </w:rPr>
        <w:t xml:space="preserve">. </w:t>
      </w:r>
      <w:r w:rsidRPr="00E73BB6">
        <w:rPr>
          <w:lang w:val="en-US"/>
        </w:rPr>
        <w:lastRenderedPageBreak/>
        <w:t xml:space="preserve">Yan found that the breaking waves have a violent flow that can be simulated employing a Moving Particle Semi-implicit (MPS) method </w:t>
      </w:r>
      <w:r w:rsidRPr="00E73BB6">
        <w:rPr>
          <w:lang w:val="en-US"/>
        </w:rPr>
        <w:fldChar w:fldCharType="begin" w:fldLock="1"/>
      </w:r>
      <w:r w:rsidRPr="00E73BB6">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flows","type":"article-journal","volume":"38"},"uris":["http://www.mendeley.com/documents/?uuid=64c6e3f0-65d1-4c48-82b0-e3db360ab39a"]}],"mendeley":{"formattedCitation":"(Yang, Peng, &amp; Liu, 2014)","plainTextFormattedCitation":"(Yang, Peng, &amp; Liu, 2014)","previouslyFormattedCitation":"(Yang, Peng, &amp; Liu, 2014)"},"properties":{"noteIndex":0},"schema":"https://github.com/citation-style-language/schema/raw/master/csl-citation.json"}</w:instrText>
      </w:r>
      <w:r w:rsidRPr="00E73BB6">
        <w:rPr>
          <w:lang w:val="en-US"/>
        </w:rPr>
        <w:fldChar w:fldCharType="separate"/>
      </w:r>
      <w:r w:rsidRPr="00E73BB6">
        <w:rPr>
          <w:noProof/>
          <w:lang w:val="en-US"/>
        </w:rPr>
        <w:t>(Yang, Peng, &amp; Liu, 2014)</w:t>
      </w:r>
      <w:r w:rsidRPr="00E73BB6">
        <w:rPr>
          <w:lang w:val="en-US"/>
        </w:rPr>
        <w:fldChar w:fldCharType="end"/>
      </w:r>
      <w:r w:rsidRPr="00E73BB6">
        <w:rPr>
          <w:lang w:val="en-US"/>
        </w:rPr>
        <w:t xml:space="preserve">. Basting develops a hybrid level set-front tracking approach suitable for FSI and free surface flows </w:t>
      </w:r>
      <w:r w:rsidRPr="00E73BB6">
        <w:rPr>
          <w:lang w:val="en-US"/>
        </w:rPr>
        <w:fldChar w:fldCharType="begin" w:fldLock="1"/>
      </w:r>
      <w:r w:rsidRPr="00E73BB6">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E73BB6">
        <w:rPr>
          <w:lang w:val="en-US"/>
        </w:rPr>
        <w:fldChar w:fldCharType="separate"/>
      </w:r>
      <w:r w:rsidRPr="00E73BB6">
        <w:rPr>
          <w:noProof/>
          <w:lang w:val="en-US"/>
        </w:rPr>
        <w:t>(Basting &amp; Weismann, 2013)</w:t>
      </w:r>
      <w:r w:rsidRPr="00E73BB6">
        <w:rPr>
          <w:lang w:val="en-US"/>
        </w:rPr>
        <w:fldChar w:fldCharType="end"/>
      </w:r>
      <w:r w:rsidRPr="00E73BB6">
        <w:rPr>
          <w:lang w:val="en-US"/>
        </w:rPr>
        <w:t xml:space="preserve">. </w:t>
      </w:r>
      <w:proofErr w:type="spellStart"/>
      <w:r w:rsidRPr="00E73BB6">
        <w:rPr>
          <w:lang w:val="en-US"/>
        </w:rPr>
        <w:t>Akkerman</w:t>
      </w:r>
      <w:proofErr w:type="spellEnd"/>
      <w:r w:rsidRPr="00E73BB6">
        <w:rPr>
          <w:lang w:val="en-US"/>
        </w:rPr>
        <w:t xml:space="preserve"> simulated a Ship Navy combatant, so that the author tracked the fluid-structure interface and captured the air-water interface employing a mixed Interface Tracking/Interface-Capturing Technique (MITICT)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E73BB6">
        <w:rPr>
          <w:lang w:val="en-US"/>
        </w:rPr>
        <w:fldChar w:fldCharType="separate"/>
      </w:r>
      <w:r w:rsidRPr="00E73BB6">
        <w:rPr>
          <w:noProof/>
          <w:lang w:val="en-US"/>
        </w:rPr>
        <w:t>(Akkerman et al., 2012)</w:t>
      </w:r>
      <w:r w:rsidRPr="00E73BB6">
        <w:rPr>
          <w:lang w:val="en-US"/>
        </w:rPr>
        <w:fldChar w:fldCharType="end"/>
      </w:r>
      <w:r w:rsidRPr="00E73BB6">
        <w:rPr>
          <w:lang w:val="en-US"/>
        </w:rPr>
        <w:t xml:space="preserve">. Del Pin used a Particle Finite Element Method (PFEM) for the free surfaces and fluid-solid contacts, while an ALE formulation was employed in the rest of the domain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w:t>
      </w:r>
    </w:p>
    <w:p w14:paraId="380CEBFD" w14:textId="77777777" w:rsidR="00E73BB6" w:rsidRPr="00E73BB6" w:rsidRDefault="00E73BB6" w:rsidP="00E73BB6">
      <w:pPr>
        <w:rPr>
          <w:lang w:val="en-US"/>
        </w:rPr>
      </w:pPr>
    </w:p>
    <w:p w14:paraId="62C609FC" w14:textId="77777777" w:rsidR="00E73BB6" w:rsidRPr="00E73BB6" w:rsidRDefault="00E73BB6" w:rsidP="00E73BB6">
      <w:pPr>
        <w:rPr>
          <w:b/>
          <w:bCs/>
          <w:lang w:val="en-US"/>
        </w:rPr>
      </w:pPr>
      <w:r w:rsidRPr="00E73BB6">
        <w:rPr>
          <w:b/>
          <w:bCs/>
          <w:lang w:val="en-US"/>
        </w:rPr>
        <w:t>Numerical methods to solve a free-surface flow</w:t>
      </w:r>
    </w:p>
    <w:p w14:paraId="6279EC33" w14:textId="77777777" w:rsidR="00E73BB6" w:rsidRPr="00E73BB6" w:rsidRDefault="00E73BB6" w:rsidP="00E73BB6">
      <w:pPr>
        <w:rPr>
          <w:lang w:val="en-US"/>
        </w:rPr>
      </w:pPr>
      <w:r w:rsidRPr="00E73BB6">
        <w:rPr>
          <w:lang w:val="en-US"/>
        </w:rPr>
        <w:t>In the case of free surface flow, specifically air-water flow, an essential requirement for the numerical approach is the robust solution concerning breaking waves. For most practical applications, the exact modelling of the breaking is not necessary. However, the evaluation of the global effect of forces produced by the breaking waves is mandatory. Furthermore, the methods should handle high Courant number to use practical time-steps and reduce computational time. The computational methods to describe the interface location and how it moves can be classified into three categories, fitting methods, capture methods and from-capture methods. The first is preferred for its efficiency and accuracy in solving simple free surface flows, and the other for its applicability for computing complicated and variety problems than included arbitrarily complex geometries.</w:t>
      </w:r>
    </w:p>
    <w:p w14:paraId="7A6750B1" w14:textId="77777777" w:rsidR="00E73BB6" w:rsidRPr="00E73BB6" w:rsidRDefault="00E73BB6" w:rsidP="00E73BB6">
      <w:pPr>
        <w:numPr>
          <w:ilvl w:val="0"/>
          <w:numId w:val="9"/>
        </w:numPr>
        <w:rPr>
          <w:lang w:val="en-US"/>
        </w:rPr>
      </w:pPr>
      <w:r w:rsidRPr="00E73BB6">
        <w:rPr>
          <w:lang w:val="en-US"/>
        </w:rPr>
        <w:t>Interface Capturing Methods (ICM)</w:t>
      </w:r>
    </w:p>
    <w:p w14:paraId="688F9347" w14:textId="77777777" w:rsidR="00E73BB6" w:rsidRPr="00E73BB6" w:rsidRDefault="00E73BB6" w:rsidP="00E73BB6">
      <w:pPr>
        <w:numPr>
          <w:ilvl w:val="0"/>
          <w:numId w:val="9"/>
        </w:numPr>
        <w:rPr>
          <w:lang w:val="en-US"/>
        </w:rPr>
      </w:pPr>
      <w:r w:rsidRPr="00E73BB6">
        <w:rPr>
          <w:lang w:val="en-US"/>
        </w:rPr>
        <w:t>Interface Tracking Methods (ITM)</w:t>
      </w:r>
    </w:p>
    <w:p w14:paraId="67120A18" w14:textId="77777777" w:rsidR="00E73BB6" w:rsidRPr="00E73BB6" w:rsidRDefault="00E73BB6" w:rsidP="00E73BB6">
      <w:pPr>
        <w:numPr>
          <w:ilvl w:val="0"/>
          <w:numId w:val="9"/>
        </w:numPr>
        <w:rPr>
          <w:lang w:val="en-US"/>
        </w:rPr>
      </w:pPr>
      <w:r w:rsidRPr="00E73BB6">
        <w:rPr>
          <w:lang w:val="en-US"/>
        </w:rPr>
        <w:t>Front Tracking Methods (FTM)</w:t>
      </w:r>
    </w:p>
    <w:p w14:paraId="3A1A2BDC" w14:textId="77777777" w:rsidR="00E73BB6" w:rsidRPr="00E73BB6" w:rsidRDefault="00E73BB6" w:rsidP="00E73BB6">
      <w:pPr>
        <w:rPr>
          <w:b/>
          <w:lang w:val="en-US"/>
        </w:rPr>
      </w:pPr>
      <w:r w:rsidRPr="00E73BB6">
        <w:rPr>
          <w:b/>
          <w:lang w:val="en-US"/>
        </w:rPr>
        <w:t xml:space="preserve">Techniques to solve a free-surface flow </w:t>
      </w:r>
      <w:r w:rsidRPr="00E73BB6">
        <w:rPr>
          <w:b/>
        </w:rPr>
        <w:fldChar w:fldCharType="begin" w:fldLock="1"/>
      </w:r>
      <w:r w:rsidRPr="00E73BB6">
        <w:rPr>
          <w:b/>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b/>
        </w:rPr>
        <w:fldChar w:fldCharType="separate"/>
      </w:r>
      <w:r w:rsidRPr="00E73BB6">
        <w:rPr>
          <w:noProof/>
          <w:lang w:val="en-US"/>
        </w:rPr>
        <w:t>(Kassiotis et al., 2010b)</w:t>
      </w:r>
      <w:r w:rsidRPr="00E73BB6">
        <w:rPr>
          <w:lang w:val="en-US"/>
        </w:rPr>
        <w:fldChar w:fldCharType="end"/>
      </w:r>
    </w:p>
    <w:p w14:paraId="19117B67" w14:textId="77777777" w:rsidR="00E73BB6" w:rsidRPr="00E73BB6" w:rsidRDefault="00E73BB6" w:rsidP="00E73BB6">
      <w:pPr>
        <w:rPr>
          <w:b/>
        </w:rPr>
      </w:pPr>
      <w:r w:rsidRPr="00E73BB6">
        <w:rPr>
          <w:noProof/>
        </w:rPr>
        <w:drawing>
          <wp:inline distT="0" distB="0" distL="0" distR="0" wp14:anchorId="0A25299B" wp14:editId="4EB9C273">
            <wp:extent cx="1392990" cy="1595120"/>
            <wp:effectExtent l="0" t="0" r="0" b="5080"/>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lum/>
                      <a:alphaModFix/>
                      <a:extLst>
                        <a:ext uri="{28A0092B-C50C-407E-A947-70E740481C1C}">
                          <a14:useLocalDpi xmlns:a14="http://schemas.microsoft.com/office/drawing/2010/main" val="0"/>
                        </a:ext>
                      </a:extLst>
                    </a:blip>
                    <a:srcRect l="51614"/>
                    <a:stretch/>
                  </pic:blipFill>
                  <pic:spPr bwMode="auto">
                    <a:xfrm>
                      <a:off x="0" y="0"/>
                      <a:ext cx="1397061" cy="1599782"/>
                    </a:xfrm>
                    <a:prstGeom prst="rect">
                      <a:avLst/>
                    </a:prstGeom>
                    <a:ln>
                      <a:noFill/>
                    </a:ln>
                    <a:extLst>
                      <a:ext uri="{53640926-AAD7-44D8-BBD7-CCE9431645EC}">
                        <a14:shadowObscured xmlns:a14="http://schemas.microsoft.com/office/drawing/2010/main"/>
                      </a:ext>
                    </a:extLst>
                  </pic:spPr>
                </pic:pic>
              </a:graphicData>
            </a:graphic>
          </wp:inline>
        </w:drawing>
      </w:r>
      <w:r w:rsidRPr="00E73BB6">
        <w:t xml:space="preserve"> </w:t>
      </w:r>
      <w:r w:rsidRPr="00E73BB6">
        <w:rPr>
          <w:noProof/>
        </w:rPr>
        <w:drawing>
          <wp:inline distT="0" distB="0" distL="0" distR="0" wp14:anchorId="476596E2" wp14:editId="1F5A4587">
            <wp:extent cx="2879725" cy="1600662"/>
            <wp:effectExtent l="0" t="0" r="0" b="0"/>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2912107" cy="1618661"/>
                    </a:xfrm>
                    <a:prstGeom prst="rect">
                      <a:avLst/>
                    </a:prstGeom>
                  </pic:spPr>
                </pic:pic>
              </a:graphicData>
            </a:graphic>
          </wp:inline>
        </w:drawing>
      </w:r>
      <w:r w:rsidRPr="00E73BB6">
        <w:rPr>
          <w:noProof/>
        </w:rPr>
        <w:drawing>
          <wp:inline distT="0" distB="0" distL="0" distR="0" wp14:anchorId="652A1552" wp14:editId="1A80DD5B">
            <wp:extent cx="1460500" cy="1638300"/>
            <wp:effectExtent l="0" t="0" r="6350" b="0"/>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1466903" cy="1645482"/>
                    </a:xfrm>
                    <a:prstGeom prst="rect">
                      <a:avLst/>
                    </a:prstGeom>
                  </pic:spPr>
                </pic:pic>
              </a:graphicData>
            </a:graphic>
          </wp:inline>
        </w:drawing>
      </w:r>
    </w:p>
    <w:p w14:paraId="4EB7E826" w14:textId="77777777" w:rsidR="00E73BB6" w:rsidRPr="00E73BB6" w:rsidRDefault="00E73BB6" w:rsidP="00E73BB6">
      <w:pPr>
        <w:rPr>
          <w:lang w:val="en-US"/>
        </w:rPr>
      </w:pPr>
    </w:p>
    <w:p w14:paraId="0051C975" w14:textId="77777777" w:rsidR="00E73BB6" w:rsidRPr="00E73BB6" w:rsidRDefault="00E73BB6" w:rsidP="00E73BB6">
      <w:pPr>
        <w:numPr>
          <w:ilvl w:val="1"/>
          <w:numId w:val="8"/>
        </w:numPr>
        <w:rPr>
          <w:b/>
          <w:lang w:val="en-US"/>
        </w:rPr>
      </w:pPr>
      <w:r w:rsidRPr="00E73BB6">
        <w:rPr>
          <w:b/>
          <w:lang w:val="en-US"/>
        </w:rPr>
        <w:lastRenderedPageBreak/>
        <w:t>Interface Tracking Methods (ITM)</w:t>
      </w:r>
    </w:p>
    <w:p w14:paraId="5CAA4433" w14:textId="77777777" w:rsidR="00E73BB6" w:rsidRPr="00E73BB6" w:rsidRDefault="00E73BB6" w:rsidP="00E73BB6">
      <w:pPr>
        <w:rPr>
          <w:lang w:val="en-US"/>
        </w:rPr>
      </w:pPr>
      <w:r w:rsidRPr="00E73BB6">
        <w:rPr>
          <w:lang w:val="en-US"/>
        </w:rPr>
        <w:t xml:space="preserve">The fitting methods deform the grid to match each current free surface shape. Since the free surface is treated as a boundary of the flow domain that moves influenced by the flow. The pressure of the air is assumed constant, and the viscous stress in the air are negligible. Then, the jump conditions of the interface become a boundary condition for the liquid domain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Pr="00E73BB6">
        <w:rPr>
          <w:lang w:val="en-US"/>
        </w:rPr>
        <w:fldChar w:fldCharType="separate"/>
      </w:r>
      <w:r w:rsidRPr="00E73BB6">
        <w:rPr>
          <w:noProof/>
          <w:lang w:val="en-US"/>
        </w:rPr>
        <w:t>(Tryggvason, Scardovelli, &amp; Zaleski, 2001)</w:t>
      </w:r>
      <w:r w:rsidRPr="00E73BB6">
        <w:rPr>
          <w:lang w:val="en-US"/>
        </w:rPr>
        <w:fldChar w:fldCharType="end"/>
      </w:r>
      <w:r w:rsidRPr="00E73BB6">
        <w:rPr>
          <w:lang w:val="en-US"/>
        </w:rPr>
        <w:t xml:space="preserve">. An advantage of the fitting methods is that the form and location of the free surface is explicitly known, and it is always sharp. Thus, more details of the flow near the wave surface are known, and the accuracy of force computation increases </w:t>
      </w:r>
      <w:r w:rsidRPr="00E73BB6">
        <w:fldChar w:fldCharType="begin" w:fldLock="1"/>
      </w:r>
      <w:r w:rsidRPr="00E73BB6">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E73BB6">
        <w:fldChar w:fldCharType="separate"/>
      </w:r>
      <w:r w:rsidRPr="00E73BB6">
        <w:rPr>
          <w:noProof/>
          <w:lang w:val="en-US"/>
        </w:rPr>
        <w:t>(Hoekstra, 1998)</w:t>
      </w:r>
      <w:r w:rsidRPr="00E73BB6">
        <w:rPr>
          <w:lang w:val="en-US"/>
        </w:rPr>
        <w:fldChar w:fldCharType="end"/>
      </w:r>
      <w:r w:rsidRPr="00E73BB6">
        <w:rPr>
          <w:lang w:val="en-US"/>
        </w:rPr>
        <w:t xml:space="preserve">. However, the method has problems to deal with topology changes due to wave breaking, overturning or splashing.  For example, using fitting methods to simulate water entry problems, such as slamming, is not practical because the grid needs to adapt to the free surface and shape of the entering body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In industrial applications, it is usually applied for prediction of steady flow around ship hulls or flows with mild breaking only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 xml:space="preserve">. </w:t>
      </w:r>
    </w:p>
    <w:p w14:paraId="0B07494D" w14:textId="77777777" w:rsidR="00E73BB6" w:rsidRPr="00E73BB6" w:rsidRDefault="00E73BB6" w:rsidP="00E73BB6">
      <w:pPr>
        <w:rPr>
          <w:lang w:val="en-US"/>
        </w:rPr>
      </w:pPr>
      <w:r w:rsidRPr="00E73BB6">
        <w:rPr>
          <w:lang w:val="en-US"/>
        </w:rPr>
        <w:t xml:space="preserve">ALE method is suitable when large deformations with larger time steps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 xml:space="preserve"> but no topological changes are present.  The strong deformation or topological changes of the interface lead to a degeneration of the computational mesh. The remeshing techniques are used to over this problem but they are an additional source of errors.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 xml:space="preserve"> developed EDT algorithm, which add or remove nodes in areas where large deformation is observed to keep a homogeneous distance to preserve a large admissible time step. </w:t>
      </w:r>
    </w:p>
    <w:p w14:paraId="3193B8A2" w14:textId="77777777" w:rsidR="00E73BB6" w:rsidRPr="00E73BB6" w:rsidRDefault="00E73BB6" w:rsidP="00E73BB6">
      <w:pPr>
        <w:rPr>
          <w:lang w:val="en-US"/>
        </w:rPr>
      </w:pPr>
      <w:r w:rsidRPr="00E73BB6">
        <w:rPr>
          <w:lang w:val="en-US"/>
        </w:rPr>
        <w:t xml:space="preserve">Furthermore, when the fluid flows have significant velocities tangential to the free surface (open channels) the mesh degenerates quickly. To overcome the disadvantages the free surface is descripted using a height function.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surfaces","type":"article-journal","volume":"36"},"uris":["http://www.mendeley.com/documents/?uuid=3e633c04-087b-4588-b017-7637dc7086f0"]}],"mendeley":{"formattedCitation":"(Wall et al., 2007a)","plainTextFormattedCitation":"(Wall et al., 2007a)","previouslyFormattedCitation":"(Wall et al., 2007a)"},"properties":{"noteIndex":0},"schema":"https://github.com/citation-style-language/schema/raw/master/csl-citation.json"}</w:instrText>
      </w:r>
      <w:r w:rsidRPr="00E73BB6">
        <w:rPr>
          <w:lang w:val="en-US"/>
        </w:rPr>
        <w:fldChar w:fldCharType="separate"/>
      </w:r>
      <w:r w:rsidRPr="00E73BB6">
        <w:rPr>
          <w:noProof/>
          <w:lang w:val="en-US"/>
        </w:rPr>
        <w:t>(Wall et al., 2007a)</w:t>
      </w:r>
      <w:r w:rsidRPr="00E73BB6">
        <w:rPr>
          <w:lang w:val="en-US"/>
        </w:rPr>
        <w:fldChar w:fldCharType="end"/>
      </w:r>
    </w:p>
    <w:p w14:paraId="0B1EF865" w14:textId="77777777" w:rsidR="00E73BB6" w:rsidRPr="00E73BB6" w:rsidRDefault="00E73BB6" w:rsidP="00E73BB6">
      <w:pPr>
        <w:rPr>
          <w:lang w:val="en-US"/>
        </w:rPr>
      </w:pPr>
      <w:r w:rsidRPr="00E73BB6">
        <w:rPr>
          <w:lang w:val="en-US"/>
        </w:rPr>
        <w:t xml:space="preserve">One way to </w:t>
      </w:r>
      <w:proofErr w:type="gramStart"/>
      <w:r w:rsidRPr="00E73BB6">
        <w:rPr>
          <w:lang w:val="en-US"/>
        </w:rPr>
        <w:t>prescribed</w:t>
      </w:r>
      <w:proofErr w:type="gramEnd"/>
      <w:r w:rsidRPr="00E73BB6">
        <w:rPr>
          <w:lang w:val="en-US"/>
        </w:rPr>
        <w:t xml:space="preserve"> the mesh velocity is solving the Laplace equation. After the deformation of the grid, the mesh need to be rebuilt.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r w:rsidRPr="00E73BB6">
        <w:rPr>
          <w:lang w:val="en-US"/>
        </w:rPr>
        <w:t xml:space="preserve"> developed EDT algorithm, which add or remove nodes in areas where large deformation is observed to keep a homogeneous distance in order to preserve a large admissible time step. </w:t>
      </w:r>
    </w:p>
    <w:p w14:paraId="3E2BF07E" w14:textId="77777777" w:rsidR="00E73BB6" w:rsidRPr="00E73BB6" w:rsidRDefault="00E73BB6" w:rsidP="00E73BB6">
      <w:pPr>
        <w:rPr>
          <w:lang w:val="en-US"/>
        </w:rPr>
      </w:pPr>
      <w:r w:rsidRPr="00E73BB6">
        <w:rPr>
          <w:lang w:val="en-US"/>
        </w:rPr>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noProof/>
          <w:lang w:val="en-US"/>
        </w:rPr>
        <w:t>(Kassiotis et al., 2010b)</w:t>
      </w:r>
      <w:r w:rsidRPr="00E73BB6">
        <w:rPr>
          <w:lang w:val="en-US"/>
        </w:rPr>
        <w:fldChar w:fldCharType="end"/>
      </w:r>
    </w:p>
    <w:p w14:paraId="36B5D549" w14:textId="77777777" w:rsidR="00E73BB6" w:rsidRPr="00E73BB6" w:rsidRDefault="00E73BB6" w:rsidP="00E73BB6">
      <w:pPr>
        <w:numPr>
          <w:ilvl w:val="1"/>
          <w:numId w:val="8"/>
        </w:numPr>
        <w:rPr>
          <w:b/>
        </w:rPr>
      </w:pPr>
      <w:proofErr w:type="spellStart"/>
      <w:r w:rsidRPr="00E73BB6">
        <w:rPr>
          <w:b/>
        </w:rPr>
        <w:t>From</w:t>
      </w:r>
      <w:proofErr w:type="spellEnd"/>
      <w:r w:rsidRPr="00E73BB6">
        <w:rPr>
          <w:b/>
        </w:rPr>
        <w:t xml:space="preserve"> </w:t>
      </w:r>
      <w:proofErr w:type="spellStart"/>
      <w:r w:rsidRPr="00E73BB6">
        <w:rPr>
          <w:b/>
        </w:rPr>
        <w:t>capture</w:t>
      </w:r>
      <w:proofErr w:type="spellEnd"/>
      <w:r w:rsidRPr="00E73BB6">
        <w:rPr>
          <w:b/>
        </w:rPr>
        <w:t xml:space="preserve"> </w:t>
      </w:r>
      <w:proofErr w:type="spellStart"/>
      <w:r w:rsidRPr="00E73BB6">
        <w:rPr>
          <w:b/>
        </w:rPr>
        <w:t>methods</w:t>
      </w:r>
      <w:proofErr w:type="spellEnd"/>
      <w:r w:rsidRPr="00E73BB6">
        <w:rPr>
          <w:b/>
        </w:rPr>
        <w:t xml:space="preserve"> </w:t>
      </w:r>
    </w:p>
    <w:p w14:paraId="78C41E3E" w14:textId="77777777" w:rsidR="00E73BB6" w:rsidRPr="00E73BB6" w:rsidRDefault="00E73BB6" w:rsidP="00E73BB6">
      <w:pPr>
        <w:rPr>
          <w:lang w:val="en-US"/>
        </w:rPr>
      </w:pPr>
      <w:r w:rsidRPr="00E73BB6">
        <w:rPr>
          <w:lang w:val="en-US"/>
        </w:rPr>
        <w:t xml:space="preserve">Here the free surface is defined as a surface that cuts through the grid. Thus, the grid is not deformed.  In this category are the level set (LS) methods </w:t>
      </w:r>
      <w:r w:rsidRPr="00E73BB6">
        <w:fldChar w:fldCharType="begin" w:fldLock="1"/>
      </w:r>
      <w:r w:rsidRPr="00E73BB6">
        <w:rPr>
          <w:lang w:val="en-US"/>
        </w:rPr>
        <w:instrText xml:space="preserve">ADDIN CSL_CITATION {"citationItems":[{"id":"ITEM-1","itemData":{"DOI":"10.1006/jcph.2000.6636","ISSN":"00219991","abstract":"The level set method was devised by S. Osher and J. A. Sethian (1988, J. Comput. Phys.79, 12-49) as a simple and versatile method for computing and analyzing the motion of an interface </w:instrText>
      </w:r>
      <w:r w:rsidRPr="00E73BB6">
        <w:rPr>
          <w:rFonts w:ascii="Cambria" w:hAnsi="Cambria" w:cs="Cambria"/>
          <w:lang w:val="en-US"/>
        </w:rPr>
        <w:instrText>Γ</w:instrText>
      </w:r>
      <w:r w:rsidRPr="00E73BB6">
        <w:rPr>
          <w:lang w:val="en-US"/>
        </w:rPr>
        <w:instrText xml:space="preserve"> in two or three dimensions. </w:instrText>
      </w:r>
      <w:r w:rsidRPr="00E73BB6">
        <w:rPr>
          <w:rFonts w:ascii="Cambria" w:hAnsi="Cambria" w:cs="Cambria"/>
          <w:lang w:val="en-US"/>
        </w:rPr>
        <w:instrText>Γ</w:instrText>
      </w:r>
      <w:r w:rsidRPr="00E73BB6">
        <w:rPr>
          <w:lang w:val="en-US"/>
        </w:rPr>
        <w:instrText xml:space="preserve"> bounds a (possibly multiply connected) region </w:instrText>
      </w:r>
      <w:r w:rsidRPr="00E73BB6">
        <w:rPr>
          <w:rFonts w:ascii="Cambria" w:hAnsi="Cambria" w:cs="Cambria"/>
          <w:lang w:val="en-US"/>
        </w:rPr>
        <w:instrText>Ω</w:instrText>
      </w:r>
      <w:r w:rsidRPr="00E73BB6">
        <w:rPr>
          <w:lang w:val="en-US"/>
        </w:rPr>
        <w:instrText xml:space="preserve">. The goal is to compute and analyze the subsequent motion of </w:instrText>
      </w:r>
      <w:r w:rsidRPr="00E73BB6">
        <w:rPr>
          <w:rFonts w:ascii="Cambria" w:hAnsi="Cambria" w:cs="Cambria"/>
          <w:lang w:val="en-US"/>
        </w:rPr>
        <w:instrText>Γ</w:instrText>
      </w:r>
      <w:r w:rsidRPr="00E73BB6">
        <w:rPr>
          <w:lang w:val="en-US"/>
        </w:rPr>
        <w:instrText xml:space="preserve"> under a velocity field v. This velocity can depend on position, time, the geometry of the interface, and the external physics. The interface is captured for later time as the zero level set of a smooth (at least Lipschitz continuous) function </w:instrText>
      </w:r>
      <w:r w:rsidRPr="00E73BB6">
        <w:rPr>
          <w:rFonts w:ascii="Cambria" w:hAnsi="Cambria" w:cs="Cambria"/>
          <w:lang w:val="en-US"/>
        </w:rPr>
        <w:instrText>φ</w:instrText>
      </w:r>
      <w:r w:rsidRPr="00E73BB6">
        <w:rPr>
          <w:lang w:val="en-US"/>
        </w:rPr>
        <w:instrText xml:space="preserve"> (x, t); i.e., </w:instrText>
      </w:r>
      <w:r w:rsidRPr="00E73BB6">
        <w:rPr>
          <w:rFonts w:ascii="Cambria" w:hAnsi="Cambria" w:cs="Cambria"/>
          <w:lang w:val="en-US"/>
        </w:rPr>
        <w:instrText>Γ</w:instrText>
      </w:r>
      <w:r w:rsidRPr="00E73BB6">
        <w:rPr>
          <w:lang w:val="en-US"/>
        </w:rPr>
        <w:instrText>(t)={x</w:instrText>
      </w:r>
      <w:r w:rsidRPr="00E73BB6">
        <w:rPr>
          <w:rFonts w:ascii="Cambria" w:hAnsi="Cambria" w:cs="Cambria"/>
          <w:lang w:val="en-US"/>
        </w:rPr>
        <w:instrText>φ</w:instrText>
      </w:r>
      <w:r w:rsidRPr="00E73BB6">
        <w:rPr>
          <w:lang w:val="en-US"/>
        </w:rPr>
        <w:instrText xml:space="preserve">(x, t)=0}. </w:instrText>
      </w:r>
      <w:r w:rsidRPr="00E73BB6">
        <w:rPr>
          <w:rFonts w:ascii="Cambria" w:hAnsi="Cambria" w:cs="Cambria"/>
          <w:lang w:val="en-US"/>
        </w:rPr>
        <w:instrText>φ</w:instrText>
      </w:r>
      <w:r w:rsidRPr="00E73BB6">
        <w:rPr>
          <w:lang w:val="en-US"/>
        </w:rPr>
        <w:instrText xml:space="preserve"> is positive inside </w:instrText>
      </w:r>
      <w:r w:rsidRPr="00E73BB6">
        <w:rPr>
          <w:rFonts w:ascii="Cambria" w:hAnsi="Cambria" w:cs="Cambria"/>
          <w:lang w:val="en-US"/>
        </w:rPr>
        <w:instrText>Ω</w:instrText>
      </w:r>
      <w:r w:rsidRPr="00E73BB6">
        <w:rPr>
          <w:lang w:val="en-US"/>
        </w:rPr>
        <w:instrText xml:space="preserve">, negative outside </w:instrText>
      </w:r>
      <w:r w:rsidRPr="00E73BB6">
        <w:rPr>
          <w:rFonts w:ascii="Cambria" w:hAnsi="Cambria" w:cs="Cambria"/>
          <w:lang w:val="en-US"/>
        </w:rPr>
        <w:instrText>Ω</w:instrText>
      </w:r>
      <w:r w:rsidRPr="00E73BB6">
        <w:rPr>
          <w:lang w:val="en-US"/>
        </w:rPr>
        <w:instrText xml:space="preserve">, and is zero on </w:instrText>
      </w:r>
      <w:r w:rsidRPr="00E73BB6">
        <w:rPr>
          <w:rFonts w:ascii="Cambria" w:hAnsi="Cambria" w:cs="Cambria"/>
          <w:lang w:val="en-US"/>
        </w:rPr>
        <w:instrText>Γ</w:instrText>
      </w:r>
      <w:r w:rsidRPr="00E73BB6">
        <w:rPr>
          <w:lang w:val="en-US"/>
        </w:rPr>
        <w:instrText>(t). Topological merging and breaking are well defined and easily performed. In this review article we discuss recent variants and extensions, including the motion of curves in three dimensions, the dynamic surface extension method, fast methods for steady state problems, diffusion generated motion, and the variational level set approach. We also give a user's guide to the level set dictionary and technology and couple the method to a wide variety of problems involving external physics, such as compressible and incompressible (possibly reacting) flow, Stefan problems, kinetic crystal growth, epitaxial growth of thin films, vortex-dominated flows, and extensions to multiphase motion. We conclude with a discussion of applications to computer vision and image processing. © 2001 Academic Press.","author":[{"dropping-particle":"","family":"Osher","given":"Stanley","non-dropping-particle":"","parse-names":false,"suffix":""},{"dropping-particle":"","family":"Fedkiw","given":"Ronald P.","non-dropping-particle":"","parse-names":false,"suffix":""}],"container-title":"Journal of Computational Physics","id":"ITEM-1","issued":{"date-parts":[["2001"]]},"title":"Level Set Methods: An Overview and Some Recent Results","type":"article-journal"},"uris":["http://www.mendeley.com/documents/?uuid=2d711812-1d53-3f98-a093-275a50447014"]},{"id":"ITEM-2","itemData":{"author":[{"dropping-particle":"","family":"Sethian","given":"James A.","non-dropping-particle":"","parse-names":false,"suffix":""},{"dropping-particle":"","family":"Smereka","given":"Peter","non-dropping-particle":"","parse-names":false,"suffix":""}],"container-title":"Annual review of fluid mechanics","id":"ITEM-2","issue":"1","issued":{"date-parts":[["2003"]]},"page":"341-372","title":"Level set methods for fluid interfaces.","type":"article-journal","volume":"35"},"uris":["http://www.mendeley.com/documents/?uuid=e24b4155-b0c4-41c4-a7a3-26ce938d71b2"]}],"mendeley":{"formattedCitation":"(Osher &amp; Fedkiw, 2001; Sethian &amp; Smereka, 2003)","plainTextFormattedCitation":"(Osher &amp; Fedkiw, 2001; Sethian &amp; Smereka, 2003)","previouslyFormattedCitation":"(Osher &amp; Fedkiw, 2001; Sethian &amp; Smereka, 2003)"},"properties":{"noteIndex":0},"schema":"https://github.com/citation-style-language/schema/raw/master/csl-citation.json"}</w:instrText>
      </w:r>
      <w:r w:rsidRPr="00E73BB6">
        <w:fldChar w:fldCharType="separate"/>
      </w:r>
      <w:r w:rsidRPr="00E73BB6">
        <w:rPr>
          <w:noProof/>
          <w:lang w:val="en-US"/>
        </w:rPr>
        <w:t>(Osher &amp; Fedkiw, 2001; Sethian &amp; Smereka, 2003)</w:t>
      </w:r>
      <w:r w:rsidRPr="00E73BB6">
        <w:rPr>
          <w:lang w:val="en-US"/>
        </w:rPr>
        <w:fldChar w:fldCharType="end"/>
      </w:r>
      <w:r w:rsidRPr="00E73BB6">
        <w:rPr>
          <w:lang w:val="en-US"/>
        </w:rPr>
        <w:t xml:space="preserve"> which use a linear level set function defined as the signed distance from the interface to locate the interface. </w:t>
      </w:r>
    </w:p>
    <w:p w14:paraId="16C930BB" w14:textId="424B0022" w:rsidR="00E73BB6" w:rsidRPr="00E73BB6" w:rsidRDefault="00E73BB6" w:rsidP="00E73BB6">
      <w:pPr>
        <w:rPr>
          <w:lang w:val="en-US"/>
        </w:rPr>
      </w:pPr>
      <w:r w:rsidRPr="00E73BB6">
        <w:rPr>
          <w:lang w:val="en-US"/>
        </w:rPr>
        <w:t xml:space="preserve">The interface between the two fluids is described implicitly as a zero-level set of a hyperbolic scalar function </w:t>
      </w:r>
      <m:oMath>
        <m:r>
          <w:rPr>
            <w:rFonts w:ascii="Cambria Math" w:hAnsi="Cambria Math"/>
            <w:lang w:val="en-US"/>
          </w:rPr>
          <m:t>φ</m:t>
        </m:r>
      </m:oMath>
      <w:r w:rsidRPr="00E73BB6">
        <w:rPr>
          <w:lang w:val="en-US"/>
        </w:rPr>
        <w:t xml:space="preserve"> defined in the problem domain. The subdomains corresponding to negative and positive values of the level set function are those occupied by each one of the fluids. Additionally, the level set function is a signed-distance function, its magnitude is the distance at a point in the space from the interface, and its sing determines which fluid is, thus we have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E73BB6">
        <w:rPr>
          <w:lang w:val="en-US"/>
        </w:rPr>
        <w:fldChar w:fldCharType="separate"/>
      </w:r>
      <w:r w:rsidRPr="00E73BB6">
        <w:rPr>
          <w:noProof/>
          <w:lang w:val="en-US"/>
        </w:rPr>
        <w:t>(Akkerman et al., 2012)</w:t>
      </w:r>
      <w:r w:rsidRPr="00E73BB6">
        <w:rPr>
          <w:lang w:val="en-US"/>
        </w:rPr>
        <w:fldChar w:fldCharType="end"/>
      </w:r>
      <w:r w:rsidRPr="00E73BB6">
        <w:rPr>
          <w:lang w:val="en-US"/>
        </w:rPr>
        <w:t xml:space="preserve">. The motion of the interface is accounted solving an additional convection equation for </w:t>
      </w:r>
      <m:oMath>
        <m:r>
          <w:rPr>
            <w:rFonts w:ascii="Cambria Math" w:hAnsi="Cambria Math"/>
            <w:lang w:val="en-US"/>
          </w:rPr>
          <m:t>φ</m:t>
        </m:r>
      </m:oMath>
      <w:r w:rsidRPr="00E73BB6">
        <w:rPr>
          <w:lang w:val="en-US"/>
        </w:rPr>
        <w:t>.</w:t>
      </w:r>
    </w:p>
    <w:p w14:paraId="3F5F2151" w14:textId="77777777" w:rsidR="00E73BB6" w:rsidRPr="00E73BB6" w:rsidRDefault="00E73BB6" w:rsidP="00E73BB6">
      <w:pPr>
        <w:rPr>
          <w:lang w:val="en-US"/>
        </w:rPr>
      </w:pPr>
      <w:r w:rsidRPr="00E73BB6">
        <w:rPr>
          <w:lang w:val="en-US"/>
        </w:rPr>
        <w:t xml:space="preserve">The level set function must be reinitialized for each iteration. The level set approaches used for free surface flows can be categorizing into two groups. One is the two-phase approach in which both water and air regions are solved. The other approach is a single-phase approach in which the flow is </w:t>
      </w:r>
      <w:r w:rsidRPr="00E73BB6">
        <w:rPr>
          <w:lang w:val="en-US"/>
        </w:rPr>
        <w:lastRenderedPageBreak/>
        <w:t xml:space="preserve">only analyzed in a water region, and the air region is extrapolated using the free surface boundary condition </w:t>
      </w:r>
      <w:r w:rsidRPr="00E73BB6">
        <w:fldChar w:fldCharType="begin" w:fldLock="1"/>
      </w:r>
      <w:r w:rsidRPr="00E73BB6">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E73BB6">
        <w:fldChar w:fldCharType="separate"/>
      </w:r>
      <w:r w:rsidRPr="00E73BB6">
        <w:rPr>
          <w:noProof/>
          <w:lang w:val="en-US"/>
        </w:rPr>
        <w:t>(Hino, 2006)</w:t>
      </w:r>
      <w:r w:rsidRPr="00E73BB6">
        <w:rPr>
          <w:lang w:val="en-US"/>
        </w:rPr>
        <w:fldChar w:fldCharType="end"/>
      </w:r>
      <w:r w:rsidRPr="00E73BB6">
        <w:rPr>
          <w:lang w:val="en-US"/>
        </w:rPr>
        <w:t xml:space="preserve">. The second approach is nowadays most used because it requires less computational time. </w:t>
      </w:r>
    </w:p>
    <w:p w14:paraId="3F8E00C9" w14:textId="77777777" w:rsidR="00E73BB6" w:rsidRPr="00E73BB6" w:rsidRDefault="00E73BB6" w:rsidP="00E73BB6">
      <w:pPr>
        <w:rPr>
          <w:lang w:val="en-US"/>
        </w:rPr>
      </w:pPr>
      <w:r w:rsidRPr="00E73BB6">
        <w:rPr>
          <w:lang w:val="en-US"/>
        </w:rPr>
        <w:t xml:space="preserve">The benefit of the level set methods is that they always compute an explicit sharp interface and can model topology changes of the free surface. Hence, they are sustainable for use in the case of strong breakings. Nevertheless, the method is not inherently mass conservative, and demand surface tension treatment. It is commonly believed that the advection of the level set function and re-initialization of the interface are the main sources of the problem. </w:t>
      </w:r>
      <w:r w:rsidRPr="00E73BB6">
        <w:rPr>
          <w:lang w:val="en-US"/>
        </w:rPr>
        <w:fldChar w:fldCharType="begin" w:fldLock="1"/>
      </w:r>
      <w:r w:rsidRPr="00E73BB6">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E73BB6">
        <w:rPr>
          <w:lang w:val="en-US"/>
        </w:rPr>
        <w:fldChar w:fldCharType="separate"/>
      </w:r>
      <w:r w:rsidRPr="00E73BB6">
        <w:rPr>
          <w:noProof/>
          <w:lang w:val="en-US"/>
        </w:rPr>
        <w:t>(Bai et al., 2014)</w:t>
      </w:r>
      <w:r w:rsidRPr="00E73BB6">
        <w:rPr>
          <w:lang w:val="en-US"/>
        </w:rPr>
        <w:fldChar w:fldCharType="end"/>
      </w:r>
    </w:p>
    <w:p w14:paraId="45C0E920" w14:textId="77777777" w:rsidR="00E73BB6" w:rsidRPr="00E73BB6" w:rsidRDefault="00E73BB6" w:rsidP="00E73BB6">
      <w:pPr>
        <w:rPr>
          <w:lang w:val="en-US"/>
        </w:rPr>
      </w:pPr>
    </w:p>
    <w:p w14:paraId="14BC3CC1" w14:textId="77777777" w:rsidR="00E73BB6" w:rsidRPr="00E73BB6" w:rsidRDefault="00E73BB6" w:rsidP="00E73BB6">
      <w:pPr>
        <w:numPr>
          <w:ilvl w:val="1"/>
          <w:numId w:val="8"/>
        </w:numPr>
        <w:rPr>
          <w:b/>
        </w:rPr>
      </w:pPr>
      <w:r w:rsidRPr="00E73BB6">
        <w:rPr>
          <w:b/>
          <w:lang w:val="en-US"/>
        </w:rPr>
        <w:t xml:space="preserve"> </w:t>
      </w:r>
      <w:r w:rsidRPr="00E73BB6">
        <w:rPr>
          <w:b/>
        </w:rPr>
        <w:t xml:space="preserve">Capture </w:t>
      </w:r>
      <w:proofErr w:type="spellStart"/>
      <w:r w:rsidRPr="00E73BB6">
        <w:rPr>
          <w:b/>
        </w:rPr>
        <w:t>methods</w:t>
      </w:r>
      <w:proofErr w:type="spellEnd"/>
      <w:r w:rsidRPr="00E73BB6">
        <w:rPr>
          <w:b/>
        </w:rPr>
        <w:t xml:space="preserve"> </w:t>
      </w:r>
    </w:p>
    <w:p w14:paraId="14738092" w14:textId="77777777" w:rsidR="00E73BB6" w:rsidRPr="00E73BB6" w:rsidRDefault="00E73BB6" w:rsidP="00E73BB6">
      <w:pPr>
        <w:rPr>
          <w:lang w:val="en-US"/>
        </w:rPr>
      </w:pPr>
      <w:r w:rsidRPr="00E73BB6">
        <w:rPr>
          <w:lang w:val="en-US"/>
        </w:rPr>
        <w:t xml:space="preserve">In these methods, the flow interface is not explicitly known and appears as a numerical discontinuity of an indicator function. The classical volume of Volume-of-Fluid (VOF) method </w:t>
      </w:r>
      <w:r w:rsidRPr="00E73BB6">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fldChar w:fldCharType="separate"/>
      </w:r>
      <w:r w:rsidRPr="00E73BB6">
        <w:rPr>
          <w:noProof/>
          <w:lang w:val="en-US"/>
        </w:rPr>
        <w:t>(Hirt &amp; Nichols, 1981)</w:t>
      </w:r>
      <w:r w:rsidRPr="00E73BB6">
        <w:rPr>
          <w:lang w:val="en-US"/>
        </w:rPr>
        <w:fldChar w:fldCharType="end"/>
      </w:r>
      <w:r w:rsidRPr="00E73BB6">
        <w:rPr>
          <w:lang w:val="en-US"/>
        </w:rPr>
        <w:t xml:space="preserve"> belongs to this category. In the VOF method, a scalar indicator function called volume fraction determines the spatial distribution of the two fluids. The volume fraction tracks one of the fluids and takes values between zero and one. A value of one denotes presence and zero denotes absence of the traced fluid. A volume fraction between zero and one indicates the presence of a mixture, and the value of 0.5 defines the interface between the fluids. A significant advantage of this formulations is that only a transport equation for the volume fraction must be solved to determine the proportion of fluid in each cell. </w:t>
      </w:r>
    </w:p>
    <w:p w14:paraId="2E182D51" w14:textId="77777777" w:rsidR="00E73BB6" w:rsidRPr="00E73BB6" w:rsidRDefault="00E73BB6" w:rsidP="00E73BB6">
      <w:pPr>
        <w:rPr>
          <w:lang w:val="en-US"/>
        </w:rPr>
      </w:pPr>
      <w:r w:rsidRPr="00E73BB6">
        <w:rPr>
          <w:lang w:val="en-US"/>
        </w:rPr>
        <w:t xml:space="preserve">Nevertheless, the accuracy of this approach depends on the discretization advection schemes. It should ensure a monotonic change of the volume fraction (boundedness) and reduces the numerical diffusion and dispersion near the interface. In the 80s, some approaches such as PLIC </w:t>
      </w:r>
      <w:r w:rsidRPr="00E73BB6">
        <w:fldChar w:fldCharType="begin" w:fldLock="1"/>
      </w:r>
      <w:r w:rsidRPr="00E73BB6">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Pr="00E73BB6">
        <w:fldChar w:fldCharType="separate"/>
      </w:r>
      <w:r w:rsidRPr="00E73BB6">
        <w:rPr>
          <w:noProof/>
          <w:lang w:val="en-US"/>
        </w:rPr>
        <w:t>(Lötstedt, 1982)</w:t>
      </w:r>
      <w:r w:rsidRPr="00E73BB6">
        <w:rPr>
          <w:lang w:val="en-US"/>
        </w:rPr>
        <w:fldChar w:fldCharType="end"/>
      </w:r>
      <w:r w:rsidRPr="00E73BB6">
        <w:rPr>
          <w:lang w:val="en-US"/>
        </w:rPr>
        <w:t xml:space="preserve"> and SLIC </w:t>
      </w:r>
      <w:r w:rsidRPr="00E73BB6">
        <w:fldChar w:fldCharType="begin" w:fldLock="1"/>
      </w:r>
      <w:r w:rsidRPr="00E73BB6">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Pr="00E73BB6">
        <w:fldChar w:fldCharType="separate"/>
      </w:r>
      <w:r w:rsidRPr="00E73BB6">
        <w:rPr>
          <w:noProof/>
          <w:lang w:val="en-US"/>
        </w:rPr>
        <w:t>(Ashgriz &amp; Poo, 1991)</w:t>
      </w:r>
      <w:r w:rsidRPr="00E73BB6">
        <w:rPr>
          <w:lang w:val="en-US"/>
        </w:rPr>
        <w:fldChar w:fldCharType="end"/>
      </w:r>
      <w:r w:rsidRPr="00E73BB6">
        <w:rPr>
          <w:lang w:val="en-US"/>
        </w:rPr>
        <w:t xml:space="preserve"> were employed. They represented the interface geometrically and were limited for structured grid discretization. Later in the 90s, Davis </w:t>
      </w:r>
      <w:r w:rsidRPr="00E73BB6">
        <w:fldChar w:fldCharType="begin" w:fldLock="1"/>
      </w:r>
      <w:r w:rsidRPr="00E73BB6">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Pr="00E73BB6">
        <w:fldChar w:fldCharType="separate"/>
      </w:r>
      <w:r w:rsidRPr="00E73BB6">
        <w:rPr>
          <w:noProof/>
          <w:lang w:val="en-US"/>
        </w:rPr>
        <w:t>(Davis, 1994)</w:t>
      </w:r>
      <w:r w:rsidRPr="00E73BB6">
        <w:rPr>
          <w:lang w:val="en-US"/>
        </w:rPr>
        <w:fldChar w:fldCharType="end"/>
      </w:r>
      <w:r w:rsidRPr="00E73BB6">
        <w:rPr>
          <w:lang w:val="en-US"/>
        </w:rPr>
        <w:t xml:space="preserve"> introduced a more practical approach. The convection of the contact discontinuity by higher-order blended discretization schemes. He proposed a combination between a less diffusive scheme, which reduces the smearing of the profile, and a compressive scheme, which removes any diffusion near the interface. This idea has been employed to develop several blending advection schemes, also known as interface-capture schemes, for example, CICSAM </w:t>
      </w:r>
      <w:r w:rsidRPr="00E73BB6">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fldChar w:fldCharType="separate"/>
      </w:r>
      <w:r w:rsidRPr="00E73BB6">
        <w:rPr>
          <w:noProof/>
          <w:lang w:val="en-US"/>
        </w:rPr>
        <w:t>(O. Ubbink &amp; Issa, 1999)</w:t>
      </w:r>
      <w:r w:rsidRPr="00E73BB6">
        <w:rPr>
          <w:lang w:val="en-US"/>
        </w:rPr>
        <w:fldChar w:fldCharType="end"/>
      </w:r>
      <w:r w:rsidRPr="00E73BB6">
        <w:rPr>
          <w:lang w:val="en-US"/>
        </w:rPr>
        <w:t xml:space="preserve">, HRIC </w:t>
      </w:r>
      <w:r w:rsidRPr="00E73BB6">
        <w:fldChar w:fldCharType="begin" w:fldLock="1"/>
      </w:r>
      <w:r w:rsidRPr="00E73BB6">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Pr="00E73BB6">
        <w:fldChar w:fldCharType="separate"/>
      </w:r>
      <w:r w:rsidRPr="00E73BB6">
        <w:rPr>
          <w:noProof/>
          <w:lang w:val="en-US"/>
        </w:rPr>
        <w:t>(Muzaferija &amp; Peric, 1998)</w:t>
      </w:r>
      <w:r w:rsidRPr="00E73BB6">
        <w:rPr>
          <w:lang w:val="en-US"/>
        </w:rPr>
        <w:fldChar w:fldCharType="end"/>
      </w:r>
      <w:r w:rsidRPr="00E73BB6">
        <w:rPr>
          <w:lang w:val="en-US"/>
        </w:rPr>
        <w:t xml:space="preserve">, IGDS </w:t>
      </w:r>
      <w:r w:rsidRPr="00E73BB6">
        <w:fldChar w:fldCharType="begin" w:fldLock="1"/>
      </w:r>
      <w:r w:rsidRPr="00E73BB6">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Pr="00E73BB6">
        <w:fldChar w:fldCharType="separate"/>
      </w:r>
      <w:r w:rsidRPr="00E73BB6">
        <w:rPr>
          <w:noProof/>
          <w:lang w:val="en-US"/>
        </w:rPr>
        <w:t>(Jasak, Weller, &amp; Gosman, 1999)</w:t>
      </w:r>
      <w:r w:rsidRPr="00E73BB6">
        <w:rPr>
          <w:lang w:val="en-US"/>
        </w:rPr>
        <w:fldChar w:fldCharType="end"/>
      </w:r>
      <w:r w:rsidRPr="00E73BB6">
        <w:rPr>
          <w:lang w:val="en-US"/>
        </w:rPr>
        <w:t xml:space="preserve">, STACS </w:t>
      </w:r>
      <w:r w:rsidRPr="00E73BB6">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fldChar w:fldCharType="separate"/>
      </w:r>
      <w:r w:rsidRPr="00E73BB6">
        <w:rPr>
          <w:noProof/>
          <w:lang w:val="en-US"/>
        </w:rPr>
        <w:t>(Darwish &amp; Moukalled, 2006)</w:t>
      </w:r>
      <w:r w:rsidRPr="00E73BB6">
        <w:rPr>
          <w:lang w:val="en-US"/>
        </w:rPr>
        <w:fldChar w:fldCharType="end"/>
      </w:r>
      <w:r w:rsidRPr="00E73BB6">
        <w:rPr>
          <w:lang w:val="en-US"/>
        </w:rPr>
        <w:t xml:space="preserve">, BICS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FBICS </w:t>
      </w:r>
      <w:r w:rsidRPr="00E73BB6">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Pr="00E73BB6">
        <w:fldChar w:fldCharType="separate"/>
      </w:r>
      <w:r w:rsidRPr="00E73BB6">
        <w:rPr>
          <w:noProof/>
          <w:lang w:val="en-US"/>
        </w:rPr>
        <w:t>(Tsui, Lin, Cheng, &amp; Wu, 2009)</w:t>
      </w:r>
      <w:r w:rsidRPr="00E73BB6">
        <w:rPr>
          <w:lang w:val="en-US"/>
        </w:rPr>
        <w:fldChar w:fldCharType="end"/>
      </w:r>
      <w:r w:rsidRPr="00E73BB6">
        <w:rPr>
          <w:lang w:val="en-US"/>
        </w:rPr>
        <w:t xml:space="preserve">, and others. The blending strategy </w:t>
      </w:r>
      <w:proofErr w:type="gramStart"/>
      <w:r w:rsidRPr="00E73BB6">
        <w:rPr>
          <w:lang w:val="en-US"/>
        </w:rPr>
        <w:t>takes into account</w:t>
      </w:r>
      <w:proofErr w:type="gramEnd"/>
      <w:r w:rsidRPr="00E73BB6">
        <w:rPr>
          <w:lang w:val="en-US"/>
        </w:rPr>
        <w:t xml:space="preserve"> the angle between the flow direction and the grid lines.  </w:t>
      </w:r>
    </w:p>
    <w:p w14:paraId="708F52D1" w14:textId="77777777" w:rsidR="00E73BB6" w:rsidRPr="00E73BB6" w:rsidRDefault="00E73BB6" w:rsidP="00E73BB6">
      <w:pPr>
        <w:rPr>
          <w:lang w:val="en-US"/>
        </w:rPr>
      </w:pPr>
      <w:r w:rsidRPr="00E73BB6">
        <w:rPr>
          <w:lang w:val="en-US"/>
        </w:rPr>
        <w:t xml:space="preserve">The VOF method is robust to handle complex free surface such as overturning or </w:t>
      </w:r>
      <w:bookmarkStart w:id="0" w:name="_Hlk491768655"/>
      <w:r w:rsidRPr="00E73BB6">
        <w:rPr>
          <w:lang w:val="en-US"/>
        </w:rPr>
        <w:t>breaking waves and splashing</w:t>
      </w:r>
      <w:bookmarkEnd w:id="0"/>
      <w:r w:rsidRPr="00E73BB6">
        <w:rPr>
          <w:lang w:val="en-US"/>
        </w:rPr>
        <w:t xml:space="preserve">. It solves most of the problems in naval hydrodynamics, e.g. still-water resistance, wave diffraction and free motion problems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  Besides, VOF is mass conservative, applicable for structure and unstructured grids.</w:t>
      </w:r>
    </w:p>
    <w:p w14:paraId="45690653" w14:textId="77777777" w:rsidR="00E73BB6" w:rsidRPr="00E73BB6" w:rsidRDefault="00E73BB6" w:rsidP="00E73BB6">
      <w:pPr>
        <w:rPr>
          <w:lang w:val="en-US"/>
        </w:rPr>
      </w:pPr>
      <w:r w:rsidRPr="00E73BB6">
        <w:rPr>
          <w:lang w:val="en-US"/>
        </w:rPr>
        <w:t>These methods demanding surface tension treatment.</w:t>
      </w:r>
    </w:p>
    <w:p w14:paraId="6924754B" w14:textId="77777777" w:rsidR="00E73BB6" w:rsidRPr="00E73BB6" w:rsidRDefault="00E73BB6" w:rsidP="00E73BB6">
      <w:pPr>
        <w:rPr>
          <w:lang w:val="en-US"/>
        </w:rPr>
      </w:pPr>
    </w:p>
    <w:p w14:paraId="36B4A19A" w14:textId="77777777" w:rsidR="00E73BB6" w:rsidRPr="00E73BB6" w:rsidRDefault="00E73BB6" w:rsidP="00E73BB6">
      <w:pPr>
        <w:numPr>
          <w:ilvl w:val="0"/>
          <w:numId w:val="7"/>
        </w:numPr>
        <w:rPr>
          <w:b/>
        </w:rPr>
      </w:pPr>
      <w:r w:rsidRPr="00E73BB6">
        <w:rPr>
          <w:b/>
        </w:rPr>
        <w:t>GOVERNING EQUATIONS AND FSI APPROACH</w:t>
      </w:r>
    </w:p>
    <w:p w14:paraId="4AA8653D" w14:textId="77777777" w:rsidR="00E73BB6" w:rsidRPr="00E73BB6" w:rsidRDefault="00E73BB6" w:rsidP="00E73BB6">
      <w:pPr>
        <w:rPr>
          <w:lang w:val="en-US"/>
        </w:rPr>
      </w:pPr>
    </w:p>
    <w:p w14:paraId="3940BC43" w14:textId="77777777" w:rsidR="00E73BB6" w:rsidRPr="00E73BB6" w:rsidRDefault="00E73BB6" w:rsidP="00E73BB6">
      <w:pPr>
        <w:rPr>
          <w:lang w:val="en-US"/>
        </w:rPr>
      </w:pPr>
      <w:r w:rsidRPr="00E73BB6">
        <w:rPr>
          <w:lang w:val="en-US"/>
        </w:rPr>
        <w:t>FLUID STRUCTURE INTERACTION AND FREE SURFACE:</w:t>
      </w:r>
    </w:p>
    <w:p w14:paraId="03832DC9" w14:textId="77777777" w:rsidR="00E73BB6" w:rsidRPr="00E73BB6" w:rsidRDefault="00E73BB6" w:rsidP="00E73BB6">
      <w:pPr>
        <w:rPr>
          <w:lang w:val="en-US"/>
        </w:rPr>
      </w:pPr>
      <w:r w:rsidRPr="00E73BB6">
        <w:rPr>
          <w:lang w:val="en-US"/>
        </w:rPr>
        <w:lastRenderedPageBreak/>
        <w:t xml:space="preserve">It is normal to follow material point motion in a Lagrangian formulation while a Eulerian formulation is often preferred for the fluid part. </w:t>
      </w:r>
      <w:r w:rsidRPr="00E73BB6">
        <w:rPr>
          <w:lang w:val="en-US"/>
        </w:rPr>
        <w:fldChar w:fldCharType="begin" w:fldLock="1"/>
      </w:r>
      <w:r w:rsidRPr="00E73BB6">
        <w:rPr>
          <w:lang w:val="en-US"/>
        </w:rPr>
        <w:instrText>ADDIN CSL_CITATION {"citationItems":[{"id":"ITEM-1","itemData":{"DOI":"10.1016/j.jcp.2013.11.001","ISSN":"00219991","abstract":"A family of compressible multi-phase fluid and fluid-structure interaction problems for which implicit schemes are preferable over explicit counterparts is identified. Using as a backdrop a finite volume method based on exact two-phase Riemann problems that has proven to be robust for multi-phase flows with strong contact discontinuities and highly nonlinear fluid-structure interaction problems, an implicit computational framework for the solution of such problems is presented. General issues that arise in the context of second- and higher-order time-discretizations of multi-material problems by multi-step schemes are highlighted, and solutions to these issues are presented in the form of redesigned implicit time-integrators. The proposed implicit computational framework is illustrated with the solution of an air-water shock tube problem, a realistic compressible multi-phase fluid problem, and a highly nonlinear fluid-structure interaction problem associated with the underwater implosion of a cylindrical shell. In all cases, the accuracy and robustness of the proposed implicit computational framework are demonstrated, and its superior computational performance is highlighted. ?? 2013 Elsevier Inc.","author":[{"dropping-particle":"","family":"Main","given":"Alex","non-dropping-particle":"","parse-names":false,"suffix":""},{"dropping-particle":"","family":"Farhat","given":"Charbel","non-dropping-particle":"","parse-names":false,"suffix":""}],"container-title":"Journal of Computational Physics","id":"ITEM-1","issued":{"date-parts":[["2014"]]},"title":"A second-order time-accurate implicit finite volume method with exact two-phase Riemann problems for compressible multi-phase fluid and fluid-structure problems","type":"article-journal"},"uris":["http://www.mendeley.com/documents/?uuid=f696f436-8257-3e2b-8199-85c26302790c","http://www.mendeley.com/documents/?uuid=9a91be06-5d1f-4a15-8846-0f952e7db205"]}],"mendeley":{"formattedCitation":"(Main &amp; Farhat, 2014)","plainTextFormattedCitation":"(Main &amp; Farhat, 2014)","previouslyFormattedCitation":"(Main &amp; Farhat, 2014)"},"properties":{"noteIndex":0},"schema":"https://github.com/citation-style-language/schema/raw/master/csl-citation.json"}</w:instrText>
      </w:r>
      <w:r w:rsidRPr="00E73BB6">
        <w:rPr>
          <w:lang w:val="en-US"/>
        </w:rPr>
        <w:fldChar w:fldCharType="separate"/>
      </w:r>
      <w:r w:rsidRPr="00E73BB6">
        <w:rPr>
          <w:noProof/>
          <w:lang w:val="en-US"/>
        </w:rPr>
        <w:t>(Main &amp; Farhat, 2014)</w:t>
      </w:r>
      <w:r w:rsidRPr="00E73BB6">
        <w:rPr>
          <w:lang w:val="en-US"/>
        </w:rPr>
        <w:fldChar w:fldCharType="end"/>
      </w:r>
      <w:r w:rsidRPr="00E73BB6">
        <w:rPr>
          <w:lang w:val="en-US"/>
        </w:rPr>
        <w:t>. When the system of interest includes rigid or deformable bodies that undergo large motions and/or deformations, each such body is modeled here in a Lagrangian.</w:t>
      </w:r>
    </w:p>
    <w:p w14:paraId="5A802A85" w14:textId="77777777" w:rsidR="00E73BB6" w:rsidRPr="00E73BB6" w:rsidRDefault="00E73BB6" w:rsidP="00E73BB6">
      <w:pPr>
        <w:rPr>
          <w:lang w:val="en-US"/>
        </w:rPr>
      </w:pPr>
      <w:r w:rsidRPr="00E73BB6">
        <w:rPr>
          <w:lang w:val="en-US"/>
        </w:rPr>
        <w:t>CASES OF FLUID ANALISYS:</w:t>
      </w:r>
    </w:p>
    <w:p w14:paraId="01EC1A7E" w14:textId="77777777" w:rsidR="00E73BB6" w:rsidRPr="00E73BB6" w:rsidRDefault="00E73BB6" w:rsidP="00E73BB6">
      <w:pPr>
        <w:rPr>
          <w:lang w:val="en-US"/>
        </w:rPr>
      </w:pPr>
      <w:r w:rsidRPr="00E73BB6">
        <w:rPr>
          <w:lang w:val="en-US"/>
        </w:rPr>
        <w:t>According moving reference frame (</w:t>
      </w:r>
      <w:proofErr w:type="spellStart"/>
      <w:r w:rsidRPr="00E73BB6">
        <w:rPr>
          <w:lang w:val="en-US"/>
        </w:rPr>
        <w:t>referencia</w:t>
      </w:r>
      <w:proofErr w:type="spellEnd"/>
      <w:r w:rsidRPr="00E73BB6">
        <w:rPr>
          <w:lang w:val="en-US"/>
        </w:rPr>
        <w:t xml:space="preserve"> </w:t>
      </w:r>
      <w:proofErr w:type="spellStart"/>
      <w:r w:rsidRPr="00E73BB6">
        <w:rPr>
          <w:lang w:val="en-US"/>
        </w:rPr>
        <w:t>movil</w:t>
      </w:r>
      <w:proofErr w:type="spellEnd"/>
      <w:r w:rsidRPr="00E73BB6">
        <w:rPr>
          <w:lang w:val="en-US"/>
        </w:rPr>
        <w:t>):</w:t>
      </w:r>
    </w:p>
    <w:p w14:paraId="59C11602" w14:textId="77777777" w:rsidR="00E73BB6" w:rsidRPr="00E73BB6" w:rsidRDefault="00E73BB6" w:rsidP="00E73BB6">
      <w:pPr>
        <w:numPr>
          <w:ilvl w:val="0"/>
          <w:numId w:val="11"/>
        </w:numPr>
        <w:rPr>
          <w:lang w:val="en-US"/>
        </w:rPr>
      </w:pPr>
      <w:r w:rsidRPr="00E73BB6">
        <w:rPr>
          <w:lang w:val="en-US"/>
        </w:rPr>
        <w:t>The moving reference frame moves with the particle, it is Lagrangian formulation.</w:t>
      </w:r>
    </w:p>
    <w:p w14:paraId="5F763A72" w14:textId="77777777" w:rsidR="00E73BB6" w:rsidRPr="00E73BB6" w:rsidRDefault="00E73BB6" w:rsidP="00E73BB6">
      <w:pPr>
        <w:numPr>
          <w:ilvl w:val="0"/>
          <w:numId w:val="11"/>
        </w:numPr>
        <w:rPr>
          <w:lang w:val="en-US"/>
        </w:rPr>
      </w:pPr>
      <w:r w:rsidRPr="00E73BB6">
        <w:rPr>
          <w:lang w:val="en-US"/>
        </w:rPr>
        <w:t>The moving reference frame is fixed in space, the full Eulerian formulation is achieved.</w:t>
      </w:r>
    </w:p>
    <w:p w14:paraId="55AD1196" w14:textId="77777777" w:rsidR="00E73BB6" w:rsidRPr="00E73BB6" w:rsidRDefault="00E73BB6" w:rsidP="00E73BB6">
      <w:pPr>
        <w:numPr>
          <w:ilvl w:val="0"/>
          <w:numId w:val="11"/>
        </w:numPr>
        <w:rPr>
          <w:lang w:val="en-US"/>
        </w:rPr>
      </w:pPr>
      <w:r w:rsidRPr="00E73BB6">
        <w:rPr>
          <w:lang w:val="en-US"/>
        </w:rPr>
        <w:t>The moving reference frame moves with an arbitrary velocity, then the ALE formulation is retrieved</w:t>
      </w:r>
    </w:p>
    <w:p w14:paraId="6B889017" w14:textId="77777777" w:rsidR="00E73BB6" w:rsidRPr="00E73BB6" w:rsidRDefault="00E73BB6" w:rsidP="00E73BB6">
      <w:pPr>
        <w:rPr>
          <w:lang w:val="en-US"/>
        </w:rPr>
      </w:pPr>
      <w:r w:rsidRPr="00E73BB6">
        <w:rPr>
          <w:lang w:val="en-US"/>
        </w:rPr>
        <w:t>Methods:</w:t>
      </w:r>
    </w:p>
    <w:p w14:paraId="710CB212" w14:textId="77777777" w:rsidR="00E73BB6" w:rsidRPr="00E73BB6" w:rsidRDefault="00E73BB6" w:rsidP="00E73BB6">
      <w:pPr>
        <w:numPr>
          <w:ilvl w:val="0"/>
          <w:numId w:val="10"/>
        </w:numPr>
        <w:rPr>
          <w:lang w:val="en-US"/>
        </w:rPr>
      </w:pPr>
      <w:r w:rsidRPr="00E73BB6">
        <w:rPr>
          <w:lang w:val="en-US"/>
        </w:rPr>
        <w:t>Smooth Particle Hydrodynamics (SPH) Method: The advantage not to necessary the remeshing step.</w:t>
      </w:r>
    </w:p>
    <w:p w14:paraId="0F185627" w14:textId="77777777" w:rsidR="00E73BB6" w:rsidRPr="00E73BB6" w:rsidRDefault="00E73BB6" w:rsidP="00E73BB6">
      <w:pPr>
        <w:numPr>
          <w:ilvl w:val="0"/>
          <w:numId w:val="10"/>
        </w:numPr>
        <w:rPr>
          <w:lang w:val="en-US"/>
        </w:rPr>
      </w:pPr>
      <w:r w:rsidRPr="00E73BB6">
        <w:rPr>
          <w:lang w:val="en-US"/>
        </w:rPr>
        <w:t>Meshless Finite Element Method (MFEM)</w:t>
      </w:r>
    </w:p>
    <w:p w14:paraId="33ADC227" w14:textId="77777777" w:rsidR="00E73BB6" w:rsidRPr="00E73BB6" w:rsidRDefault="00E73BB6" w:rsidP="00E73BB6">
      <w:pPr>
        <w:rPr>
          <w:lang w:val="en-US"/>
        </w:rPr>
      </w:pPr>
    </w:p>
    <w:p w14:paraId="2BFE1D8C" w14:textId="77777777" w:rsidR="00E73BB6" w:rsidRPr="00E73BB6" w:rsidRDefault="00E73BB6" w:rsidP="00E73BB6">
      <w:pPr>
        <w:rPr>
          <w:lang w:val="en-US"/>
        </w:rPr>
      </w:pPr>
    </w:p>
    <w:p w14:paraId="4EC0535C" w14:textId="77777777" w:rsidR="00E73BB6" w:rsidRPr="00E73BB6" w:rsidRDefault="00E73BB6" w:rsidP="00E73BB6">
      <w:pPr>
        <w:rPr>
          <w:lang w:val="en-US"/>
        </w:rPr>
      </w:pPr>
      <w:r w:rsidRPr="00E73BB6">
        <w:rPr>
          <w:lang w:val="en-US"/>
        </w:rPr>
        <w:t xml:space="preserve">We consider a free surface flow interacting with an elastic structure. Thus, the domain of this problem consists of a two-phase fluid domain and a structural domain denoted by Ωf and Ωs, respectively. The fluid-structure interface </w:t>
      </w:r>
      <w:r w:rsidRPr="00E73BB6">
        <w:rPr>
          <w:lang w:val="en-US"/>
        </w:rPr>
        <w:object w:dxaOrig="400" w:dyaOrig="320" w14:anchorId="6316C4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6.5pt" o:ole="">
            <v:imagedata r:id="rId13" o:title=""/>
          </v:shape>
          <o:OLEObject Type="Embed" ProgID="Equation.DSMT4" ShapeID="_x0000_i1025" DrawAspect="Content" ObjectID="_1648916205" r:id="rId14"/>
        </w:object>
      </w:r>
      <w:r w:rsidRPr="00E73BB6">
        <w:rPr>
          <w:lang w:val="en-US"/>
        </w:rPr>
        <w:t xml:space="preserve"> is the boundary where the flexible structure interacts with the fluid.</w:t>
      </w:r>
    </w:p>
    <w:p w14:paraId="434ABF8C" w14:textId="77777777" w:rsidR="00E73BB6" w:rsidRPr="00E73BB6" w:rsidRDefault="00E73BB6" w:rsidP="00E73BB6">
      <w:pPr>
        <w:rPr>
          <w:lang w:val="en-US"/>
        </w:rPr>
      </w:pPr>
    </w:p>
    <w:p w14:paraId="25A33082" w14:textId="77777777" w:rsidR="00E73BB6" w:rsidRPr="00E73BB6" w:rsidRDefault="00E73BB6" w:rsidP="00E73BB6">
      <w:pPr>
        <w:rPr>
          <w:lang w:val="en-US"/>
        </w:rPr>
      </w:pPr>
      <w:r w:rsidRPr="00E73BB6">
        <w:rPr>
          <w:lang w:val="en-US"/>
        </w:rPr>
        <w:t>Two-phase fluid domain</w:t>
      </w:r>
    </w:p>
    <w:p w14:paraId="0088AC1E" w14:textId="77777777" w:rsidR="00E73BB6" w:rsidRPr="00E73BB6" w:rsidRDefault="00E73BB6" w:rsidP="00E73BB6">
      <w:pPr>
        <w:rPr>
          <w:lang w:val="en-US"/>
        </w:rPr>
      </w:pPr>
    </w:p>
    <w:p w14:paraId="163FB9EA" w14:textId="77777777" w:rsidR="00E73BB6" w:rsidRPr="00E73BB6" w:rsidRDefault="00E73BB6" w:rsidP="00E73BB6">
      <w:pPr>
        <w:rPr>
          <w:lang w:val="en-US"/>
        </w:rPr>
      </w:pPr>
      <w:r w:rsidRPr="00E73BB6">
        <w:rPr>
          <w:lang w:val="en-US"/>
        </w:rPr>
        <w:t xml:space="preserve">The fluid domain uses the Arbitrary Lagrangian-Eulerian method where the moving reference frame moves with an arbitrary velocity. The fluid domain in FSI problems has an unsteady movement, so that the interface </w:t>
      </w:r>
      <w:proofErr w:type="gramStart"/>
      <w:r w:rsidRPr="00E73BB6">
        <w:rPr>
          <w:lang w:val="en-US"/>
        </w:rPr>
        <w:t>solid-fluid</w:t>
      </w:r>
      <w:proofErr w:type="gramEnd"/>
      <w:r w:rsidRPr="00E73BB6">
        <w:rPr>
          <w:lang w:val="en-US"/>
        </w:rPr>
        <w:t xml:space="preserve">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flows","type":"article-journal"},"uris":["http://www.mendeley.com/documents/?uuid=f77d61e7-b225-4f75-aa27-4cd4ede2f070","http://www.mendeley.com/documents/?uuid=34d7b030-ec5c-3aba-b632-4e187e94a524"]}],"mendeley":{"formattedCitation":"(Kassiotis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noProof/>
          <w:lang w:val="en-US"/>
        </w:rPr>
        <w:t>(Kassiotis et al., 2010b)</w:t>
      </w:r>
      <w:r w:rsidRPr="00E73BB6">
        <w:rPr>
          <w:lang w:val="en-US"/>
        </w:rPr>
        <w:fldChar w:fldCharType="end"/>
      </w:r>
    </w:p>
    <w:p w14:paraId="3C681EDA" w14:textId="77777777" w:rsidR="00E73BB6" w:rsidRPr="00E73BB6" w:rsidRDefault="00E73BB6" w:rsidP="00E73BB6">
      <w:pPr>
        <w:rPr>
          <w:b/>
          <w:bCs/>
          <w:lang w:val="en-US"/>
        </w:rPr>
      </w:pPr>
    </w:p>
    <w:p w14:paraId="0174581E" w14:textId="77777777" w:rsidR="00E73BB6" w:rsidRPr="00E73BB6" w:rsidRDefault="00E73BB6" w:rsidP="00E73BB6">
      <w:pPr>
        <w:rPr>
          <w:lang w:val="en-US"/>
        </w:rPr>
      </w:pPr>
      <w:r w:rsidRPr="00E73BB6">
        <w:rPr>
          <w:lang w:val="en-US"/>
        </w:rPr>
        <w:t>The fluid domain involves the incompressible flow of two viscous, immiscible, and isothermal Newtonian fluids. The two phases are modelled as one fluid with variable material properties that change abruptly at the phase boundary. Therefore, the set of governing equations that described the phenomenon are the one-fluid formulation of the mass and momentum conservation equations, and the volume fraction transport equation. To deal with the moving domain, they are written in the Arbitrary Lagrangian-Eulerian (ALE) framework as</w:t>
      </w:r>
    </w:p>
    <w:p w14:paraId="67653AA2" w14:textId="77777777" w:rsidR="00E73BB6" w:rsidRPr="00E73BB6" w:rsidRDefault="00E73BB6" w:rsidP="00E73BB6">
      <w:pPr>
        <w:rPr>
          <w:lang w:val="en-US"/>
        </w:rPr>
      </w:pPr>
      <w:r w:rsidRPr="00E73BB6">
        <w:object w:dxaOrig="880" w:dyaOrig="320" w14:anchorId="7B8BDA2E">
          <v:shape id="_x0000_i1026" type="#_x0000_t75" style="width:43.5pt;height:16.5pt" o:ole="">
            <v:imagedata r:id="rId15" o:title=""/>
          </v:shape>
          <o:OLEObject Type="Embed" ProgID="Equation.DSMT4" ShapeID="_x0000_i1026" DrawAspect="Content" ObjectID="_1648916206" r:id="rId16"/>
        </w:object>
      </w:r>
      <w:r w:rsidRPr="00E73BB6">
        <w:rPr>
          <w:lang w:val="en-US"/>
        </w:rPr>
        <w:t xml:space="preserve"> </w: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1</w:instrText>
      </w:r>
      <w:r w:rsidRPr="00E73BB6">
        <w:rPr>
          <w:lang w:val="en-US"/>
        </w:rPr>
        <w:fldChar w:fldCharType="end"/>
      </w:r>
      <w:r w:rsidRPr="00E73BB6">
        <w:rPr>
          <w:lang w:val="en-US"/>
        </w:rPr>
        <w:instrText>)</w:instrText>
      </w:r>
      <w:r w:rsidRPr="00E73BB6">
        <w:rPr>
          <w:lang w:val="en-US"/>
        </w:rPr>
        <w:fldChar w:fldCharType="end"/>
      </w:r>
    </w:p>
    <w:p w14:paraId="31873A7C" w14:textId="77777777" w:rsidR="00E73BB6" w:rsidRPr="00E73BB6" w:rsidRDefault="00E73BB6" w:rsidP="00E73BB6">
      <w:pPr>
        <w:rPr>
          <w:lang w:val="en-US"/>
        </w:rPr>
      </w:pPr>
      <w:r w:rsidRPr="00E73BB6">
        <w:rPr>
          <w:lang w:val="en-US"/>
        </w:rPr>
        <w:tab/>
      </w:r>
      <w:r w:rsidRPr="00E73BB6">
        <w:rPr>
          <w:lang w:val="en-US"/>
        </w:rPr>
        <w:object w:dxaOrig="4120" w:dyaOrig="620" w14:anchorId="3F3E0CE0">
          <v:shape id="_x0000_i1027" type="#_x0000_t75" style="width:205.5pt;height:30.75pt" o:ole="">
            <v:imagedata r:id="rId17" o:title=""/>
          </v:shape>
          <o:OLEObject Type="Embed" ProgID="Equation.DSMT4" ShapeID="_x0000_i1027" DrawAspect="Content" ObjectID="_1648916207" r:id="rId18"/>
        </w:object>
      </w:r>
      <w:r w:rsidRPr="00E73BB6">
        <w:rPr>
          <w:lang w:val="en-US"/>
        </w:rPr>
        <w:tab/>
      </w:r>
      <w:r w:rsidRPr="00E73BB6">
        <w:rPr>
          <w:lang w:val="en-US"/>
        </w:rPr>
        <w:tab/>
      </w:r>
      <w:r w:rsidRPr="00E73BB6">
        <w:rPr>
          <w:lang w:val="en-US"/>
        </w:rPr>
        <w:tab/>
      </w:r>
      <w:r w:rsidRPr="00E73BB6">
        <w:rPr>
          <w:lang w:val="en-US"/>
        </w:rPr>
        <w:fldChar w:fldCharType="begin"/>
      </w:r>
      <w:r w:rsidRPr="00E73BB6">
        <w:rPr>
          <w:lang w:val="en-US"/>
        </w:rPr>
        <w:instrText xml:space="preserve"> MACROBUTTON MTPlaceRef \* MERGEFORMAT </w:instrText>
      </w:r>
      <w:r w:rsidRPr="00E73BB6">
        <w:rPr>
          <w:lang w:val="en-US"/>
        </w:rPr>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rPr>
          <w:lang w:val="en-US"/>
        </w:rPr>
        <w:fldChar w:fldCharType="begin"/>
      </w:r>
      <w:r w:rsidRPr="00E73BB6">
        <w:rPr>
          <w:lang w:val="en-US"/>
        </w:rPr>
        <w:instrText xml:space="preserve"> SEQ MTEqn \c \* Arabic \* MERGEFORMAT </w:instrText>
      </w:r>
      <w:r w:rsidRPr="00E73BB6">
        <w:rPr>
          <w:lang w:val="en-US"/>
        </w:rPr>
        <w:fldChar w:fldCharType="separate"/>
      </w:r>
      <w:r w:rsidRPr="00E73BB6">
        <w:rPr>
          <w:lang w:val="en-US"/>
        </w:rPr>
        <w:instrText>2</w:instrText>
      </w:r>
      <w:r w:rsidRPr="00E73BB6">
        <w:rPr>
          <w:lang w:val="en-US"/>
        </w:rPr>
        <w:fldChar w:fldCharType="end"/>
      </w:r>
      <w:r w:rsidRPr="00E73BB6">
        <w:rPr>
          <w:lang w:val="en-US"/>
        </w:rPr>
        <w:instrText>)</w:instrText>
      </w:r>
      <w:r w:rsidRPr="00E73BB6">
        <w:rPr>
          <w:lang w:val="en-US"/>
        </w:rPr>
        <w:fldChar w:fldCharType="end"/>
      </w:r>
    </w:p>
    <w:p w14:paraId="2BDB7FFD" w14:textId="77777777" w:rsidR="00E73BB6" w:rsidRPr="00E73BB6" w:rsidRDefault="00E73BB6" w:rsidP="00E73BB6">
      <w:pPr>
        <w:rPr>
          <w:lang w:val="en-US"/>
        </w:rPr>
      </w:pPr>
      <w:r w:rsidRPr="00E73BB6">
        <w:object w:dxaOrig="2260" w:dyaOrig="620" w14:anchorId="4A80B215">
          <v:shape id="_x0000_i1028" type="#_x0000_t75" style="width:112.5pt;height:30.75pt" o:ole="">
            <v:imagedata r:id="rId19" o:title=""/>
          </v:shape>
          <o:OLEObject Type="Embed" ProgID="Equation.DSMT4" ShapeID="_x0000_i1028" DrawAspect="Content" ObjectID="_1648916208" r:id="rId20"/>
        </w:object>
      </w:r>
      <w:r w:rsidRPr="00E73BB6">
        <w:rPr>
          <w:lang w:val="en-US"/>
        </w:rPr>
        <w:t xml:space="preserve"> </w:t>
      </w:r>
      <w:r w:rsidRPr="00E73BB6">
        <w:rPr>
          <w:lang w:val="en-US"/>
        </w:rPr>
        <w:tab/>
      </w:r>
      <w:r w:rsidRPr="00E73BB6">
        <w:rPr>
          <w:lang w:val="en-US"/>
        </w:rPr>
        <w:tab/>
      </w:r>
      <w:r w:rsidRPr="00E73BB6">
        <w:rPr>
          <w:lang w:val="en-US"/>
        </w:rPr>
        <w:tab/>
      </w:r>
      <w:r w:rsidRPr="00E73BB6">
        <w:rPr>
          <w:lang w:val="en-US"/>
        </w:rPr>
        <w:tab/>
      </w:r>
      <w:r w:rsidRPr="00E73BB6">
        <w:rPr>
          <w:lang w:val="en-US"/>
        </w:rPr>
        <w:tab/>
        <w:t xml:space="preserve"> </w:t>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3</w:instrText>
      </w:r>
      <w:r w:rsidRPr="00E73BB6">
        <w:rPr>
          <w:lang w:val="en-US"/>
        </w:rPr>
        <w:fldChar w:fldCharType="end"/>
      </w:r>
      <w:r w:rsidRPr="00E73BB6">
        <w:rPr>
          <w:lang w:val="en-US"/>
        </w:rPr>
        <w:instrText>)</w:instrText>
      </w:r>
      <w:r w:rsidRPr="00E73BB6">
        <w:rPr>
          <w:lang w:val="en-US"/>
        </w:rPr>
        <w:fldChar w:fldCharType="end"/>
      </w:r>
    </w:p>
    <w:p w14:paraId="1EC9D7B1" w14:textId="039F338D" w:rsidR="00E73BB6" w:rsidRPr="00E73BB6" w:rsidRDefault="00E73BB6" w:rsidP="00E73BB6">
      <w:pPr>
        <w:rPr>
          <w:lang w:val="en-US"/>
        </w:rPr>
      </w:pPr>
      <w:r w:rsidRPr="00E73BB6">
        <w:rPr>
          <w:lang w:val="en-US"/>
        </w:rPr>
        <w:t xml:space="preserve">where </w:t>
      </w:r>
      <w:r w:rsidRPr="00E73BB6">
        <w:rPr>
          <w:b/>
          <w:bCs/>
          <w:i/>
          <w:iCs/>
          <w:lang w:val="en-US"/>
        </w:rPr>
        <w:t>u</w:t>
      </w:r>
      <w:r w:rsidRPr="00E73BB6">
        <w:rPr>
          <w:lang w:val="en-US"/>
        </w:rPr>
        <w:t xml:space="preserve"> is the fluid velocity, </w:t>
      </w:r>
      <w:r w:rsidRPr="00E73BB6">
        <w:rPr>
          <w:rFonts w:ascii="Cambria" w:hAnsi="Cambria" w:cs="Cambria"/>
        </w:rPr>
        <w:t>ρ</w:t>
      </w:r>
      <w:r w:rsidRPr="00E73BB6">
        <w:rPr>
          <w:lang w:val="en-US"/>
        </w:rPr>
        <w:t xml:space="preserve"> the density,</w:t>
      </w:r>
      <w:r w:rsidRPr="00E73BB6">
        <w:rPr>
          <w:i/>
          <w:iCs/>
          <w:lang w:val="en-US"/>
        </w:rPr>
        <w:t xml:space="preserve"> </w:t>
      </w:r>
      <w:r w:rsidRPr="00E73BB6">
        <w:rPr>
          <w:b/>
          <w:bCs/>
          <w:lang w:val="en-US"/>
        </w:rPr>
        <w:t>u</w:t>
      </w:r>
      <w:r w:rsidRPr="00E73BB6">
        <w:rPr>
          <w:i/>
          <w:iCs/>
          <w:vertAlign w:val="subscript"/>
          <w:lang w:val="en-US"/>
        </w:rPr>
        <w:t>g</w:t>
      </w:r>
      <w:r w:rsidRPr="00E73BB6">
        <w:rPr>
          <w:lang w:val="en-US"/>
        </w:rPr>
        <w:t xml:space="preserve"> the grid velocity due to the displacement of the structural part, </w:t>
      </w:r>
      <w:r w:rsidRPr="00E73BB6">
        <w:rPr>
          <w:b/>
          <w:bCs/>
          <w:i/>
          <w:iCs/>
          <w:lang w:val="en-US"/>
        </w:rPr>
        <w:t>T</w:t>
      </w:r>
      <w:r w:rsidRPr="00E73BB6">
        <w:rPr>
          <w:lang w:val="en-US"/>
        </w:rPr>
        <w:t xml:space="preserve"> the stress tensor, </w:t>
      </w:r>
      <w:r w:rsidRPr="00E73BB6">
        <w:rPr>
          <w:b/>
          <w:bCs/>
          <w:i/>
          <w:iCs/>
          <w:lang w:val="en-US"/>
        </w:rPr>
        <w:t>g</w:t>
      </w:r>
      <w:r w:rsidRPr="00E73BB6">
        <w:rPr>
          <w:lang w:val="en-US"/>
        </w:rPr>
        <w:t xml:space="preserve"> the gravitational force, and </w:t>
      </w:r>
      <w:r w:rsidRPr="00E73BB6">
        <w:rPr>
          <w:rFonts w:ascii="Cambria" w:hAnsi="Cambria" w:cs="Cambria"/>
          <w:i/>
          <w:iCs/>
        </w:rPr>
        <w:t>α</w:t>
      </w:r>
      <w:r w:rsidRPr="00E73BB6">
        <w:rPr>
          <w:lang w:val="en-US"/>
        </w:rPr>
        <w:t xml:space="preserve"> the volume fraction of one of the fluids. and the last term represent the surface tension that is the product of the constant surface tension coefficient </w:t>
      </w:r>
      <w:r w:rsidRPr="00E73BB6">
        <w:rPr>
          <w:rFonts w:ascii="Cambria" w:hAnsi="Cambria" w:cs="Cambria"/>
          <w:lang w:val="en-US"/>
        </w:rPr>
        <w:t>σ</w:t>
      </w:r>
      <w:r w:rsidRPr="00E73BB6">
        <w:rPr>
          <w:lang w:val="en-US"/>
        </w:rPr>
        <w:t xml:space="preserve">, characteristic for the combination of fluids, and the Gaussian curvature </w:t>
      </w:r>
      <m:oMath>
        <m:r>
          <w:rPr>
            <w:rFonts w:ascii="Cambria Math" w:hAnsi="Cambria Math"/>
            <w:lang w:val="en-US"/>
          </w:rPr>
          <m:t>κ</m:t>
        </m:r>
      </m:oMath>
      <w:r w:rsidRPr="00E73BB6">
        <w:rPr>
          <w:lang w:val="en-US"/>
        </w:rPr>
        <w:t>, defined by the divergence of the vector normal to the interface. The surface tension is a line force acting in normal direction to the interface due to the cohesion between molecules within one phase. This force induces pressure differences between the two phases and represents the differences of stress tensors between both fluids. The surface tension is dominant if the curvature radius of the interface is small, for example, in a water droplet. Instead, if the curvature radius tends to infinity, as the water in a lake, this force is negligible.</w:t>
      </w:r>
    </w:p>
    <w:p w14:paraId="40645F6B" w14:textId="039184D0" w:rsidR="00E73BB6" w:rsidRPr="00E73BB6" w:rsidRDefault="00E73BB6" w:rsidP="00E73BB6">
      <w:pPr>
        <w:rPr>
          <w:lang w:val="en-US"/>
        </w:rPr>
      </w:pPr>
      <w:r w:rsidRPr="00E73BB6">
        <w:rPr>
          <w:lang w:val="en-US"/>
        </w:rPr>
        <w:t xml:space="preserve"> For Newtonian incompressible fluids, the stress tensor is assumed to be a linear function of the rate of strain and is defined with the Stokes law as</w:t>
      </w:r>
    </w:p>
    <w:p w14:paraId="65AD5599" w14:textId="77777777" w:rsidR="00E73BB6" w:rsidRPr="00E73BB6" w:rsidRDefault="00E73BB6" w:rsidP="00E73BB6">
      <w:pPr>
        <w:rPr>
          <w:lang w:val="en-US"/>
        </w:rPr>
      </w:pPr>
      <w:r w:rsidRPr="00E73BB6">
        <w:object w:dxaOrig="2299" w:dyaOrig="440" w14:anchorId="463CBF1F">
          <v:shape id="_x0000_i1029" type="#_x0000_t75" style="width:115.5pt;height:23.25pt" o:ole="">
            <v:imagedata r:id="rId21" o:title=""/>
          </v:shape>
          <o:OLEObject Type="Embed" ProgID="Equation.DSMT4" ShapeID="_x0000_i1029" DrawAspect="Content" ObjectID="_1648916209" r:id="rId22"/>
        </w:objec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4</w:instrText>
        </w:r>
      </w:fldSimple>
      <w:r w:rsidRPr="00E73BB6">
        <w:instrText>)</w:instrText>
      </w:r>
      <w:r w:rsidRPr="00E73BB6">
        <w:rPr>
          <w:lang w:val="en-US"/>
        </w:rPr>
        <w:fldChar w:fldCharType="end"/>
      </w:r>
    </w:p>
    <w:p w14:paraId="45B9C498" w14:textId="77777777" w:rsidR="00E73BB6" w:rsidRPr="00E73BB6" w:rsidRDefault="00E73BB6" w:rsidP="00E73BB6">
      <w:pPr>
        <w:rPr>
          <w:lang w:val="en-US"/>
        </w:rPr>
      </w:pPr>
      <w:r w:rsidRPr="00E73BB6">
        <w:rPr>
          <w:lang w:val="en-US"/>
        </w:rPr>
        <w:t xml:space="preserve">where </w:t>
      </w:r>
      <w:r w:rsidRPr="00E73BB6">
        <w:rPr>
          <w:rFonts w:ascii="Cambria" w:hAnsi="Cambria" w:cs="Cambria"/>
        </w:rPr>
        <w:t>μ</w:t>
      </w:r>
      <w:r w:rsidRPr="00E73BB6">
        <w:rPr>
          <w:lang w:val="en-US"/>
        </w:rPr>
        <w:t xml:space="preserve"> is the dynamic viscosity, </w:t>
      </w:r>
      <w:r w:rsidRPr="00E73BB6">
        <w:rPr>
          <w:i/>
          <w:iCs/>
          <w:lang w:val="en-US"/>
        </w:rPr>
        <w:t>p</w:t>
      </w:r>
      <w:r w:rsidRPr="00E73BB6">
        <w:rPr>
          <w:lang w:val="en-US"/>
        </w:rPr>
        <w:t xml:space="preserve"> the pressure, and </w:t>
      </w:r>
      <w:r w:rsidRPr="00E73BB6">
        <w:rPr>
          <w:b/>
          <w:bCs/>
          <w:lang w:val="en-US"/>
        </w:rPr>
        <w:t>I</w:t>
      </w:r>
      <w:r w:rsidRPr="00E73BB6">
        <w:rPr>
          <w:lang w:val="en-US"/>
        </w:rPr>
        <w:t xml:space="preserve"> the unit tensor. </w:t>
      </w:r>
    </w:p>
    <w:p w14:paraId="44F36F89" w14:textId="67CF4852" w:rsidR="008636DC" w:rsidRDefault="00AA7834" w:rsidP="00AA7834">
      <w:pPr>
        <w:rPr>
          <w:lang w:val="en-US"/>
        </w:rPr>
      </w:pPr>
      <w:r w:rsidRPr="00AA7834">
        <w:rPr>
          <w:lang w:val="en-US"/>
        </w:rPr>
        <w:t xml:space="preserve">To derive the momentum equation of the multiphase system, this is considered as a single continues domain consisting of subdomains </w:t>
      </w:r>
      <w:r w:rsidRPr="00AA7834">
        <w:rPr>
          <w:position w:val="-12"/>
          <w:lang w:val="en-US"/>
        </w:rPr>
        <w:object w:dxaOrig="340" w:dyaOrig="380" w14:anchorId="1EFEBA3F">
          <v:shape id="_x0000_i8767" type="#_x0000_t75" style="width:17.25pt;height:18.75pt" o:ole="">
            <v:imagedata r:id="rId23" o:title=""/>
          </v:shape>
          <o:OLEObject Type="Embed" ProgID="Equation.DSMT4" ShapeID="_x0000_i8767" DrawAspect="Content" ObjectID="_1648916210" r:id="rId24"/>
        </w:object>
      </w:r>
      <w:r w:rsidRPr="00AA7834">
        <w:rPr>
          <w:lang w:val="en-US"/>
        </w:rPr>
        <w:t xml:space="preserve"> and </w:t>
      </w:r>
      <w:r w:rsidRPr="00AA7834">
        <w:rPr>
          <w:position w:val="-12"/>
          <w:lang w:val="en-US"/>
        </w:rPr>
        <w:object w:dxaOrig="340" w:dyaOrig="380" w14:anchorId="749F6713">
          <v:shape id="_x0000_i8770" type="#_x0000_t75" style="width:17.25pt;height:18.75pt" o:ole="">
            <v:imagedata r:id="rId25" o:title=""/>
          </v:shape>
          <o:OLEObject Type="Embed" ProgID="Equation.DSMT4" ShapeID="_x0000_i8770" DrawAspect="Content" ObjectID="_1648916211" r:id="rId26"/>
        </w:object>
      </w:r>
      <w:r w:rsidRPr="00AA7834">
        <w:rPr>
          <w:lang w:val="en-US"/>
        </w:rPr>
        <w:t xml:space="preserve">which are described by the material properties of the component fluids: density and viscosity with a jump across the interface </w:t>
      </w:r>
      <w:r w:rsidRPr="00AA7834">
        <w:rPr>
          <w:position w:val="-4"/>
          <w:lang w:val="en-US"/>
        </w:rPr>
        <w:object w:dxaOrig="220" w:dyaOrig="240" w14:anchorId="7E7F45CC">
          <v:shape id="_x0000_i8779" type="#_x0000_t75" style="width:11.25pt;height:12pt" o:ole="">
            <v:imagedata r:id="rId27" o:title=""/>
          </v:shape>
          <o:OLEObject Type="Embed" ProgID="Equation.DSMT4" ShapeID="_x0000_i8779" DrawAspect="Content" ObjectID="_1648916212" r:id="rId28"/>
        </w:object>
      </w:r>
      <w:r w:rsidRPr="00AA7834">
        <w:rPr>
          <w:lang w:val="en-US"/>
        </w:rPr>
        <w:t>of the thickness</w:t>
      </w:r>
      <w:r w:rsidR="00477E16" w:rsidRPr="00477E16">
        <w:rPr>
          <w:position w:val="-6"/>
          <w:lang w:val="en-US"/>
        </w:rPr>
        <w:object w:dxaOrig="320" w:dyaOrig="279" w14:anchorId="2EEB059E">
          <v:shape id="_x0000_i8868" type="#_x0000_t75" style="width:15.75pt;height:14.25pt" o:ole="">
            <v:imagedata r:id="rId29" o:title=""/>
          </v:shape>
          <o:OLEObject Type="Embed" ProgID="Equation.DSMT4" ShapeID="_x0000_i8868" DrawAspect="Content" ObjectID="_1648916213" r:id="rId30"/>
        </w:object>
      </w:r>
      <w:r w:rsidRPr="00AA7834">
        <w:rPr>
          <w:lang w:val="en-US"/>
        </w:rPr>
        <w:t>. Fig. 1 schematically shows the system. Furthermore, no mass transfer in direction normal to the interface</w:t>
      </w:r>
      <w:r w:rsidR="00477E16" w:rsidRPr="00477E16">
        <w:rPr>
          <w:position w:val="-12"/>
          <w:lang w:val="en-US"/>
        </w:rPr>
        <w:object w:dxaOrig="279" w:dyaOrig="360" w14:anchorId="7736B205">
          <v:shape id="_x0000_i8871" type="#_x0000_t75" style="width:14.25pt;height:18pt" o:ole="">
            <v:imagedata r:id="rId31" o:title=""/>
          </v:shape>
          <o:OLEObject Type="Embed" ProgID="Equation.DSMT4" ShapeID="_x0000_i8871" DrawAspect="Content" ObjectID="_1648916214" r:id="rId32"/>
        </w:object>
      </w:r>
      <w:r w:rsidRPr="00AA7834">
        <w:rPr>
          <w:lang w:val="en-US"/>
        </w:rPr>
        <w:t xml:space="preserve">, and no-slip condition are assumed, in that case, the normal velocities at the interface are equal but opposite, </w:t>
      </w:r>
      <w:r w:rsidR="00477E16" w:rsidRPr="00477E16">
        <w:rPr>
          <w:position w:val="-14"/>
          <w:lang w:val="en-US"/>
        </w:rPr>
        <w:object w:dxaOrig="1600" w:dyaOrig="400" w14:anchorId="11315BEA">
          <v:shape id="_x0000_i8874" type="#_x0000_t75" style="width:80.25pt;height:20.25pt" o:ole="">
            <v:imagedata r:id="rId33" o:title=""/>
          </v:shape>
          <o:OLEObject Type="Embed" ProgID="Equation.DSMT4" ShapeID="_x0000_i8874" DrawAspect="Content" ObjectID="_1648916215" r:id="rId34"/>
        </w:object>
      </w:r>
      <w:r w:rsidRPr="00AA7834">
        <w:rPr>
          <w:lang w:val="en-US"/>
        </w:rPr>
        <w:t>, and the tangential velocity is the same,</w:t>
      </w:r>
      <w:r w:rsidR="00477E16" w:rsidRPr="00477E16">
        <w:rPr>
          <w:position w:val="-14"/>
          <w:lang w:val="en-US"/>
        </w:rPr>
        <w:object w:dxaOrig="1140" w:dyaOrig="400" w14:anchorId="76871603">
          <v:shape id="_x0000_i8877" type="#_x0000_t75" style="width:57pt;height:20.25pt" o:ole="">
            <v:imagedata r:id="rId35" o:title=""/>
          </v:shape>
          <o:OLEObject Type="Embed" ProgID="Equation.DSMT4" ShapeID="_x0000_i8877" DrawAspect="Content" ObjectID="_1648916216" r:id="rId36"/>
        </w:object>
      </w:r>
      <w:r w:rsidRPr="00AA7834">
        <w:rPr>
          <w:lang w:val="en-US"/>
        </w:rPr>
        <w:t>.</w:t>
      </w:r>
    </w:p>
    <w:p w14:paraId="1A015C5A" w14:textId="77777777" w:rsidR="008636DC" w:rsidRDefault="008636DC" w:rsidP="00AA7834">
      <w:pPr>
        <w:rPr>
          <w:lang w:val="en-US"/>
        </w:rPr>
      </w:pPr>
    </w:p>
    <w:p w14:paraId="076D69B4" w14:textId="6F4917C9" w:rsidR="008636DC" w:rsidRPr="008636DC" w:rsidRDefault="008636DC" w:rsidP="008636DC">
      <w:pPr>
        <w:rPr>
          <w:lang w:val="en-US"/>
        </w:rPr>
      </w:pPr>
      <w:r w:rsidRPr="008636DC">
        <w:rPr>
          <w:lang w:val="en-US"/>
        </w:rPr>
        <w:t xml:space="preserve">To derive the momentum equation of the multiphase system, this is considered as a single continues domain </w:t>
      </w:r>
      <w:r w:rsidRPr="00AA7834">
        <w:rPr>
          <w:position w:val="-6"/>
          <w:lang w:val="en-US"/>
        </w:rPr>
        <w:object w:dxaOrig="340" w:dyaOrig="320" w14:anchorId="3F5EC683">
          <v:shape id="_x0000_i8921" type="#_x0000_t75" style="width:17.25pt;height:15.75pt" o:ole="">
            <v:imagedata r:id="rId37" o:title=""/>
          </v:shape>
          <o:OLEObject Type="Embed" ProgID="Equation.DSMT4" ShapeID="_x0000_i8921" DrawAspect="Content" ObjectID="_1648916217" r:id="rId38"/>
        </w:object>
      </w:r>
      <w:r w:rsidRPr="008636DC">
        <w:rPr>
          <w:lang w:val="en-US"/>
        </w:rPr>
        <w:t xml:space="preserve">consisting of </w:t>
      </w:r>
      <w:r w:rsidRPr="00AA7834">
        <w:rPr>
          <w:lang w:val="en-US"/>
        </w:rPr>
        <w:t xml:space="preserve">subdomains </w:t>
      </w:r>
      <w:r w:rsidRPr="00AA7834">
        <w:rPr>
          <w:position w:val="-12"/>
          <w:lang w:val="en-US"/>
        </w:rPr>
        <w:object w:dxaOrig="340" w:dyaOrig="380" w14:anchorId="47850EE5">
          <v:shape id="_x0000_i8922" type="#_x0000_t75" style="width:17.25pt;height:18.75pt" o:ole="">
            <v:imagedata r:id="rId23" o:title=""/>
          </v:shape>
          <o:OLEObject Type="Embed" ProgID="Equation.DSMT4" ShapeID="_x0000_i8922" DrawAspect="Content" ObjectID="_1648916218" r:id="rId39"/>
        </w:object>
      </w:r>
      <w:r w:rsidRPr="00AA7834">
        <w:rPr>
          <w:lang w:val="en-US"/>
        </w:rPr>
        <w:t xml:space="preserve"> and </w:t>
      </w:r>
      <w:r w:rsidRPr="00AA7834">
        <w:rPr>
          <w:position w:val="-12"/>
          <w:lang w:val="en-US"/>
        </w:rPr>
        <w:object w:dxaOrig="340" w:dyaOrig="380" w14:anchorId="56994873">
          <v:shape id="_x0000_i8923" type="#_x0000_t75" style="width:17.25pt;height:18.75pt" o:ole="">
            <v:imagedata r:id="rId25" o:title=""/>
          </v:shape>
          <o:OLEObject Type="Embed" ProgID="Equation.DSMT4" ShapeID="_x0000_i8923" DrawAspect="Content" ObjectID="_1648916219" r:id="rId40"/>
        </w:object>
      </w:r>
      <w:r w:rsidRPr="008636DC">
        <w:rPr>
          <w:lang w:val="en-US"/>
        </w:rPr>
        <w:t xml:space="preserve">which are described by the material properties of the component fluids: density and viscosity </w:t>
      </w:r>
      <w:r w:rsidRPr="00AA7834">
        <w:rPr>
          <w:position w:val="-10"/>
          <w:lang w:val="en-US"/>
        </w:rPr>
        <w:object w:dxaOrig="320" w:dyaOrig="360" w14:anchorId="717144DF">
          <v:shape id="_x0000_i8926" type="#_x0000_t75" style="width:15.75pt;height:18pt" o:ole="">
            <v:imagedata r:id="rId41" o:title=""/>
          </v:shape>
          <o:OLEObject Type="Embed" ProgID="Equation.DSMT4" ShapeID="_x0000_i8926" DrawAspect="Content" ObjectID="_1648916220" r:id="rId42"/>
        </w:object>
      </w:r>
      <w:r w:rsidRPr="00AA7834">
        <w:rPr>
          <w:lang w:val="en-US"/>
        </w:rPr>
        <w:t>,</w:t>
      </w:r>
      <w:r>
        <w:rPr>
          <w:lang w:val="en-US"/>
        </w:rPr>
        <w:t xml:space="preserve"> </w:t>
      </w:r>
      <w:r w:rsidRPr="00AA7834">
        <w:rPr>
          <w:position w:val="-10"/>
          <w:lang w:val="en-US"/>
        </w:rPr>
        <w:object w:dxaOrig="320" w:dyaOrig="360" w14:anchorId="216C16E6">
          <v:shape id="_x0000_i8927" type="#_x0000_t75" style="width:15.75pt;height:18pt" o:ole="">
            <v:imagedata r:id="rId43" o:title=""/>
          </v:shape>
          <o:OLEObject Type="Embed" ProgID="Equation.DSMT4" ShapeID="_x0000_i8927" DrawAspect="Content" ObjectID="_1648916221" r:id="rId44"/>
        </w:object>
      </w:r>
      <w:r w:rsidRPr="00AA7834">
        <w:rPr>
          <w:lang w:val="en-US"/>
        </w:rPr>
        <w:t>,</w:t>
      </w:r>
      <w:r w:rsidRPr="008636DC">
        <w:rPr>
          <w:lang w:val="en-US"/>
        </w:rPr>
        <w:t xml:space="preserve">with a jump across the </w:t>
      </w:r>
      <w:r w:rsidRPr="00AA7834">
        <w:rPr>
          <w:position w:val="-4"/>
          <w:lang w:val="en-US"/>
        </w:rPr>
        <w:object w:dxaOrig="220" w:dyaOrig="240" w14:anchorId="57710BBB">
          <v:shape id="_x0000_i8928" type="#_x0000_t75" style="width:11.25pt;height:12pt" o:ole="">
            <v:imagedata r:id="rId27" o:title=""/>
          </v:shape>
          <o:OLEObject Type="Embed" ProgID="Equation.DSMT4" ShapeID="_x0000_i8928" DrawAspect="Content" ObjectID="_1648916222" r:id="rId45"/>
        </w:object>
      </w:r>
      <w:r w:rsidRPr="00AA7834">
        <w:rPr>
          <w:lang w:val="en-US"/>
        </w:rPr>
        <w:t>of the thickness</w:t>
      </w:r>
      <w:r w:rsidRPr="00477E16">
        <w:rPr>
          <w:position w:val="-6"/>
          <w:lang w:val="en-US"/>
        </w:rPr>
        <w:object w:dxaOrig="320" w:dyaOrig="279" w14:anchorId="26DBE1B2">
          <v:shape id="_x0000_i8929" type="#_x0000_t75" style="width:15.75pt;height:14.25pt" o:ole="">
            <v:imagedata r:id="rId29" o:title=""/>
          </v:shape>
          <o:OLEObject Type="Embed" ProgID="Equation.DSMT4" ShapeID="_x0000_i8929" DrawAspect="Content" ObjectID="_1648916223" r:id="rId46"/>
        </w:object>
      </w:r>
      <w:r w:rsidRPr="008636DC">
        <w:rPr>
          <w:lang w:val="en-US"/>
        </w:rPr>
        <w:t xml:space="preserve">. Fig. 1 schematically shows the system. Furthermore, no mass transfer in direction normal to the interface </w:t>
      </w:r>
      <w:r w:rsidRPr="00477E16">
        <w:rPr>
          <w:position w:val="-12"/>
          <w:lang w:val="en-US"/>
        </w:rPr>
        <w:object w:dxaOrig="279" w:dyaOrig="360" w14:anchorId="6C1BE5A6">
          <v:shape id="_x0000_i8930" type="#_x0000_t75" style="width:14.25pt;height:18pt" o:ole="">
            <v:imagedata r:id="rId31" o:title=""/>
          </v:shape>
          <o:OLEObject Type="Embed" ProgID="Equation.DSMT4" ShapeID="_x0000_i8930" DrawAspect="Content" ObjectID="_1648916224" r:id="rId47"/>
        </w:object>
      </w:r>
      <w:r w:rsidRPr="00AA7834">
        <w:rPr>
          <w:lang w:val="en-US"/>
        </w:rPr>
        <w:t>, a</w:t>
      </w:r>
      <w:r>
        <w:rPr>
          <w:lang w:val="en-US"/>
        </w:rPr>
        <w:t>nd</w:t>
      </w:r>
      <w:r w:rsidRPr="008636DC">
        <w:rPr>
          <w:lang w:val="en-US"/>
        </w:rPr>
        <w:t xml:space="preserve"> </w:t>
      </w:r>
      <w:r w:rsidRPr="008636DC">
        <w:rPr>
          <w:lang w:val="en-US"/>
        </w:rPr>
        <w:t xml:space="preserve">no-slip condition are assumed, in that case, the normal velocities at the interface are equal but opposite, </w:t>
      </w:r>
      <w:r w:rsidRPr="00477E16">
        <w:rPr>
          <w:position w:val="-14"/>
          <w:lang w:val="en-US"/>
        </w:rPr>
        <w:object w:dxaOrig="1600" w:dyaOrig="400" w14:anchorId="560CEC73">
          <v:shape id="_x0000_i8931" type="#_x0000_t75" style="width:80.25pt;height:20.25pt" o:ole="">
            <v:imagedata r:id="rId33" o:title=""/>
          </v:shape>
          <o:OLEObject Type="Embed" ProgID="Equation.DSMT4" ShapeID="_x0000_i8931" DrawAspect="Content" ObjectID="_1648916225" r:id="rId48"/>
        </w:object>
      </w:r>
      <w:r w:rsidRPr="008636DC">
        <w:rPr>
          <w:lang w:val="en-US"/>
        </w:rPr>
        <w:t xml:space="preserve">, and the tangential velocity is the same, </w:t>
      </w:r>
      <w:r w:rsidRPr="00477E16">
        <w:rPr>
          <w:position w:val="-14"/>
          <w:lang w:val="en-US"/>
        </w:rPr>
        <w:object w:dxaOrig="1140" w:dyaOrig="400" w14:anchorId="1DBEFCA6">
          <v:shape id="_x0000_i8932" type="#_x0000_t75" style="width:57pt;height:20.25pt" o:ole="">
            <v:imagedata r:id="rId35" o:title=""/>
          </v:shape>
          <o:OLEObject Type="Embed" ProgID="Equation.DSMT4" ShapeID="_x0000_i8932" DrawAspect="Content" ObjectID="_1648916226" r:id="rId49"/>
        </w:object>
      </w:r>
      <w:r>
        <w:rPr>
          <w:lang w:val="en-US"/>
        </w:rPr>
        <w:t>.</w:t>
      </w:r>
    </w:p>
    <w:p w14:paraId="2782E511" w14:textId="35EA1567" w:rsidR="00AA7834" w:rsidRPr="00AA7834" w:rsidRDefault="00477E16" w:rsidP="00477E16">
      <w:pPr>
        <w:ind w:left="284"/>
        <w:rPr>
          <w:lang w:val="en-US"/>
        </w:rPr>
      </w:pPr>
      <w:r>
        <w:rPr>
          <w:noProof/>
        </w:rPr>
        <w:lastRenderedPageBreak/>
        <w:drawing>
          <wp:inline distT="0" distB="0" distL="0" distR="0" wp14:anchorId="2C147B7C" wp14:editId="13EEAE95">
            <wp:extent cx="2825931" cy="2425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9503" cy="2437260"/>
                    </a:xfrm>
                    <a:prstGeom prst="rect">
                      <a:avLst/>
                    </a:prstGeom>
                    <a:noFill/>
                    <a:ln>
                      <a:noFill/>
                    </a:ln>
                  </pic:spPr>
                </pic:pic>
              </a:graphicData>
            </a:graphic>
          </wp:inline>
        </w:drawing>
      </w:r>
    </w:p>
    <w:p w14:paraId="0C52344B" w14:textId="4A52661B" w:rsidR="00477E16" w:rsidRDefault="00BD1CD9" w:rsidP="00477E16">
      <w:pPr>
        <w:rPr>
          <w:lang w:val="en-US"/>
        </w:rPr>
      </w:pPr>
      <w:r>
        <w:rPr>
          <w:lang w:val="en-US"/>
        </w:rPr>
        <w:t xml:space="preserve">Figure </w:t>
      </w:r>
      <w:r w:rsidRPr="00BD1CD9">
        <w:rPr>
          <w:lang w:val="en-US"/>
        </w:rPr>
        <w:t xml:space="preserve"># </w:t>
      </w:r>
      <w:r w:rsidR="00477E16">
        <w:rPr>
          <w:lang w:val="en-US"/>
        </w:rPr>
        <w:t>C</w:t>
      </w:r>
      <w:r w:rsidR="00AA7834" w:rsidRPr="00AA7834">
        <w:rPr>
          <w:lang w:val="en-US"/>
        </w:rPr>
        <w:t xml:space="preserve">ontrol volume </w:t>
      </w:r>
      <w:r w:rsidR="00477E16" w:rsidRPr="00477E16">
        <w:rPr>
          <w:i/>
          <w:iCs/>
          <w:lang w:val="en-US"/>
        </w:rPr>
        <w:t>V</w:t>
      </w:r>
      <w:r w:rsidR="00477E16">
        <w:rPr>
          <w:lang w:val="en-US"/>
        </w:rPr>
        <w:t xml:space="preserve"> </w:t>
      </w:r>
      <w:r w:rsidR="00AA7834" w:rsidRPr="00AA7834">
        <w:rPr>
          <w:lang w:val="en-US"/>
        </w:rPr>
        <w:t xml:space="preserve">with interface </w:t>
      </w:r>
      <w:r w:rsidR="00477E16" w:rsidRPr="00477E16">
        <w:rPr>
          <w:position w:val="-4"/>
          <w:lang w:val="en-US"/>
        </w:rPr>
        <w:object w:dxaOrig="220" w:dyaOrig="240" w14:anchorId="1D788ABB">
          <v:shape id="_x0000_i8887" type="#_x0000_t75" style="width:11.25pt;height:12pt" o:ole="">
            <v:imagedata r:id="rId51" o:title=""/>
          </v:shape>
          <o:OLEObject Type="Embed" ProgID="Equation.DSMT4" ShapeID="_x0000_i8887" DrawAspect="Content" ObjectID="_1648916227" r:id="rId52"/>
        </w:object>
      </w:r>
      <w:r w:rsidR="00477E16" w:rsidRPr="00AA7834">
        <w:rPr>
          <w:lang w:val="en-US"/>
        </w:rPr>
        <w:t xml:space="preserve"> </w:t>
      </w:r>
      <w:r w:rsidR="00477E16">
        <w:rPr>
          <w:lang w:val="en-US"/>
        </w:rPr>
        <w:t xml:space="preserve"> </w:t>
      </w:r>
      <w:r w:rsidR="00AA7834" w:rsidRPr="00AA7834">
        <w:rPr>
          <w:lang w:val="en-US"/>
        </w:rPr>
        <w:t xml:space="preserve">between two fluids. </w:t>
      </w:r>
    </w:p>
    <w:p w14:paraId="3F057433" w14:textId="77777777" w:rsidR="008636DC" w:rsidRPr="008636DC" w:rsidRDefault="008636DC" w:rsidP="008636DC">
      <w:pPr>
        <w:rPr>
          <w:lang w:val="en-US"/>
        </w:rPr>
      </w:pPr>
      <w:r w:rsidRPr="008636DC">
        <w:rPr>
          <w:lang w:val="en-US"/>
        </w:rPr>
        <w:t xml:space="preserve">The jump at the interface </w:t>
      </w:r>
      <w:r w:rsidRPr="00477E16">
        <w:rPr>
          <w:position w:val="-4"/>
          <w:lang w:val="en-US"/>
        </w:rPr>
        <w:object w:dxaOrig="220" w:dyaOrig="240" w14:anchorId="5FBC997E">
          <v:shape id="_x0000_i8939" type="#_x0000_t75" style="width:11.25pt;height:12pt" o:ole="">
            <v:imagedata r:id="rId51" o:title=""/>
          </v:shape>
          <o:OLEObject Type="Embed" ProgID="Equation.DSMT4" ShapeID="_x0000_i8939" DrawAspect="Content" ObjectID="_1648916228" r:id="rId53"/>
        </w:object>
      </w:r>
      <w:r w:rsidRPr="00AA7834">
        <w:rPr>
          <w:lang w:val="en-US"/>
        </w:rPr>
        <w:t>produces a surface tension</w:t>
      </w:r>
      <w:r>
        <w:rPr>
          <w:lang w:val="en-US"/>
        </w:rPr>
        <w:t xml:space="preserve"> </w:t>
      </w:r>
      <w:r w:rsidRPr="00477E16">
        <w:rPr>
          <w:position w:val="-14"/>
          <w:lang w:val="en-US"/>
        </w:rPr>
        <w:object w:dxaOrig="320" w:dyaOrig="380" w14:anchorId="61596F08">
          <v:shape id="_x0000_i8940" type="#_x0000_t75" style="width:15.75pt;height:18.75pt" o:ole="">
            <v:imagedata r:id="rId54" o:title=""/>
          </v:shape>
          <o:OLEObject Type="Embed" ProgID="Equation.DSMT4" ShapeID="_x0000_i8940" DrawAspect="Content" ObjectID="_1648916229" r:id="rId55"/>
        </w:object>
      </w:r>
      <w:r w:rsidRPr="008636DC">
        <w:rPr>
          <w:lang w:val="en-US"/>
        </w:rPr>
        <w:t xml:space="preserve">. The surface tension is a line force acting in a direction normal to the interface due to the cohesion between molecules within one phase which causes boundedness forces that induce pressure differences between the two phases, and also minimize the surface area of the interface. Hence, the surface tension is a new force term in the NSE in one fluid formulation because of the differences of stress tensors between both fluids, and is expressed as, </w:t>
      </w:r>
    </w:p>
    <w:p w14:paraId="0251AB91" w14:textId="1397A2B6" w:rsidR="00AA7834" w:rsidRPr="00BD1CD9" w:rsidRDefault="00BD1CD9" w:rsidP="00BD1CD9">
      <w:pPr>
        <w:ind w:left="284"/>
        <w:rPr>
          <w:lang w:val="en-US"/>
        </w:rPr>
      </w:pPr>
      <w:r w:rsidRPr="00477E16">
        <w:rPr>
          <w:position w:val="-16"/>
          <w:lang w:val="en-US"/>
        </w:rPr>
        <w:object w:dxaOrig="1960" w:dyaOrig="440" w14:anchorId="4D43A9F5">
          <v:shape id="_x0000_i8896" type="#_x0000_t75" style="width:98.25pt;height:21.75pt" o:ole="">
            <v:imagedata r:id="rId56" o:title=""/>
          </v:shape>
          <o:OLEObject Type="Embed" ProgID="Equation.DSMT4" ShapeID="_x0000_i8896" DrawAspect="Content" ObjectID="_1648916230" r:id="rId57"/>
        </w:object>
      </w:r>
    </w:p>
    <w:p w14:paraId="45B13E0F" w14:textId="552841C9" w:rsidR="00AA7834" w:rsidRPr="00AA7834" w:rsidRDefault="00AA7834" w:rsidP="00BD1CD9">
      <w:pPr>
        <w:rPr>
          <w:lang w:val="en-US"/>
        </w:rPr>
      </w:pPr>
      <w:r w:rsidRPr="00AA7834">
        <w:rPr>
          <w:lang w:val="en-US"/>
        </w:rPr>
        <w:t xml:space="preserve">where </w:t>
      </w:r>
      <w:r w:rsidR="00BD1CD9" w:rsidRPr="00BD1CD9">
        <w:rPr>
          <w:position w:val="-6"/>
          <w:lang w:val="en-US"/>
        </w:rPr>
        <w:object w:dxaOrig="240" w:dyaOrig="220" w14:anchorId="7F39EC6D">
          <v:shape id="_x0000_i8901" type="#_x0000_t75" style="width:12pt;height:11.25pt" o:ole="">
            <v:imagedata r:id="rId58" o:title=""/>
          </v:shape>
          <o:OLEObject Type="Embed" ProgID="Equation.DSMT4" ShapeID="_x0000_i8901" DrawAspect="Content" ObjectID="_1648916231" r:id="rId59"/>
        </w:object>
      </w:r>
      <w:r w:rsidRPr="00AA7834">
        <w:rPr>
          <w:lang w:val="en-US"/>
        </w:rPr>
        <w:t>is the constant surface tension coefficient, characteristic for the combination of fluids, and $\kappa $ the Gaussian curvature, defined by the divergence of the vector normal to the interface:</w:t>
      </w:r>
    </w:p>
    <w:p w14:paraId="04DCED3F" w14:textId="17F42745" w:rsidR="00AA7834" w:rsidRDefault="00AA7834" w:rsidP="00BD1CD9">
      <w:pPr>
        <w:rPr>
          <w:lang w:val="en-US"/>
        </w:rPr>
      </w:pPr>
      <w:r w:rsidRPr="00AA7834">
        <w:rPr>
          <w:lang w:val="en-US"/>
        </w:rPr>
        <w:t xml:space="preserve">To include the action of the surface tension into the NSE, it is necessary to know the exact position of the interface which is indirectly captured with the volume of fluid (VOF) method using an indicator function </w:t>
      </w:r>
      <w:r w:rsidR="00BD1CD9" w:rsidRPr="00BD1CD9">
        <w:rPr>
          <w:position w:val="-16"/>
          <w:lang w:val="en-US"/>
        </w:rPr>
        <w:object w:dxaOrig="1600" w:dyaOrig="440" w14:anchorId="1361CD54">
          <v:shape id="_x0000_i8909" type="#_x0000_t75" style="width:80.25pt;height:21.75pt" o:ole="">
            <v:imagedata r:id="rId60" o:title=""/>
          </v:shape>
          <o:OLEObject Type="Embed" ProgID="Equation.DSMT4" ShapeID="_x0000_i8909" DrawAspect="Content" ObjectID="_1648916232" r:id="rId61"/>
        </w:object>
      </w:r>
      <w:r w:rsidRPr="00AA7834">
        <w:rPr>
          <w:lang w:val="en-US"/>
        </w:rPr>
        <w:t>that is the absolute value of the volume fraction gradient. Additionally, the surface tension that is a surface force is reformulated to a volume force to be added to the term</w:t>
      </w:r>
      <w:r w:rsidR="00BD1CD9">
        <w:rPr>
          <w:lang w:val="en-US"/>
        </w:rPr>
        <w:t xml:space="preserve"> </w:t>
      </w:r>
      <w:r w:rsidR="00BD1CD9" w:rsidRPr="00BD1CD9">
        <w:rPr>
          <w:position w:val="-12"/>
          <w:lang w:val="en-US"/>
        </w:rPr>
        <w:object w:dxaOrig="240" w:dyaOrig="360" w14:anchorId="533D5F09">
          <v:shape id="_x0000_i8912" type="#_x0000_t75" style="width:12pt;height:18pt" o:ole="">
            <v:imagedata r:id="rId62" o:title=""/>
          </v:shape>
          <o:OLEObject Type="Embed" ProgID="Equation.DSMT4" ShapeID="_x0000_i8912" DrawAspect="Content" ObjectID="_1648916233" r:id="rId63"/>
        </w:object>
      </w:r>
      <w:r w:rsidRPr="00AA7834">
        <w:rPr>
          <w:lang w:val="en-US"/>
        </w:rPr>
        <w:t>. For details about the formulation, see Ref. \</w:t>
      </w:r>
      <w:proofErr w:type="gramStart"/>
      <w:r w:rsidRPr="00AA7834">
        <w:rPr>
          <w:lang w:val="en-US"/>
        </w:rPr>
        <w:t>cite{</w:t>
      </w:r>
      <w:proofErr w:type="gramEnd"/>
      <w:r w:rsidRPr="00AA7834">
        <w:rPr>
          <w:lang w:val="en-US"/>
        </w:rPr>
        <w:t>Wacawczyk2007}.</w:t>
      </w:r>
    </w:p>
    <w:p w14:paraId="26315822" w14:textId="77777777" w:rsidR="00AA7834" w:rsidRDefault="00AA7834" w:rsidP="00E73BB6">
      <w:pPr>
        <w:rPr>
          <w:lang w:val="en-US"/>
        </w:rPr>
      </w:pPr>
    </w:p>
    <w:p w14:paraId="02B7D849" w14:textId="20C0F986" w:rsidR="00E73BB6" w:rsidRPr="00E73BB6" w:rsidRDefault="00E73BB6" w:rsidP="00E73BB6">
      <w:pPr>
        <w:rPr>
          <w:lang w:val="en-US"/>
        </w:rPr>
      </w:pPr>
      <w:r w:rsidRPr="00E73BB6">
        <w:rPr>
          <w:lang w:val="en-US"/>
        </w:rPr>
        <w:t xml:space="preserve">Also, since the material properties, density and viscosity, vary from one fluid to the other. The average values are evaluated as a function of the volume fraction and individual material properties of each constituent fluid. The average density is recovered from the volume fractions by </w:t>
      </w:r>
    </w:p>
    <w:p w14:paraId="61F10C8F" w14:textId="77777777" w:rsidR="00E73BB6" w:rsidRPr="00E73BB6" w:rsidRDefault="00E73BB6" w:rsidP="00E73BB6">
      <w:pPr>
        <w:rPr>
          <w:bCs/>
        </w:rPr>
      </w:pPr>
      <w:r w:rsidRPr="00E73BB6">
        <w:rPr>
          <w:bCs/>
        </w:rPr>
        <w:object w:dxaOrig="2000" w:dyaOrig="400" w14:anchorId="237CECE4">
          <v:shape id="_x0000_i1030" type="#_x0000_t75" style="width:100.5pt;height:21pt" o:ole="">
            <v:imagedata r:id="rId64" o:title=""/>
          </v:shape>
          <o:OLEObject Type="Embed" ProgID="Equation.DSMT4" ShapeID="_x0000_i1030" DrawAspect="Content" ObjectID="_1648916234" r:id="rId65"/>
        </w:object>
      </w:r>
      <w:r w:rsidRPr="00E73BB6">
        <w:rPr>
          <w:bCs/>
        </w:rPr>
        <w:tab/>
      </w:r>
      <w:r w:rsidRPr="00E73BB6">
        <w:rPr>
          <w:bCs/>
        </w:rPr>
        <w:tab/>
      </w:r>
      <w:r w:rsidRPr="00E73BB6">
        <w:rPr>
          <w:bCs/>
        </w:rPr>
        <w:tab/>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5</w:instrText>
      </w:r>
      <w:r w:rsidRPr="00E73BB6">
        <w:rPr>
          <w:lang w:val="en-US"/>
        </w:rPr>
        <w:fldChar w:fldCharType="end"/>
      </w:r>
      <w:r w:rsidRPr="00E73BB6">
        <w:rPr>
          <w:bCs/>
        </w:rPr>
        <w:instrText>)</w:instrText>
      </w:r>
      <w:r w:rsidRPr="00E73BB6">
        <w:rPr>
          <w:lang w:val="en-US"/>
        </w:rPr>
        <w:fldChar w:fldCharType="end"/>
      </w:r>
    </w:p>
    <w:p w14:paraId="777BB1F3" w14:textId="77777777" w:rsidR="00E73BB6" w:rsidRPr="00E73BB6" w:rsidRDefault="00E73BB6" w:rsidP="00E73BB6">
      <w:pPr>
        <w:rPr>
          <w:lang w:val="en-US"/>
        </w:rPr>
      </w:pPr>
      <w:r w:rsidRPr="00E73BB6">
        <w:rPr>
          <w:lang w:val="en-US"/>
        </w:rPr>
        <w:t>that is an algebraic statement of local mass conservation. Whereas, the averaged viscosity is a function of volume fraction, interface orientation, and local fluid velocity:</w:t>
      </w:r>
    </w:p>
    <w:p w14:paraId="5F66AC9D" w14:textId="77777777" w:rsidR="00E73BB6" w:rsidRPr="00E73BB6" w:rsidRDefault="00E73BB6" w:rsidP="00E73BB6">
      <w:pPr>
        <w:rPr>
          <w:lang w:val="en-US"/>
        </w:rPr>
      </w:pPr>
      <w:r w:rsidRPr="00E73BB6">
        <w:object w:dxaOrig="4120" w:dyaOrig="400" w14:anchorId="0A98BE7F">
          <v:shape id="_x0000_i1031" type="#_x0000_t75" style="width:207pt;height:21pt" o:ole="">
            <v:imagedata r:id="rId66" o:title=""/>
          </v:shape>
          <o:OLEObject Type="Embed" ProgID="Equation.DSMT4" ShapeID="_x0000_i1031" DrawAspect="Content" ObjectID="_1648916235" r:id="rId67"/>
        </w:object>
      </w:r>
    </w:p>
    <w:p w14:paraId="00F8EE43" w14:textId="77777777" w:rsidR="00E73BB6" w:rsidRPr="00E73BB6" w:rsidRDefault="00E73BB6" w:rsidP="00E73BB6">
      <w:pPr>
        <w:rPr>
          <w:lang w:val="en-US"/>
        </w:rPr>
      </w:pPr>
      <w:r w:rsidRPr="00E73BB6">
        <w:rPr>
          <w:lang w:val="en-US"/>
        </w:rPr>
        <w:t xml:space="preserve">The above function is derived from considerations of continuity of Newtonian stress across the interface and is applicable for high viscosity ratios across between the fluids (e.g., &gt; 100%)   </w:t>
      </w:r>
      <w:r w:rsidRPr="00E73BB6">
        <w:rPr>
          <w:lang w:val="en-US"/>
        </w:rPr>
        <w:fldChar w:fldCharType="begin" w:fldLock="1"/>
      </w:r>
      <w:r w:rsidRPr="00E73BB6">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E73BB6">
        <w:rPr>
          <w:lang w:val="en-US"/>
        </w:rPr>
        <w:fldChar w:fldCharType="separate"/>
      </w:r>
      <w:r w:rsidRPr="00E73BB6">
        <w:rPr>
          <w:noProof/>
          <w:lang w:val="en-US"/>
        </w:rPr>
        <w:t xml:space="preserve">(Kothe, </w:t>
      </w:r>
      <w:r w:rsidRPr="00E73BB6">
        <w:rPr>
          <w:noProof/>
          <w:lang w:val="en-US"/>
        </w:rPr>
        <w:lastRenderedPageBreak/>
        <w:t>1998)</w:t>
      </w:r>
      <w:r w:rsidRPr="00E73BB6">
        <w:rPr>
          <w:lang w:val="en-US"/>
        </w:rPr>
        <w:fldChar w:fldCharType="end"/>
      </w:r>
      <w:r w:rsidRPr="00E73BB6">
        <w:rPr>
          <w:lang w:val="en-US"/>
        </w:rPr>
        <w:t xml:space="preserve">. The details of the deriving a proper average viscosity is good detailed in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noProof/>
          <w:lang w:val="en-US"/>
        </w:rPr>
        <w:t>(Tryggvason et al., 2001)</w:t>
      </w:r>
      <w:r w:rsidRPr="00E73BB6">
        <w:rPr>
          <w:lang w:val="en-US"/>
        </w:rPr>
        <w:fldChar w:fldCharType="end"/>
      </w:r>
      <w:r w:rsidRPr="00E73BB6">
        <w:rPr>
          <w:lang w:val="en-US"/>
        </w:rPr>
        <w:t xml:space="preserve">. The harmonic mean </w:t>
      </w:r>
      <w:r w:rsidRPr="00E73BB6">
        <w:rPr>
          <w:lang w:val="en-US"/>
        </w:rPr>
        <w:fldChar w:fldCharType="begin" w:fldLock="1"/>
      </w:r>
      <w:r w:rsidRPr="00E73BB6">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E73BB6">
        <w:rPr>
          <w:lang w:val="en-US"/>
        </w:rPr>
        <w:fldChar w:fldCharType="separate"/>
      </w:r>
      <w:r w:rsidRPr="00E73BB6">
        <w:rPr>
          <w:noProof/>
          <w:lang w:val="en-US"/>
        </w:rPr>
        <w:t>(Patankar, 1980)</w:t>
      </w:r>
      <w:r w:rsidRPr="00E73BB6">
        <w:rPr>
          <w:lang w:val="en-US"/>
        </w:rPr>
        <w:fldChar w:fldCharType="end"/>
      </w:r>
      <w:r w:rsidRPr="00E73BB6">
        <w:rPr>
          <w:lang w:val="en-US"/>
        </w:rPr>
        <w:t xml:space="preserve"> favors the fluid with the smaller viscosity, whereas the geometrical mean favors the fluid with higher viscosity.  When the </w:t>
      </w:r>
      <w:proofErr w:type="spellStart"/>
      <w:r w:rsidRPr="00E73BB6">
        <w:rPr>
          <w:lang w:val="en-US"/>
        </w:rPr>
        <w:t>the</w:t>
      </w:r>
      <w:proofErr w:type="spellEnd"/>
      <w:r w:rsidRPr="00E73BB6">
        <w:rPr>
          <w:lang w:val="en-US"/>
        </w:rPr>
        <w:t xml:space="preserve"> both</w:t>
      </w:r>
    </w:p>
    <w:p w14:paraId="68D9310B" w14:textId="77777777" w:rsidR="00E73BB6" w:rsidRPr="00E73BB6" w:rsidRDefault="00E73BB6" w:rsidP="00E73BB6">
      <w:pPr>
        <w:rPr>
          <w:lang w:val="en-US"/>
        </w:rPr>
      </w:pPr>
      <w:r w:rsidRPr="00E73BB6">
        <w:object w:dxaOrig="4160" w:dyaOrig="400" w14:anchorId="20D0D58C">
          <v:shape id="_x0000_i1032" type="#_x0000_t75" style="width:208.5pt;height:21pt" o:ole="">
            <v:imagedata r:id="rId68" o:title=""/>
          </v:shape>
          <o:OLEObject Type="Embed" ProgID="Equation.DSMT4" ShapeID="_x0000_i1032" DrawAspect="Content" ObjectID="_1648916236" r:id="rId69"/>
        </w:object>
      </w:r>
    </w:p>
    <w:p w14:paraId="6F3B4F62" w14:textId="77777777" w:rsidR="00E73BB6" w:rsidRPr="00E73BB6" w:rsidRDefault="00E73BB6" w:rsidP="00E73BB6">
      <w:pPr>
        <w:rPr>
          <w:lang w:val="en-US"/>
        </w:rPr>
      </w:pPr>
      <w:r w:rsidRPr="00E73BB6">
        <w:rPr>
          <w:lang w:val="en-US"/>
        </w:rPr>
        <w:t xml:space="preserve">Finally, notice that the momentum equation (Eq. 3) is given in the non-conservative form. Because when the density changes abruptly, the conservative form can lead to certain numerical difficulties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noProof/>
          <w:lang w:val="en-US"/>
        </w:rPr>
        <w:t>(Tryggvason et al., 2001)</w:t>
      </w:r>
      <w:r w:rsidRPr="00E73BB6">
        <w:rPr>
          <w:lang w:val="en-US"/>
        </w:rPr>
        <w:fldChar w:fldCharType="end"/>
      </w:r>
      <w:r w:rsidRPr="00E73BB6">
        <w:rPr>
          <w:lang w:val="en-US"/>
        </w:rPr>
        <w:t xml:space="preserve">.  </w:t>
      </w:r>
    </w:p>
    <w:p w14:paraId="679959A8" w14:textId="77777777" w:rsidR="00E73BB6" w:rsidRPr="00E73BB6" w:rsidRDefault="00E73BB6" w:rsidP="00E73BB6">
      <w:pPr>
        <w:numPr>
          <w:ilvl w:val="1"/>
          <w:numId w:val="7"/>
        </w:numPr>
        <w:rPr>
          <w:b/>
          <w:bCs/>
          <w:lang w:val="en-US"/>
        </w:rPr>
      </w:pPr>
      <w:r w:rsidRPr="00E73BB6">
        <w:rPr>
          <w:b/>
          <w:bCs/>
          <w:lang w:val="en-US"/>
        </w:rPr>
        <w:t>Elastic structural domain</w:t>
      </w:r>
    </w:p>
    <w:p w14:paraId="01116E62" w14:textId="77777777" w:rsidR="00E73BB6" w:rsidRPr="00E73BB6" w:rsidRDefault="00E73BB6" w:rsidP="00E73BB6"/>
    <w:p w14:paraId="14C44BBE" w14:textId="77777777" w:rsidR="00E73BB6" w:rsidRPr="00E73BB6" w:rsidRDefault="00E73BB6" w:rsidP="00E73BB6">
      <w:pPr>
        <w:rPr>
          <w:lang w:val="en-US"/>
        </w:rPr>
      </w:pPr>
      <w:r w:rsidRPr="00E73BB6">
        <w:rPr>
          <w:lang w:val="en-US"/>
        </w:rPr>
        <w:t>The solid domain is analyzed into the Lagrangian criterium, where the moving reference frame moves with the particle. The equation of momentum for the solid domain can be represented as</w:t>
      </w:r>
    </w:p>
    <w:p w14:paraId="499A7CF5" w14:textId="2EC0979A" w:rsidR="00E73BB6" w:rsidRPr="00E73BB6" w:rsidRDefault="00AA7834" w:rsidP="00E73BB6">
      <w:pPr>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m:oMathPara>
    </w:p>
    <w:p w14:paraId="46B8AC8A" w14:textId="7A0E63EB" w:rsidR="00E73BB6" w:rsidRPr="00E73BB6" w:rsidRDefault="00E73BB6" w:rsidP="00E73BB6">
      <w:pPr>
        <w:rPr>
          <w:lang w:val="en-US"/>
        </w:rPr>
      </w:pPr>
      <w:r w:rsidRPr="00E73BB6">
        <w:rPr>
          <w:lang w:val="en-US"/>
        </w:rPr>
        <w:t xml:space="preserve">Where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oMath>
      <w:r w:rsidRPr="00E73BB6">
        <w:rPr>
          <w:lang w:val="en-US"/>
        </w:rPr>
        <w:t xml:space="preserve"> is the displacement,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oMath>
      <w:r w:rsidRPr="00E73BB6">
        <w:rPr>
          <w:lang w:val="en-US"/>
        </w:rPr>
        <w:t xml:space="preserve"> is the Cauchy stress tensor and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oMath>
      <w:r w:rsidRPr="00E73BB6">
        <w:rPr>
          <w:lang w:val="en-US"/>
        </w:rPr>
        <w:t xml:space="preserve"> is the density of the solid,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w:r w:rsidRPr="00E73BB6">
        <w:rPr>
          <w:lang w:val="en-US"/>
        </w:rPr>
        <w:t xml:space="preserve"> is the external volume forces (e.g., gravitational forces).  The displacement can be translation and rotation. In many cases the model equation St. Venant-Kirchhoff material is employed.</w:t>
      </w:r>
    </w:p>
    <w:p w14:paraId="35C01116" w14:textId="77777777" w:rsidR="00E73BB6" w:rsidRPr="00E73BB6" w:rsidRDefault="00E73BB6" w:rsidP="00E73BB6">
      <w:pPr>
        <w:rPr>
          <w:lang w:val="en-US"/>
        </w:rPr>
      </w:pPr>
    </w:p>
    <w:p w14:paraId="245C4280" w14:textId="2A995443" w:rsidR="00E73BB6" w:rsidRPr="00AA7834" w:rsidRDefault="00E73BB6" w:rsidP="00E73BB6">
      <w:pPr>
        <w:rPr>
          <w:lang w:val="en-US"/>
        </w:rPr>
      </w:pPr>
      <w:r w:rsidRPr="00E73BB6">
        <w:rPr>
          <w:lang w:val="en-US"/>
        </w:rPr>
        <w:t xml:space="preserve">The material is specified by giving the Cauchy stress tensor </w:t>
      </w:r>
      <w:r w:rsidRPr="00E73BB6">
        <w:rPr>
          <w:rFonts w:ascii="Cambria" w:hAnsi="Cambria" w:cs="Cambria"/>
        </w:rPr>
        <w:t>σ</w:t>
      </w:r>
      <w:r w:rsidRPr="00E73BB6">
        <w:rPr>
          <w:vertAlign w:val="superscript"/>
          <w:lang w:val="en-US"/>
        </w:rPr>
        <w:t>s</w:t>
      </w:r>
      <w:r w:rsidRPr="00E73BB6">
        <w:rPr>
          <w:lang w:val="en-US"/>
        </w:rPr>
        <w:t xml:space="preserve"> by the following constitutive law for the St. </w:t>
      </w:r>
      <w:proofErr w:type="spellStart"/>
      <w:r w:rsidRPr="00E73BB6">
        <w:rPr>
          <w:lang w:val="en-US"/>
        </w:rPr>
        <w:t>Venant</w:t>
      </w:r>
      <w:proofErr w:type="spellEnd"/>
      <w:r w:rsidRPr="00E73BB6">
        <w:rPr>
          <w:lang w:val="en-US"/>
        </w:rPr>
        <w:t>-Kirchhoff material</w:t>
      </w:r>
      <w:r w:rsidR="00AA7834" w:rsidRPr="00AA7834">
        <w:rPr>
          <w:position w:val="-22"/>
          <w:lang w:val="en-US"/>
        </w:rPr>
        <w:object w:dxaOrig="1460" w:dyaOrig="560" w14:anchorId="6D2E64B9">
          <v:shape id="_x0000_i8787" type="#_x0000_t75" style="width:72.75pt;height:27.75pt" o:ole="">
            <v:imagedata r:id="rId70" o:title=""/>
          </v:shape>
          <o:OLEObject Type="Embed" ProgID="Equation.DSMT4" ShapeID="_x0000_i8787" DrawAspect="Content" ObjectID="_1648916237" r:id="rId71"/>
        </w:object>
      </w:r>
      <w:r w:rsidRPr="00E73BB6">
        <w:rPr>
          <w:lang w:val="en-US"/>
        </w:rPr>
        <w:t xml:space="preserve"> </w:t>
      </w:r>
    </w:p>
    <w:p w14:paraId="026FE33F" w14:textId="77777777" w:rsidR="00E73BB6" w:rsidRPr="00E73BB6" w:rsidRDefault="00E73BB6" w:rsidP="00E73BB6">
      <w:r w:rsidRPr="00E73BB6">
        <w:object w:dxaOrig="1140" w:dyaOrig="560" w14:anchorId="0E74089C">
          <v:shape id="_x0000_i1034" type="#_x0000_t75" style="width:57pt;height:28.5pt" o:ole="">
            <v:imagedata r:id="rId72" o:title=""/>
          </v:shape>
          <o:OLEObject Type="Embed" ProgID="Equation.DSMT4" ShapeID="_x0000_i1034" DrawAspect="Content" ObjectID="_1648916238" r:id="rId73"/>
        </w:object>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6</w:instrText>
        </w:r>
      </w:fldSimple>
      <w:r w:rsidRPr="00E73BB6">
        <w:instrText>)</w:instrText>
      </w:r>
      <w:r w:rsidRPr="00E73BB6">
        <w:rPr>
          <w:lang w:val="en-US"/>
        </w:rPr>
        <w:fldChar w:fldCharType="end"/>
      </w:r>
    </w:p>
    <w:p w14:paraId="196DAAF3" w14:textId="77777777" w:rsidR="00E73BB6" w:rsidRPr="00E73BB6" w:rsidRDefault="00E73BB6" w:rsidP="00E73BB6">
      <w:pPr>
        <w:rPr>
          <w:lang w:val="en-US"/>
        </w:rPr>
      </w:pPr>
      <w:r w:rsidRPr="00E73BB6">
        <w:rPr>
          <w:lang w:val="en-US"/>
        </w:rPr>
        <w:t xml:space="preserve">the Lagrangian Written </w:t>
      </w:r>
    </w:p>
    <w:p w14:paraId="1F43F590" w14:textId="77777777" w:rsidR="00E73BB6" w:rsidRPr="00E73BB6" w:rsidRDefault="00E73BB6" w:rsidP="00E73BB6"/>
    <w:p w14:paraId="0D305228" w14:textId="77777777" w:rsidR="00E73BB6" w:rsidRPr="00E73BB6" w:rsidRDefault="00E73BB6" w:rsidP="00E73BB6">
      <w:r w:rsidRPr="00E73BB6">
        <w:object w:dxaOrig="1620" w:dyaOrig="680" w14:anchorId="147AFB2D">
          <v:shape id="_x0000_i1035" type="#_x0000_t75" style="width:81pt;height:33.75pt" o:ole="">
            <v:imagedata r:id="rId74" o:title=""/>
          </v:shape>
          <o:OLEObject Type="Embed" ProgID="Equation.DSMT4" ShapeID="_x0000_i1035" DrawAspect="Content" ObjectID="_1648916239" r:id="rId75"/>
        </w:objec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7</w:instrText>
        </w:r>
      </w:fldSimple>
      <w:r w:rsidRPr="00E73BB6">
        <w:instrText>)</w:instrText>
      </w:r>
      <w:r w:rsidRPr="00E73BB6">
        <w:rPr>
          <w:lang w:val="en-US"/>
        </w:rPr>
        <w:fldChar w:fldCharType="end"/>
      </w:r>
    </w:p>
    <w:p w14:paraId="11CC8EE4" w14:textId="77777777" w:rsidR="00E73BB6" w:rsidRPr="00E73BB6" w:rsidRDefault="00E73BB6" w:rsidP="00E73BB6"/>
    <w:p w14:paraId="6F9289CE" w14:textId="77777777" w:rsidR="00E73BB6" w:rsidRPr="00E73BB6" w:rsidRDefault="00E73BB6" w:rsidP="00E73BB6">
      <w:pPr>
        <w:rPr>
          <w:lang w:val="en-US"/>
        </w:rPr>
      </w:pPr>
      <w:r w:rsidRPr="00E73BB6">
        <w:rPr>
          <w:lang w:val="en-US"/>
        </w:rPr>
        <w:t>The structure is assumed to be elastic and compressible. These conditions are described by the Lagrangian description with respect to the initial reference state Ω</w:t>
      </w:r>
      <w:r w:rsidRPr="00E73BB6">
        <w:rPr>
          <w:vertAlign w:val="subscript"/>
          <w:lang w:val="en-US"/>
        </w:rPr>
        <w:t>S</w:t>
      </w:r>
      <w:r w:rsidRPr="00E73BB6">
        <w:rPr>
          <w:lang w:val="en-US"/>
        </w:rPr>
        <w:t xml:space="preserve">  </w:t>
      </w:r>
    </w:p>
    <w:p w14:paraId="63BDA0E4" w14:textId="77777777" w:rsidR="00E73BB6" w:rsidRPr="00E73BB6" w:rsidRDefault="00E73BB6" w:rsidP="00E73BB6">
      <w:r w:rsidRPr="00E73BB6">
        <w:object w:dxaOrig="2620" w:dyaOrig="580" w14:anchorId="4D02B128">
          <v:shape id="_x0000_i1036" type="#_x0000_t75" style="width:130.5pt;height:28.5pt" o:ole="">
            <v:imagedata r:id="rId76" o:title=""/>
          </v:shape>
          <o:OLEObject Type="Embed" ProgID="Equation.DSMT4" ShapeID="_x0000_i1036" DrawAspect="Content" ObjectID="_1648916240" r:id="rId77"/>
        </w:object>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8</w:instrText>
        </w:r>
      </w:fldSimple>
      <w:r w:rsidRPr="00E73BB6">
        <w:instrText>)</w:instrText>
      </w:r>
      <w:r w:rsidRPr="00E73BB6">
        <w:rPr>
          <w:lang w:val="en-US"/>
        </w:rPr>
        <w:fldChar w:fldCharType="end"/>
      </w:r>
    </w:p>
    <w:p w14:paraId="7CD22ACF" w14:textId="77777777" w:rsidR="00E73BB6" w:rsidRPr="00E73BB6" w:rsidRDefault="00E73BB6" w:rsidP="00E73BB6"/>
    <w:p w14:paraId="25C13B31" w14:textId="18753ECF" w:rsidR="00E73BB6" w:rsidRPr="00E73BB6" w:rsidRDefault="00E73BB6" w:rsidP="00E73BB6">
      <w:pPr>
        <w:rPr>
          <w:lang w:val="en-US"/>
        </w:rPr>
      </w:pPr>
      <w:r w:rsidRPr="00E73BB6">
        <w:rPr>
          <w:lang w:val="en-US"/>
        </w:rPr>
        <w:t xml:space="preserve">Where </w:t>
      </w:r>
      <w:r w:rsidR="00AA7834" w:rsidRPr="00AA7834">
        <w:rPr>
          <w:position w:val="-6"/>
        </w:rPr>
        <w:object w:dxaOrig="1060" w:dyaOrig="300" w14:anchorId="7B533421">
          <v:shape id="_x0000_i8790" type="#_x0000_t75" style="width:53.25pt;height:15pt" o:ole="">
            <v:imagedata r:id="rId78" o:title=""/>
          </v:shape>
          <o:OLEObject Type="Embed" ProgID="Equation.DSMT4" ShapeID="_x0000_i8790" DrawAspect="Content" ObjectID="_1648916241" r:id="rId79"/>
        </w:object>
      </w:r>
      <w:r w:rsidRPr="00E73BB6">
        <w:rPr>
          <w:lang w:val="en-US"/>
        </w:rPr>
        <w:t xml:space="preserve"> is the deformation gradient </w:t>
      </w:r>
      <w:proofErr w:type="gramStart"/>
      <w:r w:rsidRPr="00E73BB6">
        <w:rPr>
          <w:lang w:val="en-US"/>
        </w:rPr>
        <w:t>tensor.</w:t>
      </w:r>
      <w:proofErr w:type="gramEnd"/>
    </w:p>
    <w:p w14:paraId="0108812D" w14:textId="77777777" w:rsidR="00E73BB6" w:rsidRPr="00E73BB6" w:rsidRDefault="00E73BB6" w:rsidP="00E73BB6">
      <w:pPr>
        <w:rPr>
          <w:lang w:val="en-US"/>
        </w:rPr>
      </w:pPr>
    </w:p>
    <w:p w14:paraId="3E503B91" w14:textId="77777777" w:rsidR="00E73BB6" w:rsidRPr="00E73BB6" w:rsidRDefault="00E73BB6" w:rsidP="00E73BB6">
      <w:pPr>
        <w:rPr>
          <w:lang w:val="en-US"/>
        </w:rPr>
      </w:pPr>
    </w:p>
    <w:p w14:paraId="270A0790" w14:textId="77777777" w:rsidR="00E73BB6" w:rsidRPr="00E73BB6" w:rsidRDefault="00E73BB6" w:rsidP="00E73BB6">
      <w:pPr>
        <w:numPr>
          <w:ilvl w:val="1"/>
          <w:numId w:val="7"/>
        </w:numPr>
        <w:rPr>
          <w:b/>
          <w:bCs/>
          <w:lang w:val="en-US"/>
        </w:rPr>
      </w:pPr>
      <w:r w:rsidRPr="00E73BB6">
        <w:rPr>
          <w:b/>
          <w:bCs/>
          <w:lang w:val="en-US"/>
        </w:rPr>
        <w:t>FSI coupling</w:t>
      </w:r>
    </w:p>
    <w:p w14:paraId="46D0F51B" w14:textId="77777777" w:rsidR="00E73BB6" w:rsidRPr="00E73BB6" w:rsidRDefault="00E73BB6" w:rsidP="00E73BB6"/>
    <w:p w14:paraId="5957E5D2" w14:textId="5B173B82" w:rsidR="00E73BB6" w:rsidRPr="00E73BB6" w:rsidRDefault="00E73BB6" w:rsidP="00E73BB6">
      <w:pPr>
        <w:rPr>
          <w:lang w:val="en-US"/>
        </w:rPr>
      </w:pPr>
      <w:r w:rsidRPr="00E73BB6">
        <w:rPr>
          <w:lang w:val="en-US"/>
        </w:rPr>
        <w:t xml:space="preserve">The problem is closed by Boundary and interface conditions. On solid and fluid boundaries </w:t>
      </w:r>
      <w:r w:rsidR="00AA7834" w:rsidRPr="00AA7834">
        <w:rPr>
          <w:position w:val="-10"/>
        </w:rPr>
        <w:object w:dxaOrig="260" w:dyaOrig="320" w14:anchorId="4203C5B5">
          <v:shape id="_x0000_i8792" type="#_x0000_t75" style="width:13.5pt;height:16.5pt" o:ole="">
            <v:imagedata r:id="rId80" o:title=""/>
          </v:shape>
          <o:OLEObject Type="Embed" ProgID="Equation.DSMT4" ShapeID="_x0000_i8792" DrawAspect="Content" ObjectID="_1648916242" r:id="rId81"/>
        </w:object>
      </w:r>
      <w:r w:rsidRPr="00E73BB6">
        <w:rPr>
          <w:lang w:val="en-US"/>
        </w:rPr>
        <w:t xml:space="preserve"> and </w:t>
      </w:r>
      <w:r w:rsidR="00AA7834" w:rsidRPr="00AA7834">
        <w:rPr>
          <w:position w:val="-14"/>
        </w:rPr>
        <w:object w:dxaOrig="300" w:dyaOrig="360" w14:anchorId="25C48400">
          <v:shape id="_x0000_i8794" type="#_x0000_t75" style="width:15pt;height:16.5pt" o:ole="">
            <v:imagedata r:id="rId82" o:title=""/>
          </v:shape>
          <o:OLEObject Type="Embed" ProgID="Equation.DSMT4" ShapeID="_x0000_i8794" DrawAspect="Content" ObjectID="_1648916243" r:id="rId83"/>
        </w:object>
      </w:r>
      <w:r w:rsidRPr="00E73BB6">
        <w:rPr>
          <w:lang w:val="en-US"/>
        </w:rPr>
        <w:t xml:space="preserve">standard conditions as for individual solid and fluid problems can be prescribed. </w:t>
      </w:r>
    </w:p>
    <w:p w14:paraId="1C18A167" w14:textId="6188A209" w:rsidR="00E73BB6" w:rsidRPr="00E73BB6" w:rsidRDefault="00E73BB6" w:rsidP="00E73BB6">
      <w:pPr>
        <w:rPr>
          <w:lang w:val="en-US"/>
        </w:rPr>
      </w:pPr>
      <w:r w:rsidRPr="00E73BB6">
        <w:rPr>
          <w:lang w:val="en-US"/>
        </w:rPr>
        <w:t xml:space="preserve">To satisfy the dynamic and kinematic conservation along the interface </w:t>
      </w:r>
      <w:r w:rsidR="00AA7834" w:rsidRPr="00AA7834">
        <w:rPr>
          <w:position w:val="-10"/>
        </w:rPr>
        <w:object w:dxaOrig="400" w:dyaOrig="320" w14:anchorId="7F08C645">
          <v:shape id="_x0000_i8796" type="#_x0000_t75" style="width:21pt;height:16.5pt" o:ole="">
            <v:imagedata r:id="rId84" o:title=""/>
          </v:shape>
          <o:OLEObject Type="Embed" ProgID="Equation.DSMT4" ShapeID="_x0000_i8796" DrawAspect="Content" ObjectID="_1648916244" r:id="rId85"/>
        </w:object>
      </w:r>
      <w:r w:rsidRPr="00E73BB6">
        <w:rPr>
          <w:lang w:val="en-US"/>
        </w:rPr>
        <w:t>,  the interface stress and displacement are conserved,</w:t>
      </w:r>
    </w:p>
    <w:p w14:paraId="77F4A669" w14:textId="77777777" w:rsidR="00E73BB6" w:rsidRPr="00E73BB6" w:rsidRDefault="00E73BB6" w:rsidP="00E73BB6">
      <w:r w:rsidRPr="00E73BB6">
        <w:object w:dxaOrig="2520" w:dyaOrig="360" w14:anchorId="0EAB2FD8">
          <v:shape id="_x0000_i1041" type="#_x0000_t75" style="width:126pt;height:18pt" o:ole="">
            <v:imagedata r:id="rId86" o:title=""/>
          </v:shape>
          <o:OLEObject Type="Embed" ProgID="Equation.DSMT4" ShapeID="_x0000_i1041" DrawAspect="Content" ObjectID="_1648916245" r:id="rId87"/>
        </w:object>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9</w:instrText>
        </w:r>
      </w:fldSimple>
      <w:r w:rsidRPr="00E73BB6">
        <w:instrText>)</w:instrText>
      </w:r>
      <w:r w:rsidRPr="00E73BB6">
        <w:rPr>
          <w:lang w:val="en-US"/>
        </w:rPr>
        <w:fldChar w:fldCharType="end"/>
      </w:r>
    </w:p>
    <w:p w14:paraId="7FA0FA9C" w14:textId="31F3C594" w:rsidR="00E73BB6" w:rsidRPr="00E73BB6" w:rsidRDefault="00E73BB6" w:rsidP="00E73BB6">
      <w:pPr>
        <w:rPr>
          <w:lang w:val="en-US"/>
        </w:rPr>
      </w:pPr>
      <w:r w:rsidRPr="00E73BB6">
        <w:rPr>
          <w:lang w:val="en-US"/>
        </w:rPr>
        <w:t xml:space="preserve">where </w:t>
      </w:r>
      <w:r w:rsidR="00AA7834" w:rsidRPr="00AA7834">
        <w:rPr>
          <w:position w:val="-14"/>
        </w:rPr>
        <w:object w:dxaOrig="279" w:dyaOrig="360" w14:anchorId="58571ECD">
          <v:shape id="_x0000_i8798" type="#_x0000_t75" style="width:13.5pt;height:18pt" o:ole="">
            <v:imagedata r:id="rId88" o:title=""/>
          </v:shape>
          <o:OLEObject Type="Embed" ProgID="Equation.DSMT4" ShapeID="_x0000_i8798" DrawAspect="Content" ObjectID="_1648916246" r:id="rId89"/>
        </w:object>
      </w:r>
      <w:r w:rsidRPr="00E73BB6">
        <w:rPr>
          <w:lang w:val="en-US"/>
        </w:rPr>
        <w:t xml:space="preserve"> is the fluid velocity along the </w:t>
      </w:r>
      <w:proofErr w:type="gramStart"/>
      <w:r w:rsidRPr="00E73BB6">
        <w:rPr>
          <w:lang w:val="en-US"/>
        </w:rPr>
        <w:t>interface.</w:t>
      </w:r>
      <w:proofErr w:type="gramEnd"/>
    </w:p>
    <w:p w14:paraId="5DBB253C" w14:textId="77777777" w:rsidR="00E73BB6" w:rsidRPr="00E73BB6" w:rsidRDefault="00E73BB6" w:rsidP="00E73BB6">
      <w:pPr>
        <w:rPr>
          <w:lang w:val="en-US"/>
        </w:rPr>
      </w:pPr>
      <w:r w:rsidRPr="00E73BB6">
        <w:rPr>
          <w:lang w:val="en-US"/>
        </w:rPr>
        <w:t xml:space="preserve">The interface load and motion transfer are performed employing radial basis function (RBF) interpolation.  The consistent condition is applied to displacements transfer and conservative 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w:t>
      </w:r>
      <w:proofErr w:type="spellStart"/>
      <w:proofErr w:type="gramStart"/>
      <w:r w:rsidRPr="00E73BB6">
        <w:rPr>
          <w:lang w:val="en-US"/>
        </w:rPr>
        <w:t>a</w:t>
      </w:r>
      <w:proofErr w:type="spellEnd"/>
      <w:proofErr w:type="gramEnd"/>
      <w:r w:rsidRPr="00E73BB6">
        <w:rPr>
          <w:lang w:val="en-US"/>
        </w:rPr>
        <w:t xml:space="preserve"> elegant form to transfer information along non-matching interfaces, between a linear finite volume mesh to higher-order finite element mesh </w:t>
      </w:r>
    </w:p>
    <w:p w14:paraId="6F9064A8" w14:textId="77777777" w:rsidR="00E73BB6" w:rsidRPr="00E73BB6" w:rsidRDefault="00E73BB6" w:rsidP="00E73BB6">
      <w:pPr>
        <w:rPr>
          <w:lang w:val="en-US"/>
        </w:rPr>
      </w:pPr>
      <w:r w:rsidRPr="00E73BB6">
        <w:fldChar w:fldCharType="begin" w:fldLock="1"/>
      </w:r>
      <w:r w:rsidRPr="00E73BB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E73BB6">
        <w:fldChar w:fldCharType="separate"/>
      </w:r>
      <w:r w:rsidRPr="00E73BB6">
        <w:rPr>
          <w:noProof/>
          <w:lang w:val="en-US"/>
        </w:rPr>
        <w:t>(Turek &amp; Hron, 2006)</w:t>
      </w:r>
      <w:r w:rsidRPr="00E73BB6">
        <w:rPr>
          <w:lang w:val="en-US"/>
        </w:rPr>
        <w:fldChar w:fldCharType="end"/>
      </w:r>
    </w:p>
    <w:p w14:paraId="11727686" w14:textId="77777777" w:rsidR="00E73BB6" w:rsidRPr="00E73BB6" w:rsidRDefault="00E73BB6" w:rsidP="00E73BB6">
      <w:pPr>
        <w:rPr>
          <w:lang w:val="en-US"/>
        </w:rPr>
      </w:pPr>
    </w:p>
    <w:p w14:paraId="6F399EF6" w14:textId="77777777" w:rsidR="00E73BB6" w:rsidRPr="00E73BB6" w:rsidRDefault="00E73BB6" w:rsidP="00E73BB6">
      <w:pPr>
        <w:rPr>
          <w:lang w:val="en-US"/>
        </w:rPr>
      </w:pPr>
      <w:r w:rsidRPr="00E73BB6">
        <w:rPr>
          <w:noProof/>
          <w:lang w:val="en-US"/>
        </w:rPr>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E73BB6" w:rsidRDefault="00E73BB6" w:rsidP="00E73BB6">
      <w:pPr>
        <w:rPr>
          <w:lang w:val="en-US"/>
        </w:rPr>
      </w:pPr>
      <w:r w:rsidRPr="00E73BB6">
        <w:rPr>
          <w:b/>
          <w:bCs/>
          <w:lang w:val="en-US"/>
        </w:rPr>
        <w:t xml:space="preserve">Figure </w:t>
      </w:r>
      <w:r w:rsidRPr="00E73BB6">
        <w:rPr>
          <w:b/>
          <w:bCs/>
          <w:lang w:val="en-US"/>
        </w:rPr>
        <w:fldChar w:fldCharType="begin"/>
      </w:r>
      <w:r w:rsidRPr="00E73BB6">
        <w:rPr>
          <w:b/>
          <w:bCs/>
          <w:lang w:val="en-US"/>
        </w:rPr>
        <w:instrText xml:space="preserve">SEQ Figure \* ARABIC </w:instrText>
      </w:r>
      <w:r w:rsidRPr="00E73BB6">
        <w:rPr>
          <w:b/>
          <w:bCs/>
          <w:lang w:val="en-US"/>
        </w:rPr>
        <w:fldChar w:fldCharType="separate"/>
      </w:r>
      <w:r w:rsidRPr="00E73BB6">
        <w:rPr>
          <w:b/>
          <w:bCs/>
          <w:lang w:val="en-US"/>
        </w:rPr>
        <w:t>1</w:t>
      </w:r>
      <w:r w:rsidRPr="00E73BB6">
        <w:rPr>
          <w:lang w:val="en-US"/>
        </w:rPr>
        <w:fldChar w:fldCharType="end"/>
      </w:r>
      <w:r w:rsidRPr="00E73BB6">
        <w:rPr>
          <w:lang w:val="en-US"/>
        </w:rPr>
        <w:t>: Page layout</w:t>
      </w:r>
    </w:p>
    <w:p w14:paraId="1F33D4EE" w14:textId="3B7FB011" w:rsidR="00E73BB6" w:rsidRPr="00E73BB6" w:rsidRDefault="00E73BB6" w:rsidP="00E73BB6">
      <w:pPr>
        <w:rPr>
          <w:lang w:val="en-US"/>
        </w:rPr>
      </w:pPr>
      <w:r w:rsidRPr="00E73BB6">
        <w:rPr>
          <w:lang w:val="en-US"/>
        </w:rPr>
        <w:lastRenderedPageBreak/>
        <w:t xml:space="preserve">I work with an implicit partitioned fluid-structure interaction (FSI) approach. We work with an implicit partitioned fluid-structure interaction (FSI) approach proposed by </w:t>
      </w:r>
      <w:r w:rsidRPr="00E73BB6">
        <w:rPr>
          <w:vertAlign w:val="superscript"/>
          <w:lang w:val="en-US"/>
        </w:rPr>
        <w:fldChar w:fldCharType="begin" w:fldLock="1"/>
      </w:r>
      <w:r w:rsidR="007B03A8">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2001)","manualFormatting":"Schäfer and Teschauer (2001)","plainTextFormattedCitation":"(Michael Schäfer &amp; Teschauer, 2001)","previouslyFormattedCitation":"(Michael Schäfer &amp; Teschauer, 2001)"},"properties":{"noteIndex":0},"schema":"https://github.com/citation-style-language/schema/raw/master/csl-citation.json"}</w:instrText>
      </w:r>
      <w:r w:rsidRPr="00E73BB6">
        <w:rPr>
          <w:vertAlign w:val="superscript"/>
          <w:lang w:val="en-US"/>
        </w:rPr>
        <w:fldChar w:fldCharType="separate"/>
      </w:r>
      <w:r w:rsidRPr="00E73BB6">
        <w:rPr>
          <w:noProof/>
          <w:lang w:val="en-US"/>
        </w:rPr>
        <w:t>Schäfer and Teschauer (2001)</w:t>
      </w:r>
      <w:r w:rsidRPr="00E73BB6">
        <w:rPr>
          <w:lang w:val="en-US"/>
        </w:rPr>
        <w:fldChar w:fldCharType="end"/>
      </w:r>
      <w:r w:rsidRPr="00E73BB6">
        <w:rPr>
          <w:lang w:val="en-US"/>
        </w:rPr>
        <w:t xml:space="preserve">. This has been tested and optimized in order to obtain efficient simulations of fluid-structure interaction (FSI) problems with one fluid </w:t>
      </w:r>
      <w:r w:rsidRPr="00E73BB6">
        <w:rPr>
          <w:lang w:val="en-US"/>
        </w:rPr>
        <w:fldChar w:fldCharType="begin" w:fldLock="1"/>
      </w:r>
      <w:r w:rsidR="00915CE6">
        <w:rPr>
          <w:lang w:val="en-US"/>
        </w:rPr>
        <w:instrText>ADDIN CSL_CITATION {"citationItems":[{"id":"ITEM-1","itemData":{"DOI":"10.1260/175095407780130535","ISSN":"1750-9548","abstract":"In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acceleration","type":"article-journal","volume":"1"},"uris":["http://www.mendeley.com/documents/?uuid=1c83b065-0251-4e37-9961-83347c20b5c6"]},{"id":"ITEM-2","itemData":{"DOI":"10.1007/s00466-008-0278-y","ISSN":"0178-7675","abstract":"An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Mechanics","id":"ITEM-2","issue":"1","issued":{"date-parts":[["2008","12","16"]]},"page":"103-113","publisher":"Springer Verlag","title":"Efficiency and accuracy of fluid-structure interaction simulations using an implicit partitioned approach","type":"article-journal","volume":"43"},"uris":["http://www.mendeley.com/documents/?uuid=124f2647-a4a0-4066-a321-1ec914fbc41f"]},{"id":"ITEM-3","itemData":{"abstract":"An implicit partitioned ALE approach for fluid-structure interaction computations is</w:instrText>
      </w:r>
      <w:r w:rsidR="00915CE6" w:rsidRPr="00915CE6">
        <w:instrText xml:space="preserve">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simulations","type":"report"},"uris":["http://www.mendeley.com/documents/?uuid=2a25d2fc-a3dc-3230-b872-79ddb1aa0933","http://www.mendeley.com/documents/?uuid=554b1302-0e84-48ae-9c76-6f989eb925a8"]}],"mendeley":{"formattedCitation":"(Sternel,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E73BB6">
        <w:rPr>
          <w:lang w:val="en-US"/>
        </w:rPr>
        <w:fldChar w:fldCharType="separate"/>
      </w:r>
      <w:r w:rsidRPr="00E73BB6">
        <w:rPr>
          <w:noProof/>
        </w:rPr>
        <w:t>(Sternel, Schäfer, Heck, &amp; Yigit, 2008; Yigit, Heck, Schäfer, &amp; Sternel, 2007; Yigit, Sternel, &amp; Schäfer, 2007)</w:t>
      </w:r>
      <w:r w:rsidRPr="00E73BB6">
        <w:rPr>
          <w:lang w:val="en-US"/>
        </w:rPr>
        <w:fldChar w:fldCharType="end"/>
      </w:r>
      <w:r w:rsidRPr="00E73BB6">
        <w:t xml:space="preserve">. </w:t>
      </w:r>
      <w:r w:rsidRPr="00E73BB6">
        <w:rPr>
          <w:lang w:val="en-US"/>
        </w:rPr>
        <w:t xml:space="preserve">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E73BB6">
        <w:rPr>
          <w:lang w:val="en-US"/>
        </w:rPr>
        <w:fldChar w:fldCharType="begin" w:fldLock="1"/>
      </w:r>
      <w:r w:rsidR="00915CE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noProof/>
          <w:lang w:val="en-US"/>
        </w:rPr>
        <w:t>(Mehl et al., 2016)</w:t>
      </w:r>
      <w:r w:rsidRPr="00E73BB6">
        <w:rPr>
          <w:lang w:val="en-US"/>
        </w:rPr>
        <w:fldChar w:fldCharType="end"/>
      </w:r>
      <w:r w:rsidRPr="00E73BB6">
        <w:rPr>
          <w:lang w:val="en-US"/>
        </w:rPr>
        <w:t>.</w:t>
      </w:r>
    </w:p>
    <w:p w14:paraId="227C66A9" w14:textId="77777777" w:rsidR="00E73BB6" w:rsidRPr="00E73BB6" w:rsidRDefault="00E73BB6" w:rsidP="00E73BB6">
      <w:pPr>
        <w:rPr>
          <w:lang w:val="en-US"/>
        </w:rPr>
      </w:pPr>
      <w:r w:rsidRPr="00E73BB6">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E73BB6">
        <w:rPr>
          <w:lang w:val="en-US"/>
        </w:rPr>
        <w:fldChar w:fldCharType="begin" w:fldLock="1"/>
      </w:r>
      <w:r w:rsidRPr="00E73BB6">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E73BB6">
        <w:rPr>
          <w:lang w:val="en-US"/>
        </w:rPr>
        <w:fldChar w:fldCharType="separate"/>
      </w:r>
      <w:r w:rsidRPr="00E73BB6">
        <w:rPr>
          <w:noProof/>
          <w:lang w:val="en-US"/>
        </w:rPr>
        <w:t>(Bungartz et al., 2016)</w:t>
      </w:r>
      <w:r w:rsidRPr="00E73BB6">
        <w:rPr>
          <w:lang w:val="en-US"/>
        </w:rPr>
        <w:fldChar w:fldCharType="end"/>
      </w:r>
      <w:r w:rsidRPr="00E73BB6">
        <w:rPr>
          <w:lang w:val="en-US"/>
        </w:rPr>
        <w:t xml:space="preserve"> multiphysics platform. </w:t>
      </w:r>
    </w:p>
    <w:p w14:paraId="197B1DB7" w14:textId="77777777" w:rsidR="00E73BB6" w:rsidRPr="00E73BB6" w:rsidRDefault="00E73BB6" w:rsidP="00E73BB6">
      <w:pPr>
        <w:rPr>
          <w:lang w:val="en-US"/>
        </w:rPr>
      </w:pPr>
      <w:r w:rsidRPr="00E73BB6">
        <w:rPr>
          <w:lang w:val="en-US"/>
        </w:rPr>
        <w:t xml:space="preserve">In each time step, the solvers act in a sequential manner based on the application of a nonlinear iterative method to achieve the multidisciplinary solution. First, the fluid field is solved with an assumed interface location. Second, the resulting fluid pressure and stress are applied to the structure as external forces. Third, the structural part is computed to update the deformation of the structural 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E73BB6">
        <w:rPr>
          <w:lang w:val="en-US"/>
        </w:rPr>
        <w:fldChar w:fldCharType="begin" w:fldLock="1"/>
      </w:r>
      <w:r w:rsidRPr="00E73BB6">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E73BB6">
        <w:rPr>
          <w:lang w:val="en-US"/>
        </w:rPr>
        <w:fldChar w:fldCharType="separate"/>
      </w:r>
      <w:r w:rsidRPr="00E73BB6">
        <w:rPr>
          <w:noProof/>
          <w:lang w:val="en-US"/>
        </w:rPr>
        <w:t>(Hou, Wang, &amp; Layton, 2012)</w:t>
      </w:r>
      <w:r w:rsidRPr="00E73BB6">
        <w:rPr>
          <w:lang w:val="en-US"/>
        </w:rPr>
        <w:fldChar w:fldCharType="end"/>
      </w:r>
      <w:r w:rsidRPr="00E73BB6">
        <w:rPr>
          <w:lang w:val="en-US"/>
        </w:rPr>
        <w:t xml:space="preserve">. </w:t>
      </w:r>
    </w:p>
    <w:p w14:paraId="232FB16D" w14:textId="77777777" w:rsidR="00E73BB6" w:rsidRPr="00E73BB6" w:rsidRDefault="00E73BB6" w:rsidP="00E73BB6">
      <w:pPr>
        <w:rPr>
          <w:lang w:val="en-US"/>
        </w:rPr>
      </w:pPr>
      <w:r w:rsidRPr="00E73BB6">
        <w:rPr>
          <w:lang w:val="en-US"/>
        </w:rPr>
        <w:t xml:space="preserve">I work with an implicit partitioned fluid-structure interaction (FSI) approach proposed by Schäfer and </w:t>
      </w:r>
      <w:proofErr w:type="spellStart"/>
      <w:r w:rsidRPr="00E73BB6">
        <w:rPr>
          <w:lang w:val="en-US"/>
        </w:rPr>
        <w:t>Teschauer</w:t>
      </w:r>
      <w:proofErr w:type="spellEnd"/>
      <w:r w:rsidRPr="00E73BB6">
        <w:rPr>
          <w:lang w:val="en-US"/>
        </w:rPr>
        <w:t xml:space="preserve"> </w:t>
      </w:r>
      <w:r w:rsidRPr="00E73BB6">
        <w:rPr>
          <w:lang w:val="en-US"/>
        </w:rPr>
        <w:fldChar w:fldCharType="begin" w:fldLock="1"/>
      </w:r>
      <w:r w:rsidRPr="00E73BB6">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E73BB6">
        <w:rPr>
          <w:lang w:val="en-US"/>
        </w:rPr>
        <w:fldChar w:fldCharType="separate"/>
      </w:r>
      <w:r w:rsidRPr="00E73BB6">
        <w:rPr>
          <w:noProof/>
          <w:lang w:val="en-US"/>
        </w:rPr>
        <w:t>(Michael Schäfer &amp; Teschauer, 2001)</w:t>
      </w:r>
      <w:r w:rsidRPr="00E73BB6">
        <w:rPr>
          <w:lang w:val="en-US"/>
        </w:rPr>
        <w:fldChar w:fldCharType="end"/>
      </w:r>
      <w:r w:rsidRPr="00E73BB6">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E73BB6">
        <w:rPr>
          <w:lang w:val="en-US"/>
        </w:rPr>
        <w:fldChar w:fldCharType="begin" w:fldLock="1"/>
      </w:r>
      <w:r w:rsidRPr="00E73BB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noProof/>
          <w:lang w:val="en-US"/>
        </w:rPr>
        <w:t>(Mehl et al., 2016)</w:t>
      </w:r>
      <w:r w:rsidRPr="00E73BB6">
        <w:rPr>
          <w:lang w:val="en-US"/>
        </w:rPr>
        <w:fldChar w:fldCharType="end"/>
      </w:r>
      <w:r w:rsidRPr="00E73BB6">
        <w:rPr>
          <w:lang w:val="en-US"/>
        </w:rPr>
        <w:t xml:space="preserve">. In this case, the fluid part is solved with the in-house solver FASTEST employing a finite volume method on hexahedral block-structured grids. The structural part is solved with the program FEAP </w:t>
      </w:r>
      <w:r w:rsidRPr="00E73BB6">
        <w:rPr>
          <w:lang w:val="en-US"/>
        </w:rPr>
        <w:fldChar w:fldCharType="begin" w:fldLock="1"/>
      </w:r>
      <w:r w:rsidRPr="00E73BB6">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E73BB6">
        <w:rPr>
          <w:lang w:val="en-US"/>
        </w:rPr>
        <w:fldChar w:fldCharType="separate"/>
      </w:r>
      <w:r w:rsidRPr="00E73BB6">
        <w:rPr>
          <w:noProof/>
          <w:lang w:val="en-US"/>
        </w:rPr>
        <w:t>(Taylor, 2000)</w:t>
      </w:r>
      <w:r w:rsidRPr="00E73BB6">
        <w:rPr>
          <w:lang w:val="en-US"/>
        </w:rPr>
        <w:fldChar w:fldCharType="end"/>
      </w:r>
      <w:r w:rsidRPr="00E73BB6">
        <w:rPr>
          <w:lang w:val="en-US"/>
        </w:rPr>
        <w:t xml:space="preserve"> based on the finite element method. The two solvers are coupled in the Multiphysics platform PRECICE </w:t>
      </w:r>
      <w:r w:rsidRPr="00E73BB6">
        <w:rPr>
          <w:lang w:val="en-US"/>
        </w:rPr>
        <w:fldChar w:fldCharType="begin" w:fldLock="1"/>
      </w:r>
      <w:r w:rsidRPr="00E73BB6">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E73BB6">
        <w:rPr>
          <w:lang w:val="en-US"/>
        </w:rPr>
        <w:fldChar w:fldCharType="separate"/>
      </w:r>
      <w:r w:rsidRPr="00E73BB6">
        <w:rPr>
          <w:noProof/>
          <w:lang w:val="en-US"/>
        </w:rPr>
        <w:t>(Bungartz et al., 2016)</w:t>
      </w:r>
      <w:r w:rsidRPr="00E73BB6">
        <w:rPr>
          <w:lang w:val="en-US"/>
        </w:rPr>
        <w:fldChar w:fldCharType="end"/>
      </w:r>
      <w:r w:rsidRPr="00E73BB6">
        <w:rPr>
          <w:lang w:val="en-US"/>
        </w:rPr>
        <w:t xml:space="preserve">. This approach has been tested and optimized to obtain efficient simulations of fluid-structure interaction (FSI) problems with one fluid </w:t>
      </w:r>
      <w:r w:rsidRPr="00E73BB6">
        <w:rPr>
          <w:lang w:val="en-US"/>
        </w:rPr>
        <w:fldChar w:fldCharType="begin" w:fldLock="1"/>
      </w:r>
      <w:r w:rsidRPr="00E73BB6">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E73BB6">
        <w:rPr>
          <w:lang w:val="en-US"/>
        </w:rPr>
        <w:fldChar w:fldCharType="separate"/>
      </w:r>
      <w:r w:rsidRPr="00E73BB6">
        <w:rPr>
          <w:noProof/>
          <w:lang w:val="en-US"/>
        </w:rPr>
        <w:t>(M Schäfer et al., 2011)</w:t>
      </w:r>
      <w:r w:rsidRPr="00E73BB6">
        <w:rPr>
          <w:lang w:val="en-US"/>
        </w:rPr>
        <w:fldChar w:fldCharType="end"/>
      </w:r>
      <w:r w:rsidRPr="00E73BB6">
        <w:rPr>
          <w:lang w:val="en-US"/>
        </w:rPr>
        <w:t xml:space="preserve"> but has not yet been coupled and tested with multiphase flows.</w:t>
      </w:r>
    </w:p>
    <w:p w14:paraId="77B6620F" w14:textId="73A37081" w:rsidR="00E73BB6" w:rsidRPr="00E73BB6" w:rsidRDefault="00E73BB6" w:rsidP="00E73BB6">
      <w:pPr>
        <w:rPr>
          <w:lang w:val="en-US"/>
        </w:rPr>
      </w:pPr>
      <w:r w:rsidRPr="00E73BB6">
        <w:rPr>
          <w:lang w:val="en-US"/>
        </w:rPr>
        <w:t xml:space="preserve">The method to couple FASTEST and FEAP is a parallel implicit coupling to avoid the often slow simulations produced by the serial execution of the coupling reported by </w:t>
      </w:r>
      <w:r w:rsidRPr="00E73BB6">
        <w:rPr>
          <w:lang w:val="en-US"/>
        </w:rPr>
        <w:fldChar w:fldCharType="begin" w:fldLock="1"/>
      </w:r>
      <w:r w:rsidR="00915CE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2016)","manualFormatting":"Mehl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noProof/>
          <w:lang w:val="en-US"/>
        </w:rPr>
        <w:t>Mehl et al. (2016)</w:t>
      </w:r>
      <w:r w:rsidRPr="00E73BB6">
        <w:rPr>
          <w:lang w:val="en-US"/>
        </w:rPr>
        <w:fldChar w:fldCharType="end"/>
      </w:r>
      <w:r w:rsidRPr="00E73BB6">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E73BB6">
        <w:rPr>
          <w:lang w:val="en-US"/>
        </w:rPr>
        <w:fldChar w:fldCharType="begin" w:fldLock="1"/>
      </w:r>
      <w:r w:rsidR="007B03A8">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E73BB6">
        <w:rPr>
          <w:lang w:val="en-US"/>
        </w:rPr>
        <w:fldChar w:fldCharType="separate"/>
      </w:r>
      <w:r w:rsidR="00915CE6" w:rsidRPr="00915CE6">
        <w:rPr>
          <w:noProof/>
          <w:lang w:val="en-US"/>
        </w:rPr>
        <w:t>(Michael Schäfer et al., 2006)</w:t>
      </w:r>
      <w:r w:rsidRPr="00E73BB6">
        <w:rPr>
          <w:lang w:val="en-US"/>
        </w:rPr>
        <w:fldChar w:fldCharType="end"/>
      </w:r>
      <w:r w:rsidRPr="00E73BB6">
        <w:rPr>
          <w:lang w:val="en-US"/>
        </w:rPr>
        <w:t>.</w:t>
      </w:r>
    </w:p>
    <w:p w14:paraId="2ADCD3E2" w14:textId="77777777" w:rsidR="00E73BB6" w:rsidRPr="00E73BB6" w:rsidRDefault="00E73BB6" w:rsidP="00E73BB6">
      <w:pPr>
        <w:rPr>
          <w:lang w:val="en-US"/>
        </w:rPr>
      </w:pPr>
    </w:p>
    <w:p w14:paraId="74B95772" w14:textId="77777777" w:rsidR="00E73BB6" w:rsidRPr="00E73BB6" w:rsidRDefault="00E73BB6" w:rsidP="00E73BB6">
      <w:pPr>
        <w:rPr>
          <w:lang w:val="en-US"/>
        </w:rPr>
      </w:pPr>
      <w:r w:rsidRPr="00E73BB6">
        <w:rPr>
          <w:lang w:val="en-US"/>
        </w:rPr>
        <w:t xml:space="preserve">In the case of a multiphase system, the Volume of Fluid method (VOF) developed by Hirt and Nichols </w:t>
      </w:r>
      <w:r w:rsidRPr="00E73BB6">
        <w:rPr>
          <w:lang w:val="en-US"/>
        </w:rPr>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rPr>
          <w:lang w:val="en-US"/>
        </w:rPr>
        <w:fldChar w:fldCharType="separate"/>
      </w:r>
      <w:r w:rsidRPr="00E73BB6">
        <w:rPr>
          <w:noProof/>
          <w:lang w:val="en-US"/>
        </w:rPr>
        <w:t>(Hirt &amp; Nichols, 1981)</w:t>
      </w:r>
      <w:r w:rsidRPr="00E73BB6">
        <w:rPr>
          <w:lang w:val="en-US"/>
        </w:rPr>
        <w:fldChar w:fldCharType="end"/>
      </w:r>
      <w:r w:rsidRPr="00E73BB6">
        <w:rPr>
          <w:lang w:val="en-US"/>
        </w:rPr>
        <w:t xml:space="preserve"> is used due to the guaranteed mass conservation and the possibility of simulating complex free surface flows. The VOF method introduces an additional transport equation for the volume fraction </w:t>
      </w:r>
      <w:r w:rsidRPr="00E73BB6">
        <w:rPr>
          <w:rFonts w:ascii="Cambria" w:hAnsi="Cambria" w:cs="Cambria"/>
          <w:lang w:val="en-US"/>
        </w:rPr>
        <w:t>α</w:t>
      </w:r>
      <w:r w:rsidRPr="00E73BB6">
        <w:rPr>
          <w:lang w:val="en-US"/>
        </w:rPr>
        <w:t xml:space="preserve"> that captures the position of the interface between the two fluids. The </w:t>
      </w:r>
      <w:r w:rsidRPr="00E73BB6">
        <w:rPr>
          <w:lang w:val="en-US"/>
        </w:rPr>
        <w:lastRenderedPageBreak/>
        <w:t xml:space="preserve">standard VOF implementation in the program FASTEST uses the High-Resolution (HR) scheme M-CICSAM </w:t>
      </w:r>
      <w:r w:rsidRPr="00E73BB6">
        <w:rPr>
          <w:lang w:val="en-US"/>
        </w:rPr>
        <w:fldChar w:fldCharType="begin" w:fldLock="1"/>
      </w:r>
      <w:r w:rsidRPr="00E73BB6">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lang w:val="en-US"/>
        </w:rPr>
        <w:instrText>ł</w:instrText>
      </w:r>
      <w:r w:rsidRPr="00E73BB6">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lang w:val="en-US"/>
        </w:rPr>
        <w:instrText>ł</w:instrText>
      </w:r>
      <w:r w:rsidRPr="00E73BB6">
        <w:rPr>
          <w:lang w:val="en-US"/>
        </w:rPr>
        <w:instrText>awczyk, Caner Gemici, &amp; Schäfer, 2007)","plainTextFormattedCitation":"(Wac</w:instrText>
      </w:r>
      <w:r w:rsidRPr="00E73BB6">
        <w:rPr>
          <w:rFonts w:ascii="Cambria" w:hAnsi="Cambria" w:cs="Cambria"/>
          <w:lang w:val="en-US"/>
        </w:rPr>
        <w:instrText>ł</w:instrText>
      </w:r>
      <w:r w:rsidRPr="00E73BB6">
        <w:rPr>
          <w:lang w:val="en-US"/>
        </w:rPr>
        <w:instrText>awczyk, Caner Gemici, &amp; Schäfer, 2007)","previouslyFormattedCitation":"(Wac</w:instrText>
      </w:r>
      <w:r w:rsidRPr="00E73BB6">
        <w:rPr>
          <w:rFonts w:ascii="Cambria" w:hAnsi="Cambria" w:cs="Cambria"/>
          <w:lang w:val="en-US"/>
        </w:rPr>
        <w:instrText>ł</w:instrText>
      </w:r>
      <w:r w:rsidRPr="00E73BB6">
        <w:rPr>
          <w:lang w:val="en-US"/>
        </w:rPr>
        <w:instrText>awczyk, Caner Gemici, &amp; Schäfer, 2007)"},"properties":{"noteIndex":0},"schema":"https://github.com/citation-style-language/schema/raw/master/csl-citation.json"}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Caner Gemici, &amp; Schäfer, 2007)</w:t>
      </w:r>
      <w:r w:rsidRPr="00E73BB6">
        <w:rPr>
          <w:lang w:val="en-US"/>
        </w:rPr>
        <w:fldChar w:fldCharType="end"/>
      </w:r>
      <w:r w:rsidRPr="00E73BB6">
        <w:rPr>
          <w:lang w:val="en-US"/>
        </w:rPr>
        <w:t xml:space="preserve"> to advect the volume fraction in space.  The HR scheme is incorporated in the discretized equation through the Downwind Weighting Factors (DWF) method of Leonard and Mokhtari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noProof/>
          <w:lang w:val="en-US"/>
        </w:rPr>
        <w:t>(Leonard &amp; Mokhtari, 1990)</w:t>
      </w:r>
      <w:r w:rsidRPr="00E73BB6">
        <w:rPr>
          <w:lang w:val="en-US"/>
        </w:rPr>
        <w:fldChar w:fldCharType="end"/>
      </w:r>
      <w:r w:rsidRPr="00E73BB6">
        <w:rPr>
          <w:lang w:val="en-US"/>
        </w:rPr>
        <w:t xml:space="preserve">.  The drawback of this implementation is strongly dependent on the Courant number (Co) </w:t>
      </w:r>
      <w:r w:rsidRPr="00E73BB6">
        <w:rPr>
          <w:lang w:val="en-US"/>
        </w:rPr>
        <w:fldChar w:fldCharType="begin" w:fldLock="1"/>
      </w:r>
      <w:r w:rsidRPr="00E73BB6">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E73BB6">
        <w:rPr>
          <w:lang w:val="en-US"/>
        </w:rPr>
        <w:fldChar w:fldCharType="separate"/>
      </w:r>
      <w:r w:rsidRPr="00E73BB6">
        <w:rPr>
          <w:noProof/>
          <w:lang w:val="en-US"/>
        </w:rPr>
        <w:t>(Hoekstra, Vaz, Abeil, &amp; Bunnik, 2007)</w:t>
      </w:r>
      <w:r w:rsidRPr="00E73BB6">
        <w:rPr>
          <w:lang w:val="en-US"/>
        </w:rPr>
        <w:fldChar w:fldCharType="end"/>
      </w:r>
      <w:r w:rsidRPr="00E73BB6">
        <w:rPr>
          <w:lang w:val="en-US"/>
        </w:rPr>
        <w:t>.  M-CICSAM scheme keeps the sharpness of the interface and is stable for Co less than 0.5 using very small time-steps.</w:t>
      </w:r>
    </w:p>
    <w:p w14:paraId="055CA229" w14:textId="77777777" w:rsidR="00E73BB6" w:rsidRPr="00E73BB6" w:rsidRDefault="00E73BB6" w:rsidP="00E73BB6">
      <w:pPr>
        <w:rPr>
          <w:lang w:val="en-US"/>
        </w:rPr>
      </w:pPr>
      <w:r w:rsidRPr="00E73BB6">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77777777" w:rsidR="00E73BB6" w:rsidRPr="00E73BB6" w:rsidRDefault="00E73BB6" w:rsidP="00E73BB6">
      <w:pPr>
        <w:rPr>
          <w:lang w:val="en-US"/>
        </w:rPr>
      </w:pPr>
      <w:r w:rsidRPr="00E73BB6">
        <w:rPr>
          <w:lang w:val="en-US"/>
        </w:rPr>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deteriorates the stability of the HR schemes used in the discrete VOF equation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E73BB6">
        <w:rPr>
          <w:noProof/>
          <w:lang w:val="en-US"/>
        </w:rPr>
        <w:t>(Meyer et al., 2016)</w:t>
      </w:r>
      <w:r w:rsidRPr="00E73BB6">
        <w:rPr>
          <w:lang w:val="en-US"/>
        </w:rPr>
        <w:fldChar w:fldCharType="end"/>
      </w:r>
      <w:r w:rsidRPr="00E73BB6">
        <w:rPr>
          <w:lang w:val="en-US"/>
        </w:rPr>
        <w:t xml:space="preserve">. Also, the decrease of the control volume affects the DWF method that produces unphysical high velocities and a concentration of pressure at the interface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Moreover, the correct evaluation of the discontinuous body forces at the interface between fluids is also essential to achieve consistent FSI coupling.</w:t>
      </w:r>
    </w:p>
    <w:p w14:paraId="32D1C9C6" w14:textId="77777777" w:rsidR="00E73BB6" w:rsidRPr="00E73BB6" w:rsidRDefault="00E73BB6" w:rsidP="00E73BB6">
      <w:pPr>
        <w:numPr>
          <w:ilvl w:val="0"/>
          <w:numId w:val="7"/>
        </w:numPr>
        <w:rPr>
          <w:b/>
          <w:lang w:val="en-US"/>
        </w:rPr>
      </w:pPr>
      <w:r w:rsidRPr="00E73BB6">
        <w:rPr>
          <w:b/>
          <w:lang w:val="en-US"/>
        </w:rPr>
        <w:t>NUMERICAL METHODS</w:t>
      </w:r>
    </w:p>
    <w:p w14:paraId="35367B56" w14:textId="77777777" w:rsidR="00E73BB6" w:rsidRPr="00E73BB6" w:rsidRDefault="00E73BB6" w:rsidP="00E73BB6">
      <w:pPr>
        <w:numPr>
          <w:ilvl w:val="1"/>
          <w:numId w:val="12"/>
        </w:numPr>
        <w:rPr>
          <w:b/>
          <w:lang w:val="en-US"/>
        </w:rPr>
      </w:pPr>
      <w:r w:rsidRPr="00E73BB6">
        <w:rPr>
          <w:b/>
          <w:lang w:val="en-US"/>
        </w:rPr>
        <w:t>Main achievements</w:t>
      </w:r>
    </w:p>
    <w:p w14:paraId="062653E2" w14:textId="77777777" w:rsidR="00E73BB6" w:rsidRPr="00E73BB6" w:rsidRDefault="00E73BB6" w:rsidP="00E73BB6">
      <w:pPr>
        <w:numPr>
          <w:ilvl w:val="0"/>
          <w:numId w:val="13"/>
        </w:numPr>
        <w:rPr>
          <w:lang w:val="en-US"/>
        </w:rPr>
      </w:pPr>
      <w:r w:rsidRPr="00E73BB6">
        <w:rPr>
          <w:lang w:val="en-US"/>
        </w:rPr>
        <w:t>The standard multiphase code was almost completely reimplemented in order to improve the efficiency and accuracy of the multiphase flows simulation and extend it for moving grids. The principal changes are described below:</w:t>
      </w:r>
    </w:p>
    <w:p w14:paraId="076CBD14" w14:textId="77777777" w:rsidR="00E73BB6" w:rsidRPr="00E73BB6" w:rsidRDefault="00E73BB6" w:rsidP="00E73BB6">
      <w:pPr>
        <w:numPr>
          <w:ilvl w:val="1"/>
          <w:numId w:val="13"/>
        </w:numPr>
        <w:rPr>
          <w:lang w:val="en-US"/>
        </w:rPr>
      </w:pPr>
      <w:r w:rsidRPr="00E73BB6">
        <w:rPr>
          <w:lang w:val="en-US"/>
        </w:rPr>
        <w:t>Reimplementation of the boundary conditions of the VOF equation.</w:t>
      </w:r>
    </w:p>
    <w:p w14:paraId="719E4FAD" w14:textId="77777777" w:rsidR="00E73BB6" w:rsidRPr="00E73BB6" w:rsidRDefault="00E73BB6" w:rsidP="00E73BB6">
      <w:pPr>
        <w:numPr>
          <w:ilvl w:val="1"/>
          <w:numId w:val="13"/>
        </w:numPr>
        <w:tabs>
          <w:tab w:val="num" w:pos="720"/>
        </w:tabs>
        <w:rPr>
          <w:lang w:val="en-US"/>
        </w:rPr>
      </w:pPr>
      <w:r w:rsidRPr="00E73BB6">
        <w:rPr>
          <w:lang w:val="en-US"/>
        </w:rPr>
        <w:t xml:space="preserve">The inclusion of the density variations in the time discretization. </w:t>
      </w:r>
    </w:p>
    <w:p w14:paraId="61638E84" w14:textId="77777777" w:rsidR="00E73BB6" w:rsidRPr="00E73BB6" w:rsidRDefault="00E73BB6" w:rsidP="00E73BB6">
      <w:pPr>
        <w:numPr>
          <w:ilvl w:val="1"/>
          <w:numId w:val="13"/>
        </w:numPr>
        <w:rPr>
          <w:lang w:val="en-US"/>
        </w:rPr>
      </w:pPr>
      <w:r w:rsidRPr="00E73BB6">
        <w:rPr>
          <w:lang w:val="en-US"/>
        </w:rPr>
        <w:t>An adaptative time-step to avoid high Courant numbers.</w:t>
      </w:r>
    </w:p>
    <w:p w14:paraId="435F42BB" w14:textId="77777777" w:rsidR="00E73BB6" w:rsidRPr="00E73BB6" w:rsidRDefault="00E73BB6" w:rsidP="00E73BB6">
      <w:pPr>
        <w:numPr>
          <w:ilvl w:val="1"/>
          <w:numId w:val="13"/>
        </w:numPr>
        <w:rPr>
          <w:lang w:val="en-US"/>
        </w:rPr>
      </w:pPr>
      <w:r w:rsidRPr="00E73BB6">
        <w:rPr>
          <w:lang w:val="en-US"/>
        </w:rPr>
        <w:t>Implementation of three time-discretization schemes (BDF2, Implicit Euler, Crank-Nicolson) for the VOF equation.</w:t>
      </w:r>
    </w:p>
    <w:p w14:paraId="388FE58A" w14:textId="77777777" w:rsidR="00E73BB6" w:rsidRPr="00E73BB6" w:rsidRDefault="00E73BB6" w:rsidP="00E73BB6">
      <w:pPr>
        <w:numPr>
          <w:ilvl w:val="1"/>
          <w:numId w:val="13"/>
        </w:numPr>
        <w:rPr>
          <w:lang w:val="en-US"/>
        </w:rPr>
      </w:pPr>
      <w:r w:rsidRPr="00E73BB6">
        <w:rPr>
          <w:lang w:val="en-US"/>
        </w:rPr>
        <w:t xml:space="preserve">Implementation of six alternative HR-schemes to the original MCICSAM: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(O. Ubbink &amp; Issa, 1999)</w:t>
      </w:r>
      <w:r w:rsidRPr="00E73BB6">
        <w:rPr>
          <w:lang w:val="en-US"/>
        </w:rPr>
        <w:fldChar w:fldCharType="end"/>
      </w:r>
      <w:r w:rsidRPr="00E73BB6">
        <w:rPr>
          <w:lang w:val="en-US"/>
        </w:rPr>
        <w:t xml:space="preserve">,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Modified HRIC </w:t>
      </w:r>
      <w:r w:rsidRPr="00E73BB6">
        <w:rPr>
          <w:lang w:val="en-US"/>
        </w:rPr>
        <w:fldChar w:fldCharType="begin" w:fldLock="1"/>
      </w:r>
      <w:r w:rsidRPr="00E73BB6">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w:instrText>
      </w:r>
      <w:r w:rsidRPr="00915CE6">
        <w:rPr>
          <w:lang w:val="en-US"/>
        </w:rPr>
        <w:instrText>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E73BB6">
        <w:rPr>
          <w:lang w:val="en-US"/>
        </w:rPr>
        <w:fldChar w:fldCharType="separate"/>
      </w:r>
      <w:r w:rsidRPr="00915CE6">
        <w:rPr>
          <w:noProof/>
          <w:lang w:val="en-US"/>
        </w:rPr>
        <w:t>(Park, Kim, Kim, &amp; Van, 2009)</w:t>
      </w:r>
      <w:r w:rsidRPr="00E73BB6">
        <w:rPr>
          <w:lang w:val="en-US"/>
        </w:rPr>
        <w:fldChar w:fldCharType="end"/>
      </w:r>
      <w:r w:rsidRPr="00915CE6">
        <w:rPr>
          <w:lang w:val="en-US"/>
        </w:rPr>
        <w:t xml:space="preserve">, STACS </w:t>
      </w:r>
      <w:r w:rsidRPr="00E73BB6">
        <w:rPr>
          <w:lang w:val="en-US"/>
        </w:rPr>
        <w:fldChar w:fldCharType="begin" w:fldLock="1"/>
      </w:r>
      <w:r w:rsidRPr="00915CE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w:instrText>
      </w:r>
      <w:r w:rsidRPr="00915CE6">
        <w:instrText>"type":"article-journal","volume":"49"},"uris":["http://www.mendeley.com/documents/?uuid=970e2463-254c-4730-9ddd-a60eb38f72a7"]}],"mendeley":{"formattedCitation":"(Darwish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915CE6">
        <w:rPr>
          <w:noProof/>
        </w:rPr>
        <w:t>(Darwish &amp; Moukalled, 2006)</w:t>
      </w:r>
      <w:r w:rsidRPr="00E73BB6">
        <w:rPr>
          <w:lang w:val="en-US"/>
        </w:rPr>
        <w:fldChar w:fldCharType="end"/>
      </w:r>
      <w:r w:rsidRPr="00915CE6">
        <w:t xml:space="preserve">, BICS </w:t>
      </w:r>
      <w:r w:rsidRPr="00E73BB6">
        <w:rPr>
          <w:lang w:val="en-US"/>
        </w:rPr>
        <w:fldChar w:fldCharType="begin" w:fldLock="1"/>
      </w:r>
      <w:r w:rsidRPr="00915CE6">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915CE6">
        <w:rPr>
          <w:noProof/>
        </w:rPr>
        <w:t>(Meyer et al., 2016)</w:t>
      </w:r>
      <w:r w:rsidRPr="00E73BB6">
        <w:rPr>
          <w:lang w:val="en-US"/>
        </w:rPr>
        <w:fldChar w:fldCharType="end"/>
      </w:r>
      <w:r w:rsidRPr="00915CE6">
        <w:t xml:space="preserve">, and </w:t>
      </w:r>
      <w:proofErr w:type="spellStart"/>
      <w:r w:rsidRPr="00915CE6">
        <w:t>modified</w:t>
      </w:r>
      <w:proofErr w:type="spellEnd"/>
      <w:r w:rsidRPr="00915CE6">
        <w:t xml:space="preserve"> CICSAM </w:t>
      </w:r>
      <w:r w:rsidRPr="00E73BB6">
        <w:rPr>
          <w:lang w:val="en-US"/>
        </w:rPr>
        <w:fldChar w:fldCharType="begin" w:fldLock="1"/>
      </w:r>
      <w:r w:rsidRPr="00915CE6">
        <w:instrText>ADDIN CSL_CITATION {"citationItems":[{"id":"ITEM-1","itemData":{"DOI":"10.1016/j.jcp.2014.06.043","ISSN":"00219991","abstract":"This paper presents a new volume-of-fluid scheme (M-CICSAM), capable of capturi</w:instrText>
      </w:r>
      <w:r w:rsidRPr="00E73BB6">
        <w:rPr>
          <w:lang w:val="en-US"/>
        </w:rPr>
        <w:instrText>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E73BB6">
        <w:rPr>
          <w:lang w:val="en-US"/>
        </w:rPr>
        <w:fldChar w:fldCharType="separate"/>
      </w:r>
      <w:r w:rsidRPr="00E73BB6">
        <w:rPr>
          <w:noProof/>
          <w:lang w:val="en-US"/>
        </w:rPr>
        <w:t>(D. Zhang et al., 2014)</w:t>
      </w:r>
      <w:r w:rsidRPr="00E73BB6">
        <w:rPr>
          <w:lang w:val="en-US"/>
        </w:rPr>
        <w:fldChar w:fldCharType="end"/>
      </w:r>
      <w:r w:rsidRPr="00E73BB6">
        <w:rPr>
          <w:lang w:val="en-US"/>
        </w:rPr>
        <w:t xml:space="preserve"> which are often used by the multiphase community due to their lower dependence on Courant number. Furthermore, they were extended for non-uniform grids and they formulations were linearized.</w:t>
      </w:r>
    </w:p>
    <w:p w14:paraId="03659E4D" w14:textId="77777777" w:rsidR="00E73BB6" w:rsidRPr="00E73BB6" w:rsidRDefault="00E73BB6" w:rsidP="00E73BB6">
      <w:pPr>
        <w:numPr>
          <w:ilvl w:val="1"/>
          <w:numId w:val="13"/>
        </w:numPr>
        <w:rPr>
          <w:lang w:val="en-US"/>
        </w:rPr>
      </w:pPr>
      <w:r w:rsidRPr="00E73BB6">
        <w:rPr>
          <w:lang w:val="en-US"/>
        </w:rPr>
        <w:t xml:space="preserve">Reimplementation of the DWF method and implementation of 2 more stable alternatives to deal with high resolution schemes: the deferred correction (DC) method </w:t>
      </w:r>
      <w:r w:rsidRPr="00E73BB6">
        <w:rPr>
          <w:lang w:val="en-US"/>
        </w:rPr>
        <w:fldChar w:fldCharType="begin" w:fldLock="1"/>
      </w:r>
      <w:r w:rsidRPr="00E73BB6">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E73BB6">
        <w:rPr>
          <w:lang w:val="en-US"/>
        </w:rPr>
        <w:fldChar w:fldCharType="separate"/>
      </w:r>
      <w:r w:rsidRPr="00E73BB6">
        <w:rPr>
          <w:noProof/>
          <w:lang w:val="en-US"/>
        </w:rPr>
        <w:t>(Rubin &amp; Khosla, 1977)</w:t>
      </w:r>
      <w:r w:rsidRPr="00E73BB6">
        <w:rPr>
          <w:lang w:val="en-US"/>
        </w:rPr>
        <w:fldChar w:fldCharType="end"/>
      </w:r>
      <w:r w:rsidRPr="00E73BB6">
        <w:rPr>
          <w:lang w:val="en-US"/>
        </w:rPr>
        <w:t xml:space="preserve"> and the Revised Normalized Weighting Factors (RNWF) method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noProof/>
          <w:lang w:val="en-US"/>
        </w:rPr>
        <w:t>(Chourushi, 2018)</w:t>
      </w:r>
      <w:r w:rsidRPr="00E73BB6">
        <w:rPr>
          <w:lang w:val="en-US"/>
        </w:rPr>
        <w:fldChar w:fldCharType="end"/>
      </w:r>
      <w:r w:rsidRPr="00E73BB6">
        <w:rPr>
          <w:lang w:val="en-US"/>
        </w:rPr>
        <w:t>.</w:t>
      </w:r>
    </w:p>
    <w:p w14:paraId="6C76A82B" w14:textId="77777777" w:rsidR="00E73BB6" w:rsidRPr="00E73BB6" w:rsidRDefault="00E73BB6" w:rsidP="00E73BB6">
      <w:pPr>
        <w:numPr>
          <w:ilvl w:val="1"/>
          <w:numId w:val="13"/>
        </w:numPr>
        <w:rPr>
          <w:lang w:val="en-US"/>
        </w:rPr>
      </w:pPr>
      <w:r w:rsidRPr="00E73BB6">
        <w:rPr>
          <w:lang w:val="en-US"/>
        </w:rPr>
        <w:lastRenderedPageBreak/>
        <w:t>Extension of the volume fraction gradient calculation to work with non-orthogonal and non-uniform grids.</w:t>
      </w:r>
    </w:p>
    <w:p w14:paraId="1F1E5C4E" w14:textId="77777777" w:rsidR="00E73BB6" w:rsidRPr="00E73BB6" w:rsidRDefault="00E73BB6" w:rsidP="00E73BB6">
      <w:pPr>
        <w:numPr>
          <w:ilvl w:val="1"/>
          <w:numId w:val="13"/>
        </w:numPr>
        <w:rPr>
          <w:lang w:val="en-US"/>
        </w:rPr>
      </w:pPr>
      <w:r w:rsidRPr="00E73BB6">
        <w:rPr>
          <w:lang w:val="en-US"/>
        </w:rPr>
        <w:t>Modification of the interaction of the VOF equation and the Navier-Stokes equations in order to improve efficiency in the calculation.</w:t>
      </w:r>
    </w:p>
    <w:p w14:paraId="6AC7D85A" w14:textId="77777777" w:rsidR="00E73BB6" w:rsidRPr="00E73BB6" w:rsidRDefault="00E73BB6" w:rsidP="00E73BB6">
      <w:pPr>
        <w:numPr>
          <w:ilvl w:val="1"/>
          <w:numId w:val="13"/>
        </w:numPr>
        <w:rPr>
          <w:lang w:val="en-US"/>
        </w:rPr>
      </w:pPr>
      <w:r w:rsidRPr="00E73BB6">
        <w:rPr>
          <w:lang w:val="en-US"/>
        </w:rPr>
        <w:t xml:space="preserve">Correction of the pressure-correction equation due to discontinuous body forces </w:t>
      </w:r>
      <w:r w:rsidRPr="00E73BB6">
        <w:rPr>
          <w:lang w:val="en-US"/>
        </w:rPr>
        <w:fldChar w:fldCharType="begin" w:fldLock="1"/>
      </w:r>
      <w:r w:rsidRPr="00E73BB6">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E73BB6">
        <w:rPr>
          <w:lang w:val="en-US"/>
        </w:rPr>
        <w:fldChar w:fldCharType="separate"/>
      </w:r>
      <w:r w:rsidRPr="00E73BB6">
        <w:rPr>
          <w:noProof/>
          <w:lang w:val="en-US"/>
        </w:rPr>
        <w:t>(Mencinger, 2012)</w:t>
      </w:r>
      <w:r w:rsidRPr="00E73BB6">
        <w:rPr>
          <w:lang w:val="en-US"/>
        </w:rPr>
        <w:fldChar w:fldCharType="end"/>
      </w:r>
      <w:r w:rsidRPr="00E73BB6">
        <w:rPr>
          <w:lang w:val="en-US"/>
        </w:rPr>
        <w:t xml:space="preserve"> and under-relaxation factors </w:t>
      </w:r>
      <w:r w:rsidRPr="00E73BB6">
        <w:rPr>
          <w:lang w:val="en-US"/>
        </w:rPr>
        <w:fldChar w:fldCharType="begin" w:fldLock="1"/>
      </w:r>
      <w:r w:rsidRPr="00E73BB6">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E73BB6">
        <w:rPr>
          <w:lang w:val="en-US"/>
        </w:rPr>
        <w:fldChar w:fldCharType="separate"/>
      </w:r>
      <w:r w:rsidRPr="00E73BB6">
        <w:rPr>
          <w:noProof/>
          <w:lang w:val="en-US"/>
        </w:rPr>
        <w:t>(Majumdar, 1988)</w:t>
      </w:r>
      <w:r w:rsidRPr="00E73BB6">
        <w:rPr>
          <w:lang w:val="en-US"/>
        </w:rPr>
        <w:fldChar w:fldCharType="end"/>
      </w:r>
      <w:r w:rsidRPr="00E73BB6">
        <w:rPr>
          <w:lang w:val="en-US"/>
        </w:rPr>
        <w:t xml:space="preserve">. </w:t>
      </w:r>
    </w:p>
    <w:p w14:paraId="0FC3E17F" w14:textId="77777777" w:rsidR="00E73BB6" w:rsidRPr="00E73BB6" w:rsidRDefault="00E73BB6" w:rsidP="00E73BB6">
      <w:pPr>
        <w:numPr>
          <w:ilvl w:val="1"/>
          <w:numId w:val="13"/>
        </w:numPr>
        <w:rPr>
          <w:lang w:val="en-US"/>
        </w:rPr>
      </w:pPr>
      <w:r w:rsidRPr="00E73BB6">
        <w:rPr>
          <w:lang w:val="en-US"/>
        </w:rPr>
        <w:t xml:space="preserve">Implementation of the harmonic interpolation </w:t>
      </w:r>
      <w:r w:rsidRPr="00E73BB6">
        <w:rPr>
          <w:lang w:val="en-US"/>
        </w:rPr>
        <w:fldChar w:fldCharType="begin" w:fldLock="1"/>
      </w:r>
      <w:r w:rsidRPr="00E73BB6">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E73BB6">
        <w:rPr>
          <w:lang w:val="en-US"/>
        </w:rPr>
        <w:fldChar w:fldCharType="separate"/>
      </w:r>
      <w:r w:rsidRPr="00E73BB6">
        <w:rPr>
          <w:noProof/>
          <w:lang w:val="en-US"/>
        </w:rPr>
        <w:t>(Kothe, 1998)</w:t>
      </w:r>
      <w:r w:rsidRPr="00E73BB6">
        <w:rPr>
          <w:lang w:val="en-US"/>
        </w:rPr>
        <w:fldChar w:fldCharType="end"/>
      </w:r>
      <w:r w:rsidRPr="00E73BB6">
        <w:rPr>
          <w:lang w:val="en-US"/>
        </w:rPr>
        <w:t xml:space="preserve"> for the face density and viscosity to work with fluids with a large difference in physical properties.</w:t>
      </w:r>
    </w:p>
    <w:p w14:paraId="68AE6EB8" w14:textId="77777777" w:rsidR="00E73BB6" w:rsidRPr="00E73BB6" w:rsidRDefault="00E73BB6" w:rsidP="00E73BB6">
      <w:pPr>
        <w:numPr>
          <w:ilvl w:val="1"/>
          <w:numId w:val="13"/>
        </w:numPr>
        <w:rPr>
          <w:lang w:val="en-US"/>
        </w:rPr>
      </w:pPr>
    </w:p>
    <w:p w14:paraId="06DA81C8" w14:textId="77777777" w:rsidR="00E73BB6" w:rsidRPr="00E73BB6" w:rsidRDefault="00E73BB6" w:rsidP="00E73BB6">
      <w:pPr>
        <w:numPr>
          <w:ilvl w:val="0"/>
          <w:numId w:val="13"/>
        </w:numPr>
        <w:rPr>
          <w:lang w:val="en-US"/>
        </w:rPr>
      </w:pPr>
      <w:r w:rsidRPr="00E73BB6">
        <w:rPr>
          <w:lang w:val="en-US"/>
        </w:rPr>
        <w:t>Improvement of the blending strategy of the modified CICSAM to better preserve the sharpness of the interface.</w:t>
      </w:r>
    </w:p>
    <w:p w14:paraId="07B18F94" w14:textId="77777777" w:rsidR="00E73BB6" w:rsidRPr="00E73BB6" w:rsidRDefault="00E73BB6" w:rsidP="00E73BB6">
      <w:pPr>
        <w:numPr>
          <w:ilvl w:val="0"/>
          <w:numId w:val="13"/>
        </w:numPr>
        <w:rPr>
          <w:lang w:val="en-US"/>
        </w:rPr>
      </w:pPr>
      <w:r w:rsidRPr="00E73BB6">
        <w:rPr>
          <w:lang w:val="en-US"/>
        </w:rPr>
        <w:t>Development of a new modified Normalized Weighting Factors method that is more stable and efficient than DWF, DC, and RNWF.</w:t>
      </w:r>
    </w:p>
    <w:p w14:paraId="41DDE3E7" w14:textId="77777777" w:rsidR="00E73BB6" w:rsidRPr="00E73BB6" w:rsidRDefault="00E73BB6" w:rsidP="00E73BB6">
      <w:pPr>
        <w:numPr>
          <w:ilvl w:val="0"/>
          <w:numId w:val="13"/>
        </w:numPr>
        <w:rPr>
          <w:lang w:val="en-US"/>
        </w:rPr>
      </w:pPr>
      <w:r w:rsidRPr="00E73BB6">
        <w:rPr>
          <w:lang w:val="en-US"/>
        </w:rPr>
        <w:t>Development and testing of an adaptative time-step to avoid high Courant numbers.</w:t>
      </w:r>
    </w:p>
    <w:p w14:paraId="787CE52A" w14:textId="77777777" w:rsidR="00E73BB6" w:rsidRPr="00E73BB6" w:rsidRDefault="00E73BB6" w:rsidP="00E73BB6">
      <w:pPr>
        <w:numPr>
          <w:ilvl w:val="0"/>
          <w:numId w:val="13"/>
        </w:numPr>
        <w:rPr>
          <w:lang w:val="en-US"/>
        </w:rPr>
      </w:pPr>
      <w:r w:rsidRPr="00E73BB6">
        <w:rPr>
          <w:lang w:val="en-US"/>
        </w:rPr>
        <w:t xml:space="preserve">Implementation of the PIMPLE algorithm which is an improvement of the </w:t>
      </w:r>
      <w:proofErr w:type="gramStart"/>
      <w:r w:rsidRPr="00E73BB6">
        <w:rPr>
          <w:lang w:val="en-US"/>
        </w:rPr>
        <w:t>SIMPLE  algorithm</w:t>
      </w:r>
      <w:proofErr w:type="gramEnd"/>
      <w:r w:rsidRPr="00E73BB6">
        <w:rPr>
          <w:lang w:val="en-US"/>
        </w:rPr>
        <w:t xml:space="preserve"> and accelerates the transient simulations around 2 to 4 times. The implementation was verified with the method of manufactured solutions.</w:t>
      </w:r>
    </w:p>
    <w:p w14:paraId="6A706AB3" w14:textId="77777777" w:rsidR="00E73BB6" w:rsidRPr="00E73BB6" w:rsidRDefault="00E73BB6" w:rsidP="00E73BB6">
      <w:pPr>
        <w:numPr>
          <w:ilvl w:val="0"/>
          <w:numId w:val="13"/>
        </w:numPr>
        <w:rPr>
          <w:lang w:val="en-US"/>
        </w:rPr>
      </w:pPr>
      <w:r w:rsidRPr="00E73BB6">
        <w:rPr>
          <w:lang w:val="en-US"/>
        </w:rPr>
        <w:t>Creation of a new adapter for working with preCICE with serial and parallel coupling. The adapter was validated using the FSI 3 benchmark test case.</w:t>
      </w:r>
    </w:p>
    <w:p w14:paraId="75BA4B56" w14:textId="77777777" w:rsidR="00E73BB6" w:rsidRPr="00E73BB6" w:rsidRDefault="00E73BB6" w:rsidP="00E73BB6">
      <w:pPr>
        <w:rPr>
          <w:lang w:val="en-US"/>
        </w:rPr>
      </w:pPr>
    </w:p>
    <w:p w14:paraId="06E91B2E" w14:textId="77777777" w:rsidR="00E73BB6" w:rsidRPr="00E73BB6" w:rsidRDefault="00E73BB6" w:rsidP="00E73BB6">
      <w:pPr>
        <w:rPr>
          <w:lang w:val="en-US"/>
        </w:rPr>
      </w:pPr>
    </w:p>
    <w:p w14:paraId="37C46DC8" w14:textId="77777777" w:rsidR="00E73BB6" w:rsidRPr="00E73BB6" w:rsidRDefault="00E73BB6" w:rsidP="00E73BB6">
      <w:pPr>
        <w:rPr>
          <w:lang w:val="en-US"/>
        </w:rPr>
      </w:pPr>
    </w:p>
    <w:p w14:paraId="05B462BC" w14:textId="77777777" w:rsidR="00E73BB6" w:rsidRPr="00E73BB6" w:rsidRDefault="00E73BB6" w:rsidP="00E73BB6">
      <w:pPr>
        <w:rPr>
          <w:lang w:val="en-US"/>
        </w:rPr>
      </w:pPr>
    </w:p>
    <w:p w14:paraId="743C67F0" w14:textId="77777777" w:rsidR="00E73BB6" w:rsidRPr="00E73BB6" w:rsidRDefault="00E73BB6" w:rsidP="00E73BB6">
      <w:pPr>
        <w:rPr>
          <w:lang w:val="en-US"/>
        </w:rPr>
      </w:pPr>
      <w:r w:rsidRPr="00E73BB6">
        <w:rPr>
          <w:lang w:val="en-US"/>
        </w:rPr>
        <w:t xml:space="preserve">The FSI problems will be solved using an approach for </w:t>
      </w:r>
      <w:bookmarkStart w:id="1" w:name="_Hlk495920855"/>
      <w:r w:rsidRPr="00E73BB6">
        <w:rPr>
          <w:lang w:val="en-US"/>
        </w:rPr>
        <w:t xml:space="preserve">its modularity and the possibility of re-using existing software. </w:t>
      </w:r>
      <w:bookmarkEnd w:id="1"/>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flows","type":"article-journal"},"uris":["http://www.mendeley.com/documents/?uuid=f77d61e7-b225-4f75-aa27-4cd4ede2f070","http://www.mendeley.com/documents/?uuid=34d7b030-ec5c-3aba-b632-4e187e94a524"]}],"mendeley":{"formattedCitation":"(Kassiotis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noProof/>
          <w:lang w:val="en-US"/>
        </w:rPr>
        <w:t>(Kassiotis et al., 2010b)</w:t>
      </w:r>
      <w:r w:rsidRPr="00E73BB6">
        <w:rPr>
          <w:lang w:val="en-US"/>
        </w:rPr>
        <w:fldChar w:fldCharType="end"/>
      </w:r>
      <w:r w:rsidRPr="00E73BB6">
        <w:rPr>
          <w:lang w:val="en-US"/>
        </w:rPr>
        <w:t xml:space="preserve">. </w:t>
      </w:r>
      <w:bookmarkStart w:id="2" w:name="_Hlk495920883"/>
      <w:r w:rsidRPr="00E73BB6">
        <w:rPr>
          <w:lang w:val="en-US"/>
        </w:rPr>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p w14:paraId="4C6C5161" w14:textId="77777777" w:rsidR="00E73BB6" w:rsidRPr="00E73BB6" w:rsidRDefault="00E73BB6" w:rsidP="00E73BB6">
      <w:pPr>
        <w:rPr>
          <w:lang w:val="en-US"/>
        </w:rPr>
      </w:pPr>
      <w:r w:rsidRPr="00E73BB6">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noProof/>
          <w:lang w:val="en-US"/>
        </w:rPr>
        <w:t>(Pin et al., 2007)</w:t>
      </w:r>
      <w:r w:rsidRPr="00E73BB6">
        <w:rPr>
          <w:lang w:val="en-US"/>
        </w:rPr>
        <w:fldChar w:fldCharType="end"/>
      </w:r>
    </w:p>
    <w:bookmarkEnd w:id="2"/>
    <w:p w14:paraId="727AE55B" w14:textId="77777777" w:rsidR="00E73BB6" w:rsidRPr="00E73BB6" w:rsidRDefault="00E73BB6" w:rsidP="00E73BB6">
      <w:pPr>
        <w:rPr>
          <w:lang w:val="en-US"/>
        </w:rPr>
      </w:pPr>
      <w:r w:rsidRPr="00E73BB6">
        <w:rPr>
          <w:lang w:val="en-US"/>
        </w:rPr>
        <w:t xml:space="preserve">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w:t>
      </w:r>
      <w:proofErr w:type="gramStart"/>
      <w:r w:rsidRPr="00E73BB6">
        <w:rPr>
          <w:lang w:val="en-US"/>
        </w:rPr>
        <w:t>computed</w:t>
      </w:r>
      <w:proofErr w:type="gramEnd"/>
      <w:r w:rsidRPr="00E73BB6">
        <w:rPr>
          <w:lang w:val="en-US"/>
        </w:rPr>
        <w:t xml:space="preserve"> the wall forces. The wall forces are interpolated and passed to the nodes of the structure in FEAP where the deformation is calculated. Then the solid solver computes the displacement in the structural grid and are transferred to PRECICE which interpolated and transferred them to the vertices of the fluid grid interface. Afterwards, the complete fluid grid is adapted. Finally, the new </w:t>
      </w:r>
      <w:r w:rsidRPr="00E73BB6">
        <w:rPr>
          <w:lang w:val="en-US"/>
        </w:rPr>
        <w:lastRenderedPageBreak/>
        <w:t>geometry information is passed to PRECICE for the next iteration. The convergence occurs when the difference between the mean displacement between the actual and previous iteration is less than the acceptable error.</w:t>
      </w:r>
    </w:p>
    <w:p w14:paraId="6FBDBC35" w14:textId="77777777" w:rsidR="00E73BB6" w:rsidRPr="00E73BB6" w:rsidRDefault="00E73BB6" w:rsidP="00E73BB6">
      <w:pPr>
        <w:rPr>
          <w:lang w:val="en-US"/>
        </w:rPr>
      </w:pPr>
      <w:r w:rsidRPr="00E73BB6">
        <w:rPr>
          <w:lang w:val="en-US"/>
        </w:rPr>
        <w:t xml:space="preserve">After the deformation of the grid, the mesh </w:t>
      </w:r>
      <w:proofErr w:type="gramStart"/>
      <w:r w:rsidRPr="00E73BB6">
        <w:rPr>
          <w:lang w:val="en-US"/>
        </w:rPr>
        <w:t>need</w:t>
      </w:r>
      <w:proofErr w:type="gramEnd"/>
      <w:r w:rsidRPr="00E73BB6">
        <w:rPr>
          <w:lang w:val="en-US"/>
        </w:rPr>
        <w:t xml:space="preserve">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w:t>
      </w:r>
      <w:proofErr w:type="spellStart"/>
      <w:r w:rsidRPr="00E73BB6">
        <w:rPr>
          <w:lang w:val="en-US"/>
        </w:rPr>
        <w:t>Shäfer</w:t>
      </w:r>
      <w:proofErr w:type="spellEnd"/>
      <w:r w:rsidRPr="00E73BB6">
        <w:rPr>
          <w:lang w:val="en-US"/>
        </w:rPr>
        <w:t xml:space="preserve">. ---)  </w:t>
      </w:r>
    </w:p>
    <w:p w14:paraId="5CEA29AC" w14:textId="77777777" w:rsidR="00E73BB6" w:rsidRPr="00E73BB6" w:rsidRDefault="00E73BB6" w:rsidP="00E73BB6">
      <w:pPr>
        <w:rPr>
          <w:lang w:val="en-US"/>
        </w:rPr>
      </w:pPr>
    </w:p>
    <w:p w14:paraId="1E4DA565" w14:textId="77777777" w:rsidR="00E73BB6" w:rsidRPr="00E73BB6" w:rsidRDefault="00E73BB6" w:rsidP="00E73BB6">
      <w:pPr>
        <w:numPr>
          <w:ilvl w:val="0"/>
          <w:numId w:val="7"/>
        </w:numPr>
        <w:rPr>
          <w:b/>
          <w:lang w:val="en-US"/>
        </w:rPr>
      </w:pPr>
      <w:r w:rsidRPr="00E73BB6">
        <w:rPr>
          <w:b/>
          <w:lang w:val="en-US"/>
        </w:rPr>
        <w:t>DISCRETIZATION OF THE FLUID DOMAIN</w:t>
      </w:r>
    </w:p>
    <w:p w14:paraId="23CEDB7A" w14:textId="77777777" w:rsidR="00E73BB6" w:rsidRPr="00E73BB6" w:rsidRDefault="00E73BB6" w:rsidP="00E73BB6">
      <w:pPr>
        <w:rPr>
          <w:lang w:val="en-US"/>
        </w:rPr>
      </w:pPr>
      <w:r w:rsidRPr="00E73BB6">
        <w:rPr>
          <w:lang w:val="en-US"/>
        </w:rPr>
        <w:t xml:space="preserve">For solving the fluid part, the governing equations (Eq. 1-3) are integrated in time with the second backward differentiation BDF2 scheme and discretized in space with the second order finite-volume approach </w:t>
      </w:r>
      <w:r w:rsidRPr="00E73BB6">
        <w:fldChar w:fldCharType="begin" w:fldLock="1"/>
      </w:r>
      <w:r w:rsidRPr="00E73BB6">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E73BB6">
        <w:fldChar w:fldCharType="separate"/>
      </w:r>
      <w:r w:rsidRPr="00E73BB6">
        <w:rPr>
          <w:noProof/>
          <w:lang w:val="en-US"/>
        </w:rPr>
        <w:t>(Ferziger &amp; Peric, 2012)</w:t>
      </w:r>
      <w:r w:rsidRPr="00E73BB6">
        <w:rPr>
          <w:lang w:val="en-US"/>
        </w:rPr>
        <w:fldChar w:fldCharType="end"/>
      </w:r>
      <w:r w:rsidRPr="00E73BB6">
        <w:rPr>
          <w:lang w:val="en-US"/>
        </w:rPr>
        <w:t xml:space="preserve">. The domain is subdivided into an arbitrary number of control volumes which form a structured grid domain. Then, the equations are integrated over each control volume V and using the Gauss theorem to rewrite the volume integrals as surface integrals over the boundary </w:t>
      </w:r>
      <w:r w:rsidRPr="00E73BB6">
        <w:rPr>
          <w:b/>
          <w:bCs/>
          <w:lang w:val="en-US"/>
        </w:rPr>
        <w:t>S</w:t>
      </w:r>
      <w:r w:rsidRPr="00E73BB6">
        <w:rPr>
          <w:lang w:val="en-US"/>
        </w:rPr>
        <w:t xml:space="preserve"> of the control volume, the conservation equation result in </w:t>
      </w:r>
    </w:p>
    <w:p w14:paraId="51C68B3F" w14:textId="77777777" w:rsidR="00E73BB6" w:rsidRPr="00E73BB6" w:rsidRDefault="00E73BB6" w:rsidP="00E73BB6">
      <w:r w:rsidRPr="00E73BB6">
        <w:object w:dxaOrig="1200" w:dyaOrig="600" w14:anchorId="21457431">
          <v:shape id="_x0000_i1043" type="#_x0000_t75" style="width:58.5pt;height:30pt" o:ole="">
            <v:imagedata r:id="rId91" o:title=""/>
          </v:shape>
          <o:OLEObject Type="Embed" ProgID="Equation.DSMT4" ShapeID="_x0000_i1043" DrawAspect="Content" ObjectID="_1648916247" r:id="rId92"/>
        </w:object>
      </w:r>
      <w:r w:rsidRPr="00E73BB6">
        <w:t xml:space="preserve">     </w: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10</w:instrText>
        </w:r>
      </w:fldSimple>
      <w:r w:rsidRPr="00E73BB6">
        <w:instrText>)</w:instrText>
      </w:r>
      <w:r w:rsidRPr="00E73BB6">
        <w:rPr>
          <w:lang w:val="en-US"/>
        </w:rPr>
        <w:fldChar w:fldCharType="end"/>
      </w:r>
    </w:p>
    <w:p w14:paraId="48D8C501" w14:textId="77777777" w:rsidR="00E73BB6" w:rsidRPr="00E73BB6" w:rsidRDefault="00E73BB6" w:rsidP="00E73BB6">
      <w:r w:rsidRPr="00E73BB6">
        <w:object w:dxaOrig="7820" w:dyaOrig="800" w14:anchorId="00874DDA">
          <v:shape id="_x0000_i1044" type="#_x0000_t75" style="width:390.75pt;height:40.5pt" o:ole="">
            <v:imagedata r:id="rId93" o:title=""/>
          </v:shape>
          <o:OLEObject Type="Embed" ProgID="Equation.DSMT4" ShapeID="_x0000_i1044" DrawAspect="Content" ObjectID="_1648916248" r:id="rId94"/>
        </w:object>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fldSimple w:instr=" SEQ MTEqn \c \* Arabic \* MERGEFORMAT ">
        <w:r w:rsidRPr="00E73BB6">
          <w:instrText>11</w:instrText>
        </w:r>
      </w:fldSimple>
      <w:r w:rsidRPr="00E73BB6">
        <w:instrText>)</w:instrText>
      </w:r>
      <w:r w:rsidRPr="00E73BB6">
        <w:rPr>
          <w:lang w:val="en-US"/>
        </w:rPr>
        <w:fldChar w:fldCharType="end"/>
      </w:r>
    </w:p>
    <w:p w14:paraId="3F0A9E64" w14:textId="77777777" w:rsidR="00E73BB6" w:rsidRPr="00E73BB6" w:rsidRDefault="00E73BB6" w:rsidP="00E73BB6">
      <w:r w:rsidRPr="00E73BB6">
        <w:object w:dxaOrig="3260" w:dyaOrig="620" w14:anchorId="61C253B3">
          <v:shape id="_x0000_i1045" type="#_x0000_t75" style="width:162pt;height:31.5pt" o:ole="">
            <v:imagedata r:id="rId95" o:title=""/>
          </v:shape>
          <o:OLEObject Type="Embed" ProgID="Equation.DSMT4" ShapeID="_x0000_i1045" DrawAspect="Content" ObjectID="_1648916249" r:id="rId96"/>
        </w:object>
      </w:r>
      <w:r w:rsidRPr="00E73BB6">
        <w:rPr>
          <w:lang w:val="en-US"/>
        </w:rPr>
        <w:tab/>
      </w:r>
      <w:r w:rsidRPr="00E73BB6">
        <w:rPr>
          <w:lang w:val="en-US"/>
        </w:rPr>
        <w:tab/>
      </w:r>
      <w:r w:rsidRPr="00E73BB6">
        <w:rPr>
          <w:lang w:val="en-US"/>
        </w:rPr>
        <w:tab/>
      </w:r>
      <w:r w:rsidRPr="00E73BB6">
        <w:rPr>
          <w:lang w:val="en-US"/>
        </w:rPr>
        <w:tab/>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12</w:instrText>
      </w:r>
      <w:r w:rsidRPr="00E73BB6">
        <w:rPr>
          <w:lang w:val="en-US"/>
        </w:rPr>
        <w:fldChar w:fldCharType="end"/>
      </w:r>
      <w:r w:rsidRPr="00E73BB6">
        <w:rPr>
          <w:lang w:val="en-US"/>
        </w:rPr>
        <w:instrText>)</w:instrText>
      </w:r>
      <w:r w:rsidRPr="00E73BB6">
        <w:rPr>
          <w:lang w:val="en-US"/>
        </w:rPr>
        <w:fldChar w:fldCharType="end"/>
      </w:r>
    </w:p>
    <w:p w14:paraId="156B32CE" w14:textId="77777777" w:rsidR="00E73BB6" w:rsidRPr="00E73BB6" w:rsidRDefault="00E73BB6" w:rsidP="00E73BB6"/>
    <w:p w14:paraId="4C88BF75" w14:textId="77777777" w:rsidR="00E73BB6" w:rsidRPr="00E73BB6" w:rsidRDefault="00E73BB6" w:rsidP="00E73BB6">
      <w:pPr>
        <w:rPr>
          <w:lang w:val="en-US"/>
        </w:rPr>
      </w:pPr>
      <w:r w:rsidRPr="00E73BB6">
        <w:rPr>
          <w:lang w:val="en-US"/>
        </w:rPr>
        <w:t xml:space="preserve">where </w:t>
      </w:r>
      <w:r w:rsidRPr="00E73BB6">
        <w:rPr>
          <w:b/>
          <w:bCs/>
          <w:lang w:val="en-US"/>
        </w:rPr>
        <w:t>n</w:t>
      </w:r>
      <w:r w:rsidRPr="00E73BB6">
        <w:rPr>
          <w:lang w:val="en-US"/>
        </w:rPr>
        <w:t xml:space="preserve"> is the normal vector to the surface </w:t>
      </w:r>
      <w:r w:rsidRPr="00E73BB6">
        <w:rPr>
          <w:b/>
          <w:lang w:val="en-US"/>
        </w:rPr>
        <w:t>S</w:t>
      </w:r>
      <w:r w:rsidRPr="00E73BB6">
        <w:rPr>
          <w:lang w:val="en-US"/>
        </w:rPr>
        <w:t xml:space="preserve"> and directed outwards. The grid velocity is determined with the discrete form of the space conservation law (SCL) </w:t>
      </w:r>
      <w:r w:rsidRPr="00E73BB6">
        <w:fldChar w:fldCharType="begin" w:fldLock="1"/>
      </w:r>
      <w:r w:rsidRPr="00E73BB6">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","given":"I","non-dropping-particle":"","parse-names":false,"suffix":""},{"dropping-particle":"","family":"Peri</w:instrText>
      </w:r>
      <w:r w:rsidRPr="00E73BB6">
        <w:rPr>
          <w:rFonts w:ascii="Cambria" w:hAnsi="Cambria" w:cs="Cambria"/>
          <w:lang w:val="en-US"/>
        </w:rPr>
        <w:instrText>ć</w:instrText>
      </w:r>
      <w:r w:rsidRPr="00E73BB6">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1988)","plainTextFormattedCitation":"(Demird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1988)","previouslyFormattedCitation":"(Demird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1988)"},"properties":{"noteIndex":0},"schema":"https://github.com/citation-style-language/schema/raw/master/csl-citation.json"}</w:instrText>
      </w:r>
      <w:r w:rsidRPr="00E73BB6">
        <w:fldChar w:fldCharType="separate"/>
      </w:r>
      <w:r w:rsidRPr="00E73BB6">
        <w:rPr>
          <w:noProof/>
          <w:lang w:val="en-US"/>
        </w:rPr>
        <w:t>(Demird</w:t>
      </w:r>
      <w:r w:rsidRPr="00E73BB6">
        <w:rPr>
          <w:rFonts w:ascii="Cambria" w:hAnsi="Cambria" w:cs="Cambria"/>
          <w:noProof/>
          <w:lang w:val="en-US"/>
        </w:rPr>
        <w:t>ž</w:t>
      </w:r>
      <w:r w:rsidRPr="00E73BB6">
        <w:rPr>
          <w:noProof/>
          <w:lang w:val="en-US"/>
        </w:rPr>
        <w:t>i</w:t>
      </w:r>
      <w:r w:rsidRPr="00E73BB6">
        <w:rPr>
          <w:rFonts w:ascii="Cambria" w:hAnsi="Cambria" w:cs="Cambria"/>
          <w:noProof/>
          <w:lang w:val="en-US"/>
        </w:rPr>
        <w:t>ć</w:t>
      </w:r>
      <w:r w:rsidRPr="00E73BB6">
        <w:rPr>
          <w:noProof/>
          <w:lang w:val="en-US"/>
        </w:rPr>
        <w:t xml:space="preserve"> &amp; Peri</w:t>
      </w:r>
      <w:r w:rsidRPr="00E73BB6">
        <w:rPr>
          <w:rFonts w:ascii="Cambria" w:hAnsi="Cambria" w:cs="Cambria"/>
          <w:noProof/>
          <w:lang w:val="en-US"/>
        </w:rPr>
        <w:t>ć</w:t>
      </w:r>
      <w:r w:rsidRPr="00E73BB6">
        <w:rPr>
          <w:noProof/>
          <w:lang w:val="en-US"/>
        </w:rPr>
        <w:t>, 1988)</w:t>
      </w:r>
      <w:r w:rsidRPr="00E73BB6">
        <w:rPr>
          <w:lang w:val="en-US"/>
        </w:rPr>
        <w:fldChar w:fldCharType="end"/>
      </w:r>
      <w:r w:rsidRPr="00E73BB6">
        <w:rPr>
          <w:lang w:val="en-US"/>
        </w:rPr>
        <w:t xml:space="preserve"> given by</w:t>
      </w:r>
    </w:p>
    <w:p w14:paraId="3525D54E" w14:textId="77777777" w:rsidR="00E73BB6" w:rsidRPr="00E73BB6" w:rsidRDefault="00E73BB6" w:rsidP="00E73BB6">
      <w:pPr>
        <w:rPr>
          <w:lang w:val="en-US"/>
        </w:rPr>
      </w:pPr>
    </w:p>
    <w:p w14:paraId="0774D719" w14:textId="77777777" w:rsidR="00E73BB6" w:rsidRPr="00E73BB6" w:rsidRDefault="00E73BB6" w:rsidP="00E73BB6">
      <w:pPr>
        <w:rPr>
          <w:lang w:val="es-ES"/>
        </w:rPr>
      </w:pPr>
      <w:r w:rsidRPr="00E73BB6">
        <w:rPr>
          <w:lang w:val="en-US"/>
        </w:rPr>
        <w:object w:dxaOrig="2439" w:dyaOrig="620" w14:anchorId="7711DA02">
          <v:shape id="_x0000_i1046" type="#_x0000_t75" style="width:123pt;height:30.75pt" o:ole="">
            <v:imagedata r:id="rId97" o:title=""/>
          </v:shape>
          <o:OLEObject Type="Embed" ProgID="Equation.DSMT4" ShapeID="_x0000_i1046" DrawAspect="Content" ObjectID="_1648916250" r:id="rId98"/>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fldChar w:fldCharType="begin"/>
      </w:r>
      <w:r w:rsidRPr="00E73BB6">
        <w:rPr>
          <w:lang w:val="en-US"/>
        </w:rPr>
        <w:instrText xml:space="preserve"> MACROBUTTON MTPlaceRef \* MERGEFORMAT </w:instrText>
      </w:r>
      <w:r w:rsidRPr="00E73BB6">
        <w:rPr>
          <w:lang w:val="en-US"/>
        </w:rPr>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rPr>
          <w:lang w:val="en-US"/>
        </w:rPr>
        <w:fldChar w:fldCharType="begin"/>
      </w:r>
      <w:r w:rsidRPr="00E73BB6">
        <w:rPr>
          <w:lang w:val="en-US"/>
        </w:rPr>
        <w:instrText xml:space="preserve"> SEQ MTEqn \c \* Arabic \* MERGEFORMAT </w:instrText>
      </w:r>
      <w:r w:rsidRPr="00E73BB6">
        <w:rPr>
          <w:lang w:val="en-US"/>
        </w:rPr>
        <w:fldChar w:fldCharType="separate"/>
      </w:r>
      <w:r w:rsidRPr="00E73BB6">
        <w:rPr>
          <w:lang w:val="en-US"/>
        </w:rPr>
        <w:instrText>13</w:instrText>
      </w:r>
      <w:r w:rsidRPr="00E73BB6">
        <w:rPr>
          <w:lang w:val="en-US"/>
        </w:rPr>
        <w:fldChar w:fldCharType="end"/>
      </w:r>
      <w:r w:rsidRPr="00E73BB6">
        <w:rPr>
          <w:lang w:val="en-US"/>
        </w:rPr>
        <w:instrText>)</w:instrText>
      </w:r>
      <w:r w:rsidRPr="00E73BB6">
        <w:rPr>
          <w:lang w:val="en-US"/>
        </w:rPr>
        <w:fldChar w:fldCharType="end"/>
      </w:r>
    </w:p>
    <w:p w14:paraId="286C91AE" w14:textId="77777777" w:rsidR="00E73BB6" w:rsidRPr="00E73BB6" w:rsidRDefault="00E73BB6" w:rsidP="00E73BB6">
      <w:pPr>
        <w:rPr>
          <w:lang w:val="en-US"/>
        </w:rPr>
      </w:pPr>
    </w:p>
    <w:p w14:paraId="681D9182" w14:textId="77777777" w:rsidR="00E73BB6" w:rsidRPr="00E73BB6" w:rsidRDefault="00E73BB6" w:rsidP="00E73BB6">
      <w:pPr>
        <w:rPr>
          <w:lang w:val="en-US"/>
        </w:rPr>
      </w:pPr>
      <w:r w:rsidRPr="00E73BB6">
        <w:rPr>
          <w:lang w:val="en-US"/>
        </w:rPr>
        <w:t xml:space="preserve">The velocity field is obtained from the momentum conservation equations and the pressure field is extracted from the mass conservation equation, transformed into a pressure-equation. </w:t>
      </w:r>
    </w:p>
    <w:p w14:paraId="51640523" w14:textId="77777777" w:rsidR="00E73BB6" w:rsidRPr="00E73BB6" w:rsidRDefault="00E73BB6" w:rsidP="00E73BB6">
      <w:pPr>
        <w:rPr>
          <w:lang w:val="en-US"/>
        </w:rPr>
      </w:pPr>
    </w:p>
    <w:p w14:paraId="0525F28D" w14:textId="77777777" w:rsidR="00E73BB6" w:rsidRPr="00E73BB6" w:rsidRDefault="00E73BB6" w:rsidP="00E73BB6">
      <w:pPr>
        <w:rPr>
          <w:lang w:val="en-US"/>
        </w:rPr>
      </w:pPr>
      <w:r w:rsidRPr="00E73BB6">
        <w:rPr>
          <w:lang w:val="en-US"/>
        </w:rPr>
        <w:t xml:space="preserve">The convective term of the momentum equation is discretized with the QUICK scheme of Leonard </w:t>
      </w:r>
      <w:r w:rsidRPr="00E73BB6">
        <w:rPr>
          <w:lang w:val="en-US"/>
        </w:rPr>
        <w:fldChar w:fldCharType="begin" w:fldLock="1"/>
      </w:r>
      <w:r w:rsidRPr="00E73BB6">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E73BB6">
        <w:rPr>
          <w:lang w:val="en-US"/>
        </w:rPr>
        <w:fldChar w:fldCharType="separate"/>
      </w:r>
      <w:r w:rsidRPr="00E73BB6">
        <w:rPr>
          <w:noProof/>
          <w:lang w:val="en-US"/>
        </w:rPr>
        <w:t>(Leonard, 1979)</w:t>
      </w:r>
      <w:r w:rsidRPr="00E73BB6">
        <w:rPr>
          <w:lang w:val="en-US"/>
        </w:rPr>
        <w:fldChar w:fldCharType="end"/>
      </w:r>
      <w:r w:rsidRPr="00E73BB6">
        <w:rPr>
          <w:lang w:val="en-US"/>
        </w:rPr>
        <w:t xml:space="preserve">, and the viscous terms with the midpoint rule. We account for the fact that the viscosity and density are space dependent </w:t>
      </w:r>
      <w:proofErr w:type="gramStart"/>
      <w:r w:rsidRPr="00E73BB6">
        <w:rPr>
          <w:lang w:val="en-US"/>
        </w:rPr>
        <w:t>The</w:t>
      </w:r>
      <w:proofErr w:type="gramEnd"/>
      <w:r w:rsidRPr="00E73BB6">
        <w:rPr>
          <w:lang w:val="en-US"/>
        </w:rPr>
        <w:t xml:space="preserve"> density and viscosity </w:t>
      </w:r>
    </w:p>
    <w:p w14:paraId="1BD6AEBE" w14:textId="77777777" w:rsidR="00E73BB6" w:rsidRPr="00E73BB6" w:rsidRDefault="00E73BB6" w:rsidP="00E73BB6">
      <w:pPr>
        <w:rPr>
          <w:lang w:val="en-US"/>
        </w:rPr>
      </w:pPr>
    </w:p>
    <w:p w14:paraId="15FA6640" w14:textId="77777777" w:rsidR="00E73BB6" w:rsidRPr="00E73BB6" w:rsidRDefault="00E73BB6" w:rsidP="00E73BB6">
      <w:pPr>
        <w:rPr>
          <w:lang w:val="en-US"/>
        </w:rPr>
      </w:pPr>
      <w:r w:rsidRPr="00E73BB6">
        <w:rPr>
          <w:lang w:val="en-US"/>
        </w:rPr>
        <w:lastRenderedPageBreak/>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have the effect of protecting the interface against </w:t>
      </w:r>
      <w:proofErr w:type="spellStart"/>
      <w:r w:rsidRPr="00E73BB6">
        <w:rPr>
          <w:lang w:val="en-US"/>
        </w:rPr>
        <w:t>ist</w:t>
      </w:r>
      <w:proofErr w:type="spellEnd"/>
      <w:r w:rsidRPr="00E73BB6">
        <w:rPr>
          <w:lang w:val="en-US"/>
        </w:rPr>
        <w:t xml:space="preserve"> destruction by short wavelength physical or numerical instabilities. </w:t>
      </w:r>
    </w:p>
    <w:p w14:paraId="423153B5" w14:textId="77777777" w:rsidR="00E73BB6" w:rsidRPr="00E73BB6" w:rsidRDefault="00E73BB6" w:rsidP="00E73BB6">
      <w:pPr>
        <w:rPr>
          <w:lang w:val="en-US"/>
        </w:rPr>
      </w:pPr>
    </w:p>
    <w:p w14:paraId="796511E7" w14:textId="77777777" w:rsidR="00E73BB6" w:rsidRPr="00E73BB6" w:rsidRDefault="00E73BB6" w:rsidP="00E73BB6">
      <w:pPr>
        <w:rPr>
          <w:lang w:val="en-US"/>
        </w:rPr>
      </w:pPr>
      <w:r w:rsidRPr="00E73BB6">
        <w:rPr>
          <w:lang w:val="en-US"/>
        </w:rPr>
        <w:t xml:space="preserve">The discretization of the mass and momentum equations for multiphase flow systems follows the methodology detailed in </w:t>
      </w:r>
      <w:r w:rsidRPr="00E73BB6">
        <w:fldChar w:fldCharType="begin" w:fldLock="1"/>
      </w:r>
      <w:r w:rsidRPr="00E73BB6">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Blasendynamik","type":"thesis"},"uris":["http://www.mendeley.com/documents/?uuid=b4a2ff03-3238-45b7-b913-9ba7bc724ede"]},{"id":"ITEM-2","itemData":{"author":[{"dropping-particle":"","family":"Wac</w:instrText>
      </w:r>
      <w:r w:rsidRPr="00E73BB6">
        <w:rPr>
          <w:rFonts w:ascii="Cambria" w:hAnsi="Cambria" w:cs="Cambria"/>
          <w:lang w:val="en-US"/>
        </w:rPr>
        <w:instrText>ł</w:instrText>
      </w:r>
      <w:r w:rsidRPr="00E73BB6">
        <w:rPr>
          <w:lang w:val="en-US"/>
        </w:rPr>
        <w:instrText>awczyk","given":"Tomasz","non-dropping-particle":"","parse-names":false,"suffix":""}],"id":"ITEM-2","issued":{"date-parts":[["2007"]]},"publisher":"Polish Academy of Sciences","title":"Numerical modeling of free surface flows in ship hydrodynamics","type":"thesis"},"uris":["http://www.mendeley.com/documents/?uuid=dd4f7f8e-46c1-4d86-bf3c-f5e93bafc049"]}],"mendeley":{"formattedCitation":"(Sauer, 2000; Wac</w:instrText>
      </w:r>
      <w:r w:rsidRPr="00E73BB6">
        <w:rPr>
          <w:rFonts w:ascii="Cambria" w:hAnsi="Cambria" w:cs="Cambria"/>
          <w:lang w:val="en-US"/>
        </w:rPr>
        <w:instrText>ł</w:instrText>
      </w:r>
      <w:r w:rsidRPr="00E73BB6">
        <w:rPr>
          <w:lang w:val="en-US"/>
        </w:rPr>
        <w:instrText>awczyk, 2007)","plainTextFormattedCitation":"(Sauer, 2000; Wac</w:instrText>
      </w:r>
      <w:r w:rsidRPr="00E73BB6">
        <w:rPr>
          <w:rFonts w:ascii="Cambria" w:hAnsi="Cambria" w:cs="Cambria"/>
          <w:lang w:val="en-US"/>
        </w:rPr>
        <w:instrText>ł</w:instrText>
      </w:r>
      <w:r w:rsidRPr="00E73BB6">
        <w:rPr>
          <w:lang w:val="en-US"/>
        </w:rPr>
        <w:instrText>awczyk, 2007)","previouslyFormattedCitation":"(Sauer, 2000; Wac</w:instrText>
      </w:r>
      <w:r w:rsidRPr="00E73BB6">
        <w:rPr>
          <w:rFonts w:ascii="Cambria" w:hAnsi="Cambria" w:cs="Cambria"/>
          <w:lang w:val="en-US"/>
        </w:rPr>
        <w:instrText>ł</w:instrText>
      </w:r>
      <w:r w:rsidRPr="00E73BB6">
        <w:rPr>
          <w:lang w:val="en-US"/>
        </w:rPr>
        <w:instrText>awczyk, 2007)"},"properties":{"noteIndex":0},"schema":"https://github.com/citation-style-language/schema/raw/master/csl-citation.json"}</w:instrText>
      </w:r>
      <w:r w:rsidRPr="00E73BB6">
        <w:fldChar w:fldCharType="separate"/>
      </w:r>
      <w:r w:rsidRPr="00E73BB6">
        <w:rPr>
          <w:noProof/>
          <w:lang w:val="en-US"/>
        </w:rPr>
        <w:t>(Sauer, 2000; Wac</w:t>
      </w:r>
      <w:r w:rsidRPr="00E73BB6">
        <w:rPr>
          <w:rFonts w:ascii="Cambria" w:hAnsi="Cambria" w:cs="Cambria"/>
          <w:noProof/>
          <w:lang w:val="en-US"/>
        </w:rPr>
        <w:t>ł</w:t>
      </w:r>
      <w:r w:rsidRPr="00E73BB6">
        <w:rPr>
          <w:noProof/>
          <w:lang w:val="en-US"/>
        </w:rPr>
        <w:t>awczyk, 2007)</w:t>
      </w:r>
      <w:r w:rsidRPr="00E73BB6">
        <w:rPr>
          <w:lang w:val="en-US"/>
        </w:rPr>
        <w:fldChar w:fldCharType="end"/>
      </w:r>
      <w:r w:rsidRPr="00E73BB6">
        <w:rPr>
          <w:lang w:val="en-US"/>
        </w:rPr>
        <w:t xml:space="preserve"> and it is not completely detailed here as it is outside the focus of this paper. However, the following sections will be dedicated to the discretization of the volume fraction transport equation, and the discretization of the most relevant terms of the momentum equation that influence the calculation of multiphase flows.</w:t>
      </w:r>
    </w:p>
    <w:p w14:paraId="356CD23D" w14:textId="77777777" w:rsidR="00E73BB6" w:rsidRPr="00E73BB6" w:rsidRDefault="00E73BB6" w:rsidP="00E73BB6">
      <w:pPr>
        <w:rPr>
          <w:lang w:val="en-US"/>
        </w:rPr>
      </w:pPr>
    </w:p>
    <w:p w14:paraId="2ACA49CD" w14:textId="77777777" w:rsidR="00E73BB6" w:rsidRPr="00E73BB6" w:rsidRDefault="00E73BB6" w:rsidP="00E73BB6">
      <w:pPr>
        <w:rPr>
          <w:lang w:val="en-US"/>
        </w:rPr>
      </w:pPr>
      <w:r w:rsidRPr="00E73BB6">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2D7DF692" w14:textId="77777777" w:rsidR="00E73BB6" w:rsidRPr="00E73BB6" w:rsidRDefault="00E73BB6" w:rsidP="00E73BB6">
      <w:pPr>
        <w:rPr>
          <w:lang w:val="en-US"/>
        </w:rPr>
      </w:pPr>
    </w:p>
    <w:p w14:paraId="54690240" w14:textId="77777777" w:rsidR="00E73BB6" w:rsidRPr="00E73BB6" w:rsidRDefault="00E73BB6" w:rsidP="00E73BB6">
      <w:pPr>
        <w:rPr>
          <w:lang w:val="en-US"/>
        </w:rPr>
      </w:pPr>
      <w:r w:rsidRPr="00E73BB6">
        <w:rPr>
          <w:noProof/>
        </w:rPr>
        <w:lastRenderedPageBreak/>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E73BB6" w:rsidRDefault="00E73BB6" w:rsidP="00E73BB6">
      <w:pPr>
        <w:rPr>
          <w:lang w:val="en-US"/>
        </w:rPr>
      </w:pPr>
    </w:p>
    <w:p w14:paraId="1185478F" w14:textId="77777777" w:rsidR="00E73BB6" w:rsidRPr="00E73BB6" w:rsidRDefault="00E73BB6" w:rsidP="00E73BB6">
      <w:pPr>
        <w:rPr>
          <w:lang w:val="en-US"/>
        </w:rPr>
      </w:pPr>
      <w:r w:rsidRPr="00E73BB6">
        <w:rPr>
          <w:lang w:val="en-US"/>
        </w:rPr>
        <w:t xml:space="preserve">The discretization and the segregation solution method are based on the cell centered collocated </w:t>
      </w:r>
      <w:proofErr w:type="spellStart"/>
      <w:r w:rsidRPr="00E73BB6">
        <w:rPr>
          <w:lang w:val="en-US"/>
        </w:rPr>
        <w:t>Rhie</w:t>
      </w:r>
      <w:proofErr w:type="spellEnd"/>
      <w:r w:rsidRPr="00E73BB6">
        <w:rPr>
          <w:lang w:val="en-US"/>
        </w:rPr>
        <w:t xml:space="preserve">-Chow SIMPLE </w:t>
      </w:r>
      <w:r w:rsidRPr="00E73BB6">
        <w:fldChar w:fldCharType="begin" w:fldLock="1"/>
      </w:r>
      <w:r w:rsidRPr="00E73BB6">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E73BB6">
        <w:rPr>
          <w:rFonts w:ascii="Cambria" w:hAnsi="Cambria" w:cs="Cambria"/>
          <w:lang w:val="en-US"/>
        </w:rPr>
        <w:instrText>ε</w:instrText>
      </w:r>
      <w:r w:rsidRPr="00E73BB6">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E73BB6">
        <w:fldChar w:fldCharType="separate"/>
      </w:r>
      <w:r w:rsidRPr="00E73BB6">
        <w:rPr>
          <w:noProof/>
          <w:lang w:val="en-US"/>
        </w:rPr>
        <w:t>(Rhie, 1985)</w:t>
      </w:r>
      <w:r w:rsidRPr="00E73BB6">
        <w:rPr>
          <w:lang w:val="en-US"/>
        </w:rPr>
        <w:fldChar w:fldCharType="end"/>
      </w:r>
      <w:r w:rsidRPr="00E73BB6">
        <w:rPr>
          <w:lang w:val="en-US"/>
        </w:rPr>
        <w:t xml:space="preserve"> algorithm with the modifications to account the effects of underrelaxation </w:t>
      </w:r>
      <w:r w:rsidRPr="00E73BB6">
        <w:fldChar w:fldCharType="begin" w:fldLock="1"/>
      </w:r>
      <w:r w:rsidRPr="00E73BB6">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E73BB6">
        <w:fldChar w:fldCharType="separate"/>
      </w:r>
      <w:r w:rsidRPr="00E73BB6">
        <w:rPr>
          <w:noProof/>
          <w:lang w:val="en-US"/>
        </w:rPr>
        <w:t>(Majumdar, 1988)</w:t>
      </w:r>
      <w:r w:rsidRPr="00E73BB6">
        <w:rPr>
          <w:lang w:val="en-US"/>
        </w:rPr>
        <w:fldChar w:fldCharType="end"/>
      </w:r>
      <w:r w:rsidRPr="00E73BB6">
        <w:rPr>
          <w:lang w:val="en-US"/>
        </w:rPr>
        <w:t xml:space="preserve">, and the body forces </w:t>
      </w:r>
      <w:r w:rsidRPr="00E73BB6">
        <w:fldChar w:fldCharType="begin" w:fldLock="1"/>
      </w:r>
      <w:r w:rsidRPr="00E73BB6">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E73BB6">
        <w:fldChar w:fldCharType="separate"/>
      </w:r>
      <w:r w:rsidRPr="00E73BB6">
        <w:rPr>
          <w:noProof/>
          <w:lang w:val="en-US"/>
        </w:rPr>
        <w:t>(Mencinger, 2012)</w:t>
      </w:r>
      <w:r w:rsidRPr="00E73BB6">
        <w:rPr>
          <w:lang w:val="en-US"/>
        </w:rPr>
        <w:fldChar w:fldCharType="end"/>
      </w:r>
      <w:r w:rsidRPr="00E73BB6">
        <w:rPr>
          <w:lang w:val="en-US"/>
        </w:rPr>
        <w:t xml:space="preserve">. In addition, some PRIME </w:t>
      </w:r>
      <w:r w:rsidRPr="00E73BB6">
        <w:fldChar w:fldCharType="begin" w:fldLock="1"/>
      </w:r>
      <w:r w:rsidRPr="00E73BB6">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E73BB6">
        <w:fldChar w:fldCharType="separate"/>
      </w:r>
      <w:r w:rsidRPr="00E73BB6">
        <w:rPr>
          <w:noProof/>
          <w:lang w:val="en-US"/>
        </w:rPr>
        <w:t>(Maliska &amp; Raithby, 1983)</w:t>
      </w:r>
      <w:r w:rsidRPr="00E73BB6">
        <w:rPr>
          <w:lang w:val="en-US"/>
        </w:rPr>
        <w:fldChar w:fldCharType="end"/>
      </w:r>
      <w:r w:rsidRPr="00E73BB6">
        <w:rPr>
          <w:lang w:val="en-US"/>
        </w:rPr>
        <w:t xml:space="preserve"> explicit correctors steps are added to improve the accelerate the convergence.</w:t>
      </w:r>
    </w:p>
    <w:p w14:paraId="4116E2C2" w14:textId="77777777" w:rsidR="00E73BB6" w:rsidRPr="00E73BB6" w:rsidRDefault="00E73BB6" w:rsidP="00E73BB6">
      <w:pPr>
        <w:rPr>
          <w:lang w:val="en-US"/>
        </w:rPr>
      </w:pPr>
      <w:r w:rsidRPr="00E73BB6">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w:t>
      </w:r>
      <w:proofErr w:type="spellStart"/>
      <w:r w:rsidRPr="00E73BB6">
        <w:rPr>
          <w:lang w:val="en-US"/>
        </w:rPr>
        <w:t>Rhie</w:t>
      </w:r>
      <w:proofErr w:type="spellEnd"/>
      <w:r w:rsidRPr="00E73BB6">
        <w:rPr>
          <w:lang w:val="en-US"/>
        </w:rPr>
        <w:t xml:space="preserve">-Chow interpolation for collocated grids. The discrete system is solved via the incomplete LU decomposition method of </w:t>
      </w:r>
      <w:r w:rsidRPr="00E73BB6">
        <w:rPr>
          <w:lang w:val="en-US"/>
        </w:rPr>
        <w:fldChar w:fldCharType="begin" w:fldLock="1"/>
      </w:r>
      <w:r w:rsidRPr="00E73BB6">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E73BB6">
        <w:rPr>
          <w:lang w:val="en-US"/>
        </w:rPr>
        <w:fldChar w:fldCharType="separate"/>
      </w:r>
      <w:r w:rsidRPr="00E73BB6">
        <w:rPr>
          <w:noProof/>
          <w:lang w:val="en-US"/>
        </w:rPr>
        <w:t>Stone (1973)</w:t>
      </w:r>
      <w:r w:rsidRPr="00E73BB6">
        <w:rPr>
          <w:lang w:val="en-US"/>
        </w:rPr>
        <w:fldChar w:fldCharType="end"/>
      </w:r>
      <w:r w:rsidRPr="00E73BB6">
        <w:rPr>
          <w:lang w:val="en-US"/>
        </w:rPr>
        <w:t>.</w:t>
      </w:r>
    </w:p>
    <w:p w14:paraId="52384B8F" w14:textId="77777777" w:rsidR="00E73BB6" w:rsidRPr="00E73BB6" w:rsidRDefault="00E73BB6" w:rsidP="00E73BB6">
      <w:pPr>
        <w:rPr>
          <w:lang w:val="en-US"/>
        </w:rPr>
      </w:pPr>
    </w:p>
    <w:p w14:paraId="54B79792" w14:textId="77777777" w:rsidR="00E73BB6" w:rsidRPr="00E73BB6" w:rsidRDefault="00E73BB6" w:rsidP="00E73BB6">
      <w:pPr>
        <w:rPr>
          <w:b/>
          <w:bCs/>
          <w:lang w:val="en-US"/>
        </w:rPr>
      </w:pPr>
      <w:r w:rsidRPr="00E73BB6">
        <w:rPr>
          <w:b/>
          <w:bCs/>
          <w:lang w:val="en-US"/>
        </w:rPr>
        <w:t>PRESSURE GRADIENT</w:t>
      </w:r>
    </w:p>
    <w:p w14:paraId="223EA816" w14:textId="77777777" w:rsidR="00E73BB6" w:rsidRPr="00E73BB6" w:rsidRDefault="00E73BB6" w:rsidP="00E73BB6">
      <w:pPr>
        <w:rPr>
          <w:lang w:val="en-US"/>
        </w:rPr>
      </w:pPr>
      <w:r w:rsidRPr="00E73BB6">
        <w:rPr>
          <w:lang w:val="en-US"/>
        </w:rPr>
        <w:t>In continuous flow, the free surface appears as a density discontinuity.</w:t>
      </w:r>
    </w:p>
    <w:p w14:paraId="58C32AFC" w14:textId="77777777" w:rsidR="00E73BB6" w:rsidRPr="00E73BB6" w:rsidRDefault="00E73BB6" w:rsidP="00E73BB6">
      <w:pPr>
        <w:rPr>
          <w:lang w:val="en-US"/>
        </w:rPr>
      </w:pPr>
      <w:r w:rsidRPr="00E73BB6">
        <w:rPr>
          <w:lang w:val="en-US"/>
        </w:rPr>
        <w:t xml:space="preserve">The main trouble when solving two-phase flow with large density variations (e.g. air and water) in the same continuum is to obtain a perfect equilibrium between the pressure gradient and the gravity </w:t>
      </w:r>
      <w:r w:rsidRPr="00E73BB6">
        <w:rPr>
          <w:lang w:val="en-US"/>
        </w:rPr>
        <w:lastRenderedPageBreak/>
        <w:t xml:space="preserve">term to prevent the growth of parasitic currents due to gravity, even when surface tension is neglected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w:t>
      </w:r>
    </w:p>
    <w:p w14:paraId="5254DAF7" w14:textId="77777777" w:rsidR="00E73BB6" w:rsidRPr="00E73BB6" w:rsidRDefault="00E73BB6" w:rsidP="00E73BB6">
      <w:pPr>
        <w:rPr>
          <w:lang w:val="en-US"/>
        </w:rPr>
      </w:pPr>
      <w:r w:rsidRPr="00E73BB6">
        <w:rPr>
          <w:lang w:val="en-US"/>
        </w:rPr>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E73BB6">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fldChar w:fldCharType="separate"/>
      </w:r>
      <w:r w:rsidRPr="00E73BB6">
        <w:rPr>
          <w:noProof/>
          <w:lang w:val="en-US"/>
        </w:rPr>
        <w:t>(Meyer et al., 2016)</w:t>
      </w:r>
      <w:r w:rsidRPr="00E73BB6">
        <w:rPr>
          <w:lang w:val="en-US"/>
        </w:rPr>
        <w:fldChar w:fldCharType="end"/>
      </w:r>
      <w:r w:rsidRPr="00E73BB6">
        <w:rPr>
          <w:lang w:val="en-US"/>
        </w:rPr>
        <w:t xml:space="preserve">. Some methods can be used to avoid this problem. For example the method for the reconstruction of the pressure and its gradient at the cell face for arbitrary unstructured grids given in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w:t>
      </w:r>
    </w:p>
    <w:p w14:paraId="1C611245" w14:textId="77777777" w:rsidR="00E73BB6" w:rsidRPr="00E73BB6" w:rsidRDefault="00E73BB6" w:rsidP="00E73BB6">
      <w:pPr>
        <w:rPr>
          <w:lang w:val="en-US"/>
        </w:rPr>
      </w:pPr>
      <w:r w:rsidRPr="00E73BB6">
        <w:rPr>
          <w:lang w:val="en-US"/>
        </w:rPr>
        <w:t xml:space="preserve">Besides, the method of </w:t>
      </w:r>
      <w:proofErr w:type="spellStart"/>
      <w:r w:rsidRPr="00E73BB6">
        <w:rPr>
          <w:lang w:val="en-US"/>
        </w:rPr>
        <w:t>Queutey</w:t>
      </w:r>
      <w:proofErr w:type="spellEnd"/>
      <w:r w:rsidRPr="00E73BB6">
        <w:rPr>
          <w:lang w:val="en-US"/>
        </w:rPr>
        <w:t xml:space="preserve"> et al.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was used to reconstruct the pressure discontinuities at the interface, and a new robust rigid body motion method was implemented.</w:t>
      </w:r>
    </w:p>
    <w:p w14:paraId="5306A10E" w14:textId="77777777" w:rsidR="00E73BB6" w:rsidRPr="00E73BB6" w:rsidRDefault="00E73BB6" w:rsidP="00E73BB6">
      <w:pPr>
        <w:rPr>
          <w:lang w:val="en-US"/>
        </w:rPr>
      </w:pPr>
    </w:p>
    <w:p w14:paraId="405D7492" w14:textId="77777777" w:rsidR="00E73BB6" w:rsidRPr="00E73BB6" w:rsidRDefault="00E73BB6" w:rsidP="00E73BB6">
      <w:pPr>
        <w:rPr>
          <w:b/>
          <w:bCs/>
          <w:lang w:val="en-US"/>
        </w:rPr>
      </w:pPr>
      <w:r w:rsidRPr="00E73BB6">
        <w:rPr>
          <w:b/>
          <w:bCs/>
          <w:lang w:val="en-US"/>
        </w:rPr>
        <w:t>The discretization of the volume fraction transport equation</w:t>
      </w:r>
    </w:p>
    <w:p w14:paraId="5C4DE0C0" w14:textId="77777777" w:rsidR="00E73BB6" w:rsidRPr="00E73BB6" w:rsidRDefault="00E73BB6" w:rsidP="00E73BB6">
      <w:pPr>
        <w:rPr>
          <w:lang w:val="en-US"/>
        </w:rPr>
      </w:pPr>
      <w:r w:rsidRPr="00E73BB6">
        <w:rPr>
          <w:lang w:val="en-US"/>
        </w:rPr>
        <w:t>The volume integral of the volume fraction transport equation is solved with the BDF2 time scheme, and the surface integral is numerically approximated by the mid-point ruler. For an arbitrary control volume P, Eq. (5) becomes</w:t>
      </w:r>
    </w:p>
    <w:bookmarkStart w:id="3" w:name="_Ref33521016"/>
    <w:bookmarkStart w:id="4" w:name="_Ref33521008"/>
    <w:p w14:paraId="32B40C2E" w14:textId="77777777" w:rsidR="00E73BB6" w:rsidRPr="00E73BB6" w:rsidRDefault="00E73BB6" w:rsidP="00E73BB6">
      <w:pPr>
        <w:rPr>
          <w:bCs/>
        </w:rPr>
      </w:pPr>
      <w:r w:rsidRPr="00E73BB6">
        <w:rPr>
          <w:bCs/>
        </w:rPr>
        <w:object w:dxaOrig="5400" w:dyaOrig="660" w14:anchorId="02E57E2F">
          <v:shape id="_x0000_i1047" type="#_x0000_t75" style="width:270pt;height:33.75pt" o:ole="">
            <v:imagedata r:id="rId100" o:title=""/>
          </v:shape>
          <o:OLEObject Type="Embed" ProgID="Equation.DSMT4" ShapeID="_x0000_i1047" DrawAspect="Content" ObjectID="_1648916251" r:id="rId101"/>
        </w:object>
      </w:r>
      <w:bookmarkEnd w:id="3"/>
      <w:bookmarkEnd w:id="4"/>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14</w:instrText>
      </w:r>
      <w:r w:rsidRPr="00E73BB6">
        <w:rPr>
          <w:lang w:val="en-US"/>
        </w:rPr>
        <w:fldChar w:fldCharType="end"/>
      </w:r>
      <w:r w:rsidRPr="00E73BB6">
        <w:rPr>
          <w:bCs/>
        </w:rPr>
        <w:instrText>)</w:instrText>
      </w:r>
      <w:r w:rsidRPr="00E73BB6">
        <w:rPr>
          <w:lang w:val="en-US"/>
        </w:rPr>
        <w:fldChar w:fldCharType="end"/>
      </w:r>
    </w:p>
    <w:p w14:paraId="4043FFCD" w14:textId="77777777" w:rsidR="00E73BB6" w:rsidRPr="00E73BB6" w:rsidRDefault="00E73BB6" w:rsidP="00E73BB6">
      <w:pPr>
        <w:rPr>
          <w:lang w:val="en-US"/>
        </w:rPr>
      </w:pPr>
      <w:r w:rsidRPr="00E73BB6">
        <w:rPr>
          <w:lang w:val="en-US"/>
        </w:rPr>
        <w:t xml:space="preserve">where the superscripts </w:t>
      </w:r>
      <w:r w:rsidRPr="00E73BB6">
        <w:rPr>
          <w:i/>
          <w:iCs/>
          <w:lang w:val="en-US"/>
        </w:rPr>
        <w:t>n+1</w:t>
      </w:r>
      <w:r w:rsidRPr="00E73BB6">
        <w:rPr>
          <w:lang w:val="en-US"/>
        </w:rPr>
        <w:t xml:space="preserve">, </w:t>
      </w:r>
      <w:r w:rsidRPr="00E73BB6">
        <w:rPr>
          <w:i/>
          <w:iCs/>
          <w:lang w:val="en-US"/>
        </w:rPr>
        <w:t>n</w:t>
      </w:r>
      <w:r w:rsidRPr="00E73BB6">
        <w:rPr>
          <w:lang w:val="en-US"/>
        </w:rPr>
        <w:t xml:space="preserve">, and </w:t>
      </w:r>
      <w:r w:rsidRPr="00E73BB6">
        <w:rPr>
          <w:i/>
          <w:iCs/>
          <w:lang w:val="en-US"/>
        </w:rPr>
        <w:t>n-1</w:t>
      </w:r>
      <w:r w:rsidRPr="00E73BB6">
        <w:rPr>
          <w:lang w:val="en-US"/>
        </w:rPr>
        <w:t xml:space="preserve"> represented the values at the next, current, and last time-step respectively. The subscript </w:t>
      </w:r>
      <w:r w:rsidRPr="00E73BB6">
        <w:rPr>
          <w:i/>
          <w:iCs/>
          <w:lang w:val="en-US"/>
        </w:rPr>
        <w:t>f</w:t>
      </w:r>
      <w:r w:rsidRPr="00E73BB6">
        <w:rPr>
          <w:lang w:val="en-US"/>
        </w:rPr>
        <w:t xml:space="preserve"> denotes the variable approximated at the center of each face of the control volume </w:t>
      </w:r>
      <w:r w:rsidRPr="00E73BB6">
        <w:rPr>
          <w:i/>
          <w:iCs/>
          <w:lang w:val="en-US"/>
        </w:rPr>
        <w:t>P</w:t>
      </w:r>
      <w:r w:rsidRPr="00E73BB6">
        <w:rPr>
          <w:lang w:val="en-US"/>
        </w:rPr>
        <w:t xml:space="preserve">, and </w:t>
      </w:r>
      <w:r w:rsidRPr="00E73BB6">
        <w:rPr>
          <w:i/>
          <w:iCs/>
          <w:lang w:val="en-US"/>
        </w:rPr>
        <w:t>C</w:t>
      </w:r>
      <w:r w:rsidRPr="00E73BB6">
        <w:rPr>
          <w:lang w:val="en-US"/>
        </w:rPr>
        <w:t xml:space="preserve"> is the convective flux. After some arithmetic operation, the algebraic form of the discretized equation reads </w:t>
      </w:r>
    </w:p>
    <w:p w14:paraId="0BB93311" w14:textId="77777777" w:rsidR="00E73BB6" w:rsidRPr="00E73BB6" w:rsidRDefault="00E73BB6" w:rsidP="00E73BB6">
      <w:pPr>
        <w:rPr>
          <w:bCs/>
        </w:rPr>
      </w:pPr>
      <w:r w:rsidRPr="00E73BB6">
        <w:rPr>
          <w:bCs/>
        </w:rPr>
        <w:object w:dxaOrig="3440" w:dyaOrig="600" w14:anchorId="39268380">
          <v:shape id="_x0000_i1048" type="#_x0000_t75" style="width:172.5pt;height:30pt" o:ole="">
            <v:imagedata r:id="rId102" o:title=""/>
          </v:shape>
          <o:OLEObject Type="Embed" ProgID="Equation.DSMT4" ShapeID="_x0000_i1048" DrawAspect="Content" ObjectID="_1648916252" r:id="rId103"/>
        </w:object>
      </w:r>
      <w:r w:rsidRPr="00E73BB6">
        <w:rPr>
          <w:bCs/>
        </w:rPr>
        <w:tab/>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15</w:instrText>
      </w:r>
      <w:r w:rsidRPr="00E73BB6">
        <w:rPr>
          <w:lang w:val="en-US"/>
        </w:rPr>
        <w:fldChar w:fldCharType="end"/>
      </w:r>
      <w:r w:rsidRPr="00E73BB6">
        <w:rPr>
          <w:bCs/>
        </w:rPr>
        <w:instrText>)</w:instrText>
      </w:r>
      <w:r w:rsidRPr="00E73BB6">
        <w:rPr>
          <w:lang w:val="en-US"/>
        </w:rPr>
        <w:fldChar w:fldCharType="end"/>
      </w:r>
    </w:p>
    <w:p w14:paraId="5AE8D39D" w14:textId="59527F35" w:rsidR="00E73BB6" w:rsidRPr="00E73BB6" w:rsidRDefault="00E73BB6" w:rsidP="00E73BB6">
      <w:pPr>
        <w:rPr>
          <w:lang w:val="en-US"/>
        </w:rPr>
      </w:pPr>
      <w:r w:rsidRPr="00E73BB6">
        <w:rPr>
          <w:lang w:val="en-US"/>
        </w:rPr>
        <w:t xml:space="preserve">with </w:t>
      </w:r>
      <w:r w:rsidR="0094585C" w:rsidRPr="0094585C">
        <w:rPr>
          <w:position w:val="-22"/>
        </w:rPr>
        <w:object w:dxaOrig="1320" w:dyaOrig="560" w14:anchorId="158FA8B6">
          <v:shape id="_x0000_i8857" type="#_x0000_t75" style="width:66pt;height:28.5pt" o:ole="">
            <v:imagedata r:id="rId104" o:title=""/>
          </v:shape>
          <o:OLEObject Type="Embed" ProgID="Equation.DSMT4" ShapeID="_x0000_i8857" DrawAspect="Content" ObjectID="_1648916253" r:id="rId105"/>
        </w:object>
      </w:r>
      <w:r w:rsidRPr="00E73BB6">
        <w:rPr>
          <w:lang w:val="en-US"/>
        </w:rPr>
        <w:t xml:space="preserve">  and </w:t>
      </w:r>
      <w:r w:rsidR="0094585C" w:rsidRPr="0094585C">
        <w:rPr>
          <w:position w:val="-22"/>
        </w:rPr>
        <w:object w:dxaOrig="2040" w:dyaOrig="600" w14:anchorId="4348051D">
          <v:shape id="_x0000_i8859" type="#_x0000_t75" style="width:102pt;height:30pt" o:ole="">
            <v:imagedata r:id="rId106" o:title=""/>
          </v:shape>
          <o:OLEObject Type="Embed" ProgID="Equation.DSMT4" ShapeID="_x0000_i8859" DrawAspect="Content" ObjectID="_1648916254" r:id="rId107"/>
        </w:object>
      </w:r>
      <w:r w:rsidRPr="00E73BB6">
        <w:rPr>
          <w:lang w:val="en-US"/>
        </w:rPr>
        <w:t>.</w:t>
      </w:r>
    </w:p>
    <w:p w14:paraId="310B0FF8" w14:textId="3925AA4B" w:rsidR="00E73BB6" w:rsidRPr="00E73BB6" w:rsidRDefault="00E73BB6" w:rsidP="00E73BB6">
      <w:pPr>
        <w:rPr>
          <w:lang w:val="en-US"/>
        </w:rPr>
      </w:pPr>
      <w:r w:rsidRPr="00E73BB6">
        <w:rPr>
          <w:i/>
          <w:iCs/>
          <w:lang w:val="en-US"/>
        </w:rPr>
        <w:t>A</w:t>
      </w:r>
      <w:r w:rsidRPr="00E73BB6">
        <w:rPr>
          <w:i/>
          <w:iCs/>
          <w:vertAlign w:val="subscript"/>
          <w:lang w:val="en-US"/>
        </w:rPr>
        <w:t>P</w:t>
      </w:r>
      <w:r w:rsidRPr="00E73BB6">
        <w:rPr>
          <w:lang w:val="en-US"/>
        </w:rPr>
        <w:t xml:space="preserve"> and </w:t>
      </w:r>
      <w:r w:rsidRPr="00E73BB6">
        <w:rPr>
          <w:i/>
          <w:iCs/>
          <w:lang w:val="en-US"/>
        </w:rPr>
        <w:t>A</w:t>
      </w:r>
      <w:r w:rsidRPr="00E73BB6">
        <w:rPr>
          <w:i/>
          <w:iCs/>
          <w:vertAlign w:val="subscript"/>
          <w:lang w:val="en-US"/>
        </w:rPr>
        <w:t>F</w:t>
      </w:r>
      <w:r w:rsidRPr="00E73BB6">
        <w:rPr>
          <w:vertAlign w:val="subscript"/>
          <w:lang w:val="en-US"/>
        </w:rPr>
        <w:t xml:space="preserve"> </w:t>
      </w:r>
      <w:r w:rsidRPr="00E73BB6">
        <w:rPr>
          <w:lang w:val="en-US"/>
        </w:rPr>
        <w:t>are defined according to the advection scheme used to approximate the face volume fraction</w:t>
      </w:r>
      <w:r w:rsidR="0094585C" w:rsidRPr="0094585C">
        <w:rPr>
          <w:position w:val="-14"/>
        </w:rPr>
        <w:object w:dxaOrig="420" w:dyaOrig="380" w14:anchorId="3CF90FD0">
          <v:shape id="_x0000_i8861" type="#_x0000_t75" style="width:21pt;height:18.75pt" o:ole="">
            <v:imagedata r:id="rId108" o:title=""/>
          </v:shape>
          <o:OLEObject Type="Embed" ProgID="Equation.DSMT4" ShapeID="_x0000_i8861" DrawAspect="Content" ObjectID="_1648916255" r:id="rId109"/>
        </w:object>
      </w:r>
      <w:r w:rsidRPr="00E73BB6">
        <w:rPr>
          <w:lang w:val="en-US"/>
        </w:rPr>
        <w:t>.</w:t>
      </w:r>
    </w:p>
    <w:p w14:paraId="10706015" w14:textId="77777777" w:rsidR="00E73BB6" w:rsidRPr="00E73BB6" w:rsidRDefault="00E73BB6" w:rsidP="00E73BB6">
      <w:pPr>
        <w:rPr>
          <w:lang w:val="en-US"/>
        </w:rPr>
      </w:pPr>
      <w:r w:rsidRPr="00E73BB6">
        <w:rPr>
          <w:lang w:val="en-US"/>
        </w:rPr>
        <w:t xml:space="preserve">The volume fraction </w:t>
      </w:r>
      <w:r w:rsidRPr="00E73BB6">
        <w:rPr>
          <w:rFonts w:ascii="Cambria" w:hAnsi="Cambria" w:cs="Cambria"/>
        </w:rPr>
        <w:t>α</w:t>
      </w:r>
      <w:r w:rsidRPr="00E73BB6">
        <w:rPr>
          <w:lang w:val="en-US"/>
        </w:rPr>
        <w:t>, which represents the presence (</w:t>
      </w:r>
      <w:r w:rsidRPr="00E73BB6">
        <w:rPr>
          <w:rFonts w:ascii="Cambria" w:hAnsi="Cambria" w:cs="Cambria"/>
        </w:rPr>
        <w:t>α</w:t>
      </w:r>
      <w:r w:rsidRPr="00E73BB6">
        <w:rPr>
          <w:lang w:val="en-US"/>
        </w:rPr>
        <w:t>=1) and the absence (</w:t>
      </w:r>
      <w:r w:rsidRPr="00E73BB6">
        <w:rPr>
          <w:rFonts w:ascii="Cambria" w:hAnsi="Cambria" w:cs="Cambria"/>
        </w:rPr>
        <w:t>α</w:t>
      </w:r>
      <w:r w:rsidRPr="00E73BB6">
        <w:rPr>
          <w:lang w:val="en-US"/>
        </w:rPr>
        <w:t xml:space="preserve">=0) of the tracked fluid. Values of </w:t>
      </w:r>
      <w:r w:rsidRPr="00E73BB6">
        <w:rPr>
          <w:rFonts w:ascii="Cambria" w:hAnsi="Cambria" w:cs="Cambria"/>
        </w:rPr>
        <w:t>α</w:t>
      </w:r>
      <w:r w:rsidRPr="00E73BB6">
        <w:rPr>
          <w:lang w:val="en-US"/>
        </w:rPr>
        <w:t xml:space="preserve"> between zero and one means a mixture and </w:t>
      </w:r>
      <w:r w:rsidRPr="00E73BB6">
        <w:rPr>
          <w:rFonts w:ascii="Cambria" w:hAnsi="Cambria" w:cs="Cambria"/>
        </w:rPr>
        <w:t>α</w:t>
      </w:r>
      <w:r w:rsidRPr="00E73BB6">
        <w:rPr>
          <w:lang w:val="en-US"/>
        </w:rPr>
        <w:t>=0.5 defines the interface.</w:t>
      </w:r>
    </w:p>
    <w:p w14:paraId="4222C7F1" w14:textId="39F52167" w:rsidR="00E73BB6" w:rsidRPr="00E73BB6" w:rsidRDefault="00E73BB6" w:rsidP="00E73BB6">
      <w:pPr>
        <w:rPr>
          <w:lang w:val="en-US"/>
        </w:rPr>
      </w:pPr>
      <w:r w:rsidRPr="00E73BB6">
        <w:rPr>
          <w:lang w:val="en-US"/>
        </w:rPr>
        <w:t xml:space="preserve">The volume of fluid transport equation is strongly dependent on the Courant number according to </w:t>
      </w:r>
      <w:r w:rsidRPr="00E73BB6">
        <w:rPr>
          <w:lang w:val="en-US"/>
        </w:rPr>
        <w:fldChar w:fldCharType="begin" w:fldLock="1"/>
      </w:r>
      <w:r w:rsidR="007B03A8">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et al., 2007)","plainTextFormattedCitation":"(Hoekstra et al., 2007)","previouslyFormattedCitation":"(Hoekstra et al., 2007)"},"properties":{"noteIndex":0},"schema":"https://github.com/citation-style-language/schema/raw/master/csl-citation.json"}</w:instrText>
      </w:r>
      <w:r w:rsidRPr="00E73BB6">
        <w:rPr>
          <w:lang w:val="en-US"/>
        </w:rPr>
        <w:fldChar w:fldCharType="separate"/>
      </w:r>
      <w:r w:rsidR="00915CE6" w:rsidRPr="00915CE6">
        <w:rPr>
          <w:noProof/>
          <w:lang w:val="en-US"/>
        </w:rPr>
        <w:t>(Hoekstra et al., 2007)</w:t>
      </w:r>
      <w:r w:rsidRPr="00E73BB6">
        <w:rPr>
          <w:lang w:val="en-US"/>
        </w:rPr>
        <w:fldChar w:fldCharType="end"/>
      </w:r>
      <w:r w:rsidRPr="00E73BB6">
        <w:rPr>
          <w:lang w:val="en-US"/>
        </w:rPr>
        <w:t>. For example, the new volume fraction in a fixed domain using the implicit Euler scheme is obtained as:</w:t>
      </w:r>
    </w:p>
    <w:p w14:paraId="4B5D38E0" w14:textId="77777777" w:rsidR="00E73BB6" w:rsidRPr="00E73BB6" w:rsidRDefault="00E73BB6" w:rsidP="00E73BB6">
      <w:pPr>
        <w:rPr>
          <w:lang w:val="en-US"/>
        </w:rPr>
      </w:pPr>
      <w:r w:rsidRPr="00E73BB6">
        <w:rPr>
          <w:lang w:val="en-US"/>
        </w:rPr>
        <w:t xml:space="preserve"> </w:t>
      </w:r>
    </w:p>
    <w:p w14:paraId="525BB86C" w14:textId="19FF3798" w:rsidR="00E73BB6" w:rsidRPr="00E73BB6" w:rsidRDefault="00AA7834"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E73BB6" w:rsidRDefault="00E73BB6" w:rsidP="00E73BB6">
      <w:pPr>
        <w:rPr>
          <w:lang w:val="en-US"/>
        </w:rPr>
      </w:pPr>
      <w:r w:rsidRPr="00E73BB6">
        <w:rPr>
          <w:lang w:val="en-US"/>
        </w:rPr>
        <w:lastRenderedPageBreak/>
        <w:t xml:space="preserve">The last part of the Eq. (15) represents the local Courant number on the face. </w:t>
      </w:r>
    </w:p>
    <w:p w14:paraId="706DDDCD" w14:textId="77777777" w:rsidR="00E73BB6" w:rsidRPr="00E73BB6" w:rsidRDefault="00E73BB6" w:rsidP="00E73BB6">
      <w:pPr>
        <w:rPr>
          <w:lang w:val="en-US"/>
        </w:rPr>
      </w:pPr>
    </w:p>
    <w:p w14:paraId="41E2E67A" w14:textId="77777777" w:rsidR="00E73BB6" w:rsidRPr="00E73BB6" w:rsidRDefault="00E73BB6" w:rsidP="00E73BB6">
      <w:pPr>
        <w:rPr>
          <w:lang w:val="en-US"/>
        </w:rPr>
      </w:pPr>
      <w:r w:rsidRPr="00E73BB6">
        <w:rPr>
          <w:lang w:val="en-US"/>
        </w:rPr>
        <w:t xml:space="preserve">   In the case of moving grids, one has</w:t>
      </w:r>
    </w:p>
    <w:p w14:paraId="38B0AA77" w14:textId="77777777" w:rsidR="00E73BB6" w:rsidRPr="00E73BB6" w:rsidRDefault="00E73BB6" w:rsidP="00E73BB6">
      <w:pPr>
        <w:rPr>
          <w:lang w:val="en-US"/>
        </w:rPr>
      </w:pPr>
    </w:p>
    <w:p w14:paraId="6C887065" w14:textId="2CAD93E3" w:rsidR="00E73BB6" w:rsidRPr="00E73BB6" w:rsidRDefault="00AA7834"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E73BB6" w:rsidRDefault="00E73BB6" w:rsidP="00E73BB6">
      <w:pPr>
        <w:rPr>
          <w:lang w:val="en-US"/>
        </w:rPr>
      </w:pPr>
    </w:p>
    <w:p w14:paraId="1E63E511" w14:textId="77777777" w:rsidR="00E73BB6" w:rsidRPr="00E73BB6" w:rsidRDefault="00E73BB6" w:rsidP="00E73BB6">
      <w:pPr>
        <w:rPr>
          <w:lang w:val="en-US"/>
        </w:rPr>
      </w:pPr>
      <w:bookmarkStart w:id="5" w:name="_Hlk1752449"/>
      <w:r w:rsidRPr="00E73BB6">
        <w:rPr>
          <w:lang w:val="en-US"/>
        </w:rPr>
        <w:t xml:space="preserve">the Courant number also depends on the movement of the grid. </w:t>
      </w:r>
    </w:p>
    <w:bookmarkEnd w:id="5"/>
    <w:p w14:paraId="79578EFF" w14:textId="77777777" w:rsidR="00E73BB6" w:rsidRPr="00E73BB6" w:rsidRDefault="00E73BB6" w:rsidP="00E73BB6">
      <w:pPr>
        <w:rPr>
          <w:lang w:val="en-US"/>
        </w:rPr>
      </w:pPr>
    </w:p>
    <w:p w14:paraId="2F15B3F7" w14:textId="77777777" w:rsidR="00E73BB6" w:rsidRPr="00E73BB6" w:rsidRDefault="00E73BB6" w:rsidP="00E73BB6">
      <w:pPr>
        <w:rPr>
          <w:lang w:val="en-US"/>
        </w:rPr>
      </w:pPr>
      <w:r w:rsidRPr="00E73BB6">
        <w:rPr>
          <w:lang w:val="en-US"/>
        </w:rPr>
        <w:t xml:space="preserve">   Therefore, choosing a consistent high-resolution scheme that can manage this frequent Co changes is an essential part of this investigation.</w:t>
      </w:r>
    </w:p>
    <w:p w14:paraId="6EA5D0C9" w14:textId="77777777" w:rsidR="00E73BB6" w:rsidRPr="00E73BB6" w:rsidRDefault="00E73BB6" w:rsidP="00E73BB6">
      <w:pPr>
        <w:rPr>
          <w:lang w:val="en-US"/>
        </w:rPr>
      </w:pPr>
      <w:r w:rsidRPr="00E73BB6">
        <w:rPr>
          <w:lang w:val="en-US"/>
        </w:rPr>
        <w:t xml:space="preserve">We found that M-CICSAM keeps the sharpness of the interface until Co=0.5 and is stable using very small time-steps. However, in FSI simulations one often </w:t>
      </w:r>
      <w:proofErr w:type="gramStart"/>
      <w:r w:rsidRPr="00E73BB6">
        <w:rPr>
          <w:lang w:val="en-US"/>
        </w:rPr>
        <w:t>has to</w:t>
      </w:r>
      <w:proofErr w:type="gramEnd"/>
      <w:r w:rsidRPr="00E73BB6">
        <w:rPr>
          <w:lang w:val="en-US"/>
        </w:rPr>
        <w:t xml:space="preserve"> work with </w:t>
      </w:r>
      <w:proofErr w:type="spellStart"/>
      <w:r w:rsidRPr="00E73BB6">
        <w:rPr>
          <w:lang w:val="en-US"/>
        </w:rPr>
        <w:t>Co</w:t>
      </w:r>
      <w:proofErr w:type="spellEnd"/>
      <w:r w:rsidRPr="00E73BB6">
        <w:rPr>
          <w:lang w:val="en-US"/>
        </w:rPr>
        <w:t xml:space="preserve"> larger than 1 and the coupling itself already consumes a lot of time. Consequently, we need a High-Resolution scheme that allows a Co larger than 1 without losing stability.</w:t>
      </w:r>
    </w:p>
    <w:p w14:paraId="6A47A8DA" w14:textId="77777777" w:rsidR="00E73BB6" w:rsidRPr="00E73BB6" w:rsidRDefault="00E73BB6" w:rsidP="00E73BB6">
      <w:pPr>
        <w:rPr>
          <w:b/>
          <w:bCs/>
          <w:lang w:val="en-US"/>
        </w:rPr>
      </w:pPr>
      <w:r w:rsidRPr="00E73BB6">
        <w:rPr>
          <w:b/>
          <w:bCs/>
          <w:lang w:val="en-US"/>
        </w:rPr>
        <w:t>Blended High-resolution (HR) schemes</w:t>
      </w:r>
    </w:p>
    <w:p w14:paraId="5A259A85" w14:textId="77777777" w:rsidR="00E73BB6" w:rsidRPr="00E73BB6" w:rsidRDefault="00E73BB6" w:rsidP="00E73BB6">
      <w:pPr>
        <w:rPr>
          <w:lang w:val="en-US"/>
        </w:rPr>
      </w:pPr>
      <w:r w:rsidRPr="00E73BB6">
        <w:rPr>
          <w:lang w:val="en-US"/>
        </w:rPr>
        <w:t xml:space="preserve">The accuracy of the numerical solution of Eq. (7) depends on the proper estimation of the face volume fraction. This demands an advection scheme that should neither produce numerical diffusion nor unbounded values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Over the last decades, blended advection schemes between a compressive and a diffusive high-resolution (HR) scheme have been used to advect the volume fraction. The reason for this is, that the use of just the compressive schemes can cause an alignment of the fluid interface with the grid </w:t>
      </w:r>
      <w:r w:rsidRPr="00E73BB6">
        <w:fldChar w:fldCharType="begin" w:fldLock="1"/>
      </w:r>
      <w:r w:rsidRPr="00E73BB6">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E73BB6">
        <w:fldChar w:fldCharType="separate"/>
      </w:r>
      <w:r w:rsidRPr="00E73BB6">
        <w:rPr>
          <w:noProof/>
          <w:lang w:val="en-US"/>
        </w:rPr>
        <w:t>(Onno Ubbink, 1997)</w:t>
      </w:r>
      <w:r w:rsidRPr="00E73BB6">
        <w:rPr>
          <w:lang w:val="en-US"/>
        </w:rPr>
        <w:fldChar w:fldCharType="end"/>
      </w:r>
      <w:r w:rsidRPr="00E73BB6">
        <w:rPr>
          <w:lang w:val="en-US"/>
        </w:rPr>
        <w:t xml:space="preserve">, as well as, when the interface is aligned with the flow direction, too much compression of the interface causes spurious oscillations in the interface shape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noProof/>
          <w:lang w:val="en-US"/>
        </w:rPr>
        <w:t>(Wackers et al., 2011)</w:t>
      </w:r>
      <w:r w:rsidRPr="00E73BB6">
        <w:rPr>
          <w:lang w:val="en-US"/>
        </w:rPr>
        <w:fldChar w:fldCharType="end"/>
      </w:r>
      <w:r w:rsidRPr="00E73BB6">
        <w:rPr>
          <w:lang w:val="en-US"/>
        </w:rPr>
        <w:t xml:space="preserve">. Whereas, the use of just the diffusive HR schemes deteriorates the accuracy when the flow is not orientated along a grid line due to the false diffusion </w:t>
      </w:r>
      <w:r w:rsidRPr="00E73BB6">
        <w:fldChar w:fldCharType="begin" w:fldLock="1"/>
      </w:r>
      <w:r w:rsidRPr="00E73BB6">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E73BB6">
        <w:fldChar w:fldCharType="separate"/>
      </w:r>
      <w:r w:rsidRPr="00E73BB6">
        <w:rPr>
          <w:noProof/>
          <w:lang w:val="en-US"/>
        </w:rPr>
        <w:t>(Fadl Moukalled, Mangani, &amp; Darwish, 2016)</w:t>
      </w:r>
      <w:r w:rsidRPr="00E73BB6">
        <w:rPr>
          <w:lang w:val="en-US"/>
        </w:rPr>
        <w:fldChar w:fldCharType="end"/>
      </w:r>
      <w:r w:rsidRPr="00E73BB6">
        <w:rPr>
          <w:lang w:val="en-US"/>
        </w:rPr>
        <w:t xml:space="preserve">. The switching strategy depends on the angle </w:t>
      </w:r>
      <w:proofErr w:type="spellStart"/>
      <w:r w:rsidRPr="00E73BB6">
        <w:rPr>
          <w:rFonts w:ascii="Cambria" w:hAnsi="Cambria" w:cs="Cambria"/>
          <w:i/>
          <w:iCs/>
          <w:lang w:val="en-US"/>
        </w:rPr>
        <w:t>θ</w:t>
      </w:r>
      <w:r w:rsidRPr="00E73BB6">
        <w:rPr>
          <w:i/>
          <w:iCs/>
          <w:vertAlign w:val="subscript"/>
          <w:lang w:val="en-US"/>
        </w:rPr>
        <w:t>f</w:t>
      </w:r>
      <w:proofErr w:type="spellEnd"/>
      <w:r w:rsidRPr="00E73BB6">
        <w:rPr>
          <w:lang w:val="en-US"/>
        </w:rPr>
        <w:t xml:space="preserve"> between the flow direction and the grid lines. This approach has been employed to develop several blending advection schemes, also known as interface-capture schemes, for example,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(O. Ubbink &amp; Issa, 1999)</w:t>
      </w:r>
      <w:r w:rsidRPr="00E73BB6">
        <w:rPr>
          <w:lang w:val="en-US"/>
        </w:rPr>
        <w:fldChar w:fldCharType="end"/>
      </w:r>
      <w:r w:rsidRPr="00E73BB6">
        <w:rPr>
          <w:lang w:val="en-US"/>
        </w:rPr>
        <w:t xml:space="preserve">,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STACS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E73BB6">
        <w:rPr>
          <w:noProof/>
          <w:lang w:val="en-US"/>
        </w:rPr>
        <w:t>(Darwish &amp; Moukalled, 2006)</w:t>
      </w:r>
      <w:r w:rsidRPr="00E73BB6">
        <w:rPr>
          <w:lang w:val="en-US"/>
        </w:rPr>
        <w:fldChar w:fldCharType="end"/>
      </w:r>
      <w:r w:rsidRPr="00E73BB6">
        <w:rPr>
          <w:lang w:val="en-US"/>
        </w:rPr>
        <w:t xml:space="preserve">,  and FBICS </w:t>
      </w:r>
      <w:r w:rsidRPr="00E73BB6">
        <w:rPr>
          <w:lang w:val="en-US"/>
        </w:rPr>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lang w:val="en-US"/>
        </w:rPr>
        <w:fldChar w:fldCharType="separate"/>
      </w:r>
      <w:r w:rsidRPr="00E73BB6">
        <w:rPr>
          <w:noProof/>
          <w:lang w:val="en-US"/>
        </w:rPr>
        <w:t>(Tsui et al., 2009)</w:t>
      </w:r>
      <w:r w:rsidRPr="00E73BB6">
        <w:rPr>
          <w:lang w:val="en-US"/>
        </w:rPr>
        <w:fldChar w:fldCharType="end"/>
      </w:r>
      <w:r w:rsidRPr="00E73BB6">
        <w:rPr>
          <w:lang w:val="en-US"/>
        </w:rPr>
        <w:t xml:space="preserve">.  </w:t>
      </w:r>
    </w:p>
    <w:p w14:paraId="6FA5CCA9" w14:textId="77777777" w:rsidR="00E73BB6" w:rsidRPr="00E73BB6" w:rsidRDefault="00E73BB6" w:rsidP="00E73BB6">
      <w:pPr>
        <w:rPr>
          <w:lang w:val="en-US"/>
        </w:rPr>
      </w:pPr>
      <w:r w:rsidRPr="00E73BB6">
        <w:rPr>
          <w:lang w:val="en-US"/>
        </w:rPr>
        <w:t xml:space="preserve">A high-resolution scheme is a composite high-order scheme combined with the Convective Boundedness Criterion (CBC) </w:t>
      </w:r>
      <w:r w:rsidRPr="00E73BB6">
        <w:fldChar w:fldCharType="begin" w:fldLock="1"/>
      </w:r>
      <w:r w:rsidRPr="00E73BB6">
        <w:rPr>
          <w:lang w:val="en-US"/>
        </w:rPr>
        <w:instrText>ADDIN CSL_CITATION {"citationItems":[{"id":"ITEM-1","itemData":{"DOI":"10.1002/fld.1650080602","ISSN":"0271-2091","abstract":"The paper describes a new approach to approximating the convection term found in typical steady</w:instrText>
      </w:r>
      <w:r w:rsidRPr="00E73BB6">
        <w:rPr>
          <w:rFonts w:ascii="Times New Roman" w:hAnsi="Times New Roman"/>
          <w:lang w:val="en-US"/>
        </w:rPr>
        <w:instrText>‐</w:instrText>
      </w:r>
      <w:r w:rsidRPr="00E73BB6">
        <w:rPr>
          <w:lang w:val="en-US"/>
        </w:rPr>
        <w:instrText>state transport equations. A polynomial</w:instrText>
      </w:r>
      <w:r w:rsidRPr="00E73BB6">
        <w:rPr>
          <w:rFonts w:ascii="Times New Roman" w:hAnsi="Times New Roman"/>
          <w:lang w:val="en-US"/>
        </w:rPr>
        <w:instrText>‐</w:instrText>
      </w:r>
      <w:r w:rsidRPr="00E73BB6">
        <w:rPr>
          <w:lang w:val="en-US"/>
        </w:rPr>
        <w:instrText>based discretization scheme is constructed around a technique called ‘curvature compensation’; the resultant curvature</w:instrText>
      </w:r>
      <w:r w:rsidRPr="00E73BB6">
        <w:rPr>
          <w:rFonts w:ascii="Times New Roman" w:hAnsi="Times New Roman"/>
          <w:lang w:val="en-US"/>
        </w:rPr>
        <w:instrText>‐</w:instrText>
      </w:r>
      <w:r w:rsidRPr="00E73BB6">
        <w:rPr>
          <w:lang w:val="en-US"/>
        </w:rPr>
        <w:instrText>compensated convective transport approximation is essentially third</w:instrText>
      </w:r>
      <w:r w:rsidRPr="00E73BB6">
        <w:rPr>
          <w:rFonts w:ascii="Times New Roman" w:hAnsi="Times New Roman"/>
          <w:lang w:val="en-US"/>
        </w:rPr>
        <w:instrText>‐</w:instrText>
      </w:r>
      <w:r w:rsidRPr="00E73BB6">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E73BB6">
        <w:rPr>
          <w:rFonts w:ascii="Times New Roman" w:hAnsi="Times New Roman"/>
          <w:lang w:val="en-US"/>
        </w:rPr>
        <w:instrText>‐</w:instrText>
      </w:r>
      <w:r w:rsidRPr="00E73BB6">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E73BB6">
        <w:fldChar w:fldCharType="separate"/>
      </w:r>
      <w:r w:rsidRPr="00E73BB6">
        <w:rPr>
          <w:noProof/>
          <w:lang w:val="en-US"/>
        </w:rPr>
        <w:t>(Gaskell &amp; Lau, 1988)</w:t>
      </w:r>
      <w:r w:rsidRPr="00E73BB6">
        <w:rPr>
          <w:lang w:val="en-US"/>
        </w:rPr>
        <w:fldChar w:fldCharType="end"/>
      </w:r>
      <w:r w:rsidRPr="00E73BB6">
        <w:rPr>
          <w:lang w:val="en-US"/>
        </w:rPr>
        <w:t xml:space="preserve"> to ensures that the interpolation profile at the cell face does not underflow or overflow the cell </w:t>
      </w:r>
      <w:r w:rsidRPr="00E73BB6">
        <w:fldChar w:fldCharType="begin" w:fldLock="1"/>
      </w:r>
      <w:r w:rsidRPr="00E73BB6">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E73BB6">
        <w:fldChar w:fldCharType="separate"/>
      </w:r>
      <w:r w:rsidRPr="00E73BB6">
        <w:rPr>
          <w:noProof/>
          <w:lang w:val="en-US"/>
        </w:rPr>
        <w:t>(F. H. Moukalled, Mangani, &amp; Darwish, 2016)</w:t>
      </w:r>
      <w:r w:rsidRPr="00E73BB6">
        <w:rPr>
          <w:lang w:val="en-US"/>
        </w:rPr>
        <w:fldChar w:fldCharType="end"/>
      </w:r>
      <w:r w:rsidRPr="00E73BB6">
        <w:rPr>
          <w:lang w:val="en-US"/>
        </w:rPr>
        <w:t xml:space="preserve">. Some examples of them are SUPERBEE, MUSCL, SMART or STOIC. The HR schemes can be formulated in the framework of the Normalized Variable Diagram (NVD) </w:t>
      </w:r>
      <w:r w:rsidRPr="00E73BB6">
        <w:fldChar w:fldCharType="begin" w:fldLock="1"/>
      </w:r>
      <w:r w:rsidRPr="00E73BB6">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E73BB6">
        <w:fldChar w:fldCharType="separate"/>
      </w:r>
      <w:r w:rsidRPr="00E73BB6">
        <w:rPr>
          <w:noProof/>
          <w:lang w:val="en-US"/>
        </w:rPr>
        <w:t>(Leonard, 1991)</w:t>
      </w:r>
      <w:r w:rsidRPr="00E73BB6">
        <w:rPr>
          <w:lang w:val="en-US"/>
        </w:rPr>
        <w:fldChar w:fldCharType="end"/>
      </w:r>
      <w:r w:rsidRPr="00E73BB6">
        <w:rPr>
          <w:lang w:val="en-US"/>
        </w:rPr>
        <w:t xml:space="preserve"> in which the face value is a function of the upwind (U), central (C), and downwind (D) cell that are defined depending on the flow direction (see Fig. 2). </w:t>
      </w:r>
    </w:p>
    <w:p w14:paraId="46A96242" w14:textId="77777777" w:rsidR="00E73BB6" w:rsidRPr="00E73BB6" w:rsidRDefault="00E73BB6" w:rsidP="00E73BB6">
      <w:pPr>
        <w:rPr>
          <w:lang w:val="en-US"/>
        </w:rPr>
      </w:pPr>
      <w:r w:rsidRPr="00E73BB6">
        <w:rPr>
          <w:lang w:val="en-US"/>
        </w:rPr>
        <w:t xml:space="preserve"> </w:t>
      </w:r>
    </w:p>
    <w:p w14:paraId="6B2B6959" w14:textId="77777777" w:rsidR="00E73BB6" w:rsidRPr="00E73BB6" w:rsidRDefault="00E73BB6" w:rsidP="00E73BB6">
      <w:pPr>
        <w:rPr>
          <w:lang w:val="en-US"/>
        </w:rPr>
      </w:pPr>
    </w:p>
    <w:p w14:paraId="7B756055" w14:textId="77777777" w:rsidR="00E73BB6" w:rsidRPr="00E73BB6" w:rsidRDefault="00E73BB6" w:rsidP="00E73BB6">
      <w:r w:rsidRPr="00E73BB6">
        <w:rPr>
          <w:noProof/>
        </w:rPr>
        <w:lastRenderedPageBreak/>
        <w:drawing>
          <wp:inline distT="0" distB="0" distL="0" distR="0" wp14:anchorId="6F6CB8BC" wp14:editId="38F7F31E">
            <wp:extent cx="4790773"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4111" b="5427"/>
                    <a:stretch/>
                  </pic:blipFill>
                  <pic:spPr bwMode="auto">
                    <a:xfrm>
                      <a:off x="0" y="0"/>
                      <a:ext cx="479077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0FD9763" w14:textId="77777777" w:rsidR="00E73BB6" w:rsidRPr="00E73BB6" w:rsidRDefault="00E73BB6" w:rsidP="00E73BB6">
      <w:pPr>
        <w:rPr>
          <w:bCs/>
          <w:lang w:val="en-US"/>
        </w:rPr>
      </w:pPr>
      <w:r w:rsidRPr="00E73BB6">
        <w:rPr>
          <w:b/>
          <w:bCs/>
          <w:lang w:val="en-US"/>
        </w:rPr>
        <w:t xml:space="preserve">Figure </w:t>
      </w:r>
      <w:r w:rsidRPr="00E73BB6">
        <w:rPr>
          <w:b/>
        </w:rPr>
        <w:fldChar w:fldCharType="begin"/>
      </w:r>
      <w:r w:rsidRPr="00E73BB6">
        <w:rPr>
          <w:b/>
          <w:bCs/>
          <w:lang w:val="en-US"/>
        </w:rPr>
        <w:instrText xml:space="preserve">SEQ Figure \* ARABIC </w:instrText>
      </w:r>
      <w:r w:rsidRPr="00E73BB6">
        <w:rPr>
          <w:b/>
        </w:rPr>
        <w:fldChar w:fldCharType="separate"/>
      </w:r>
      <w:r w:rsidRPr="00E73BB6">
        <w:rPr>
          <w:b/>
          <w:bCs/>
          <w:lang w:val="en-US"/>
        </w:rPr>
        <w:t>2</w:t>
      </w:r>
      <w:r w:rsidRPr="00E73BB6">
        <w:rPr>
          <w:lang w:val="en-US"/>
        </w:rPr>
        <w:fldChar w:fldCharType="end"/>
      </w:r>
      <w:r w:rsidRPr="00E73BB6">
        <w:rPr>
          <w:bCs/>
          <w:lang w:val="en-US"/>
        </w:rPr>
        <w:tab/>
        <w:t xml:space="preserve">Schematic position of the nodes D, A, and U according to the direction of the flow and the variation of </w:t>
      </w:r>
      <w:r w:rsidRPr="00E73BB6">
        <w:rPr>
          <w:rFonts w:ascii="Cambria" w:hAnsi="Cambria" w:cs="Cambria"/>
          <w:bCs/>
        </w:rPr>
        <w:t>α</w:t>
      </w:r>
      <w:r w:rsidRPr="00E73BB6">
        <w:rPr>
          <w:bCs/>
          <w:lang w:val="en-US"/>
        </w:rPr>
        <w:t xml:space="preserve"> in a physical one-dimensional domain.</w:t>
      </w:r>
    </w:p>
    <w:p w14:paraId="7BA58A33" w14:textId="77777777" w:rsidR="00E73BB6" w:rsidRPr="00E73BB6" w:rsidRDefault="00E73BB6" w:rsidP="00E73BB6">
      <w:pPr>
        <w:rPr>
          <w:lang w:val="en-US"/>
        </w:rPr>
      </w:pPr>
    </w:p>
    <w:p w14:paraId="18B3D38C" w14:textId="77777777" w:rsidR="00E73BB6" w:rsidRPr="00E73BB6" w:rsidRDefault="00E73BB6" w:rsidP="00E73BB6">
      <w:pPr>
        <w:rPr>
          <w:lang w:val="en-US"/>
        </w:rPr>
      </w:pPr>
      <w:r w:rsidRPr="00E73BB6">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E73BB6" w:rsidRDefault="00E73BB6" w:rsidP="00E73BB6">
      <w:pPr>
        <w:rPr>
          <w:lang w:val="en-US"/>
        </w:rPr>
      </w:pPr>
      <w:r w:rsidRPr="00E73BB6">
        <w:rPr>
          <w:noProof/>
        </w:rPr>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E73BB6">
        <w:rPr>
          <w:lang w:val="en-US"/>
        </w:rPr>
        <w:t xml:space="preserve">   </w:t>
      </w:r>
    </w:p>
    <w:p w14:paraId="0A471FBF" w14:textId="1992BE42" w:rsidR="00E73BB6" w:rsidRPr="00E73BB6" w:rsidRDefault="00E73BB6" w:rsidP="00E73BB6">
      <w:pPr>
        <w:rPr>
          <w:b/>
          <w:bCs/>
          <w:lang w:val="en-US"/>
        </w:rPr>
      </w:pPr>
      <w:r w:rsidRPr="00E73BB6">
        <w:rPr>
          <w:b/>
          <w:bCs/>
          <w:lang w:val="en-US"/>
        </w:rPr>
        <w:t xml:space="preserve">Figure </w:t>
      </w:r>
      <w:r w:rsidRPr="00E73BB6">
        <w:rPr>
          <w:b/>
          <w:bCs/>
          <w:lang w:val="en-US"/>
        </w:rPr>
        <w:fldChar w:fldCharType="begin"/>
      </w:r>
      <w:r w:rsidRPr="00E73BB6">
        <w:rPr>
          <w:b/>
          <w:bCs/>
          <w:lang w:val="en-US"/>
        </w:rPr>
        <w:instrText xml:space="preserve">SEQ Figure \* ARABIC </w:instrText>
      </w:r>
      <w:r w:rsidRPr="00E73BB6">
        <w:rPr>
          <w:b/>
          <w:bCs/>
          <w:lang w:val="en-US"/>
        </w:rPr>
        <w:fldChar w:fldCharType="separate"/>
      </w:r>
      <w:r w:rsidRPr="00E73BB6">
        <w:rPr>
          <w:b/>
          <w:bCs/>
          <w:lang w:val="en-US"/>
        </w:rPr>
        <w:t>3</w:t>
      </w:r>
      <w:r w:rsidRPr="00E73BB6">
        <w:rPr>
          <w:lang w:val="en-US"/>
        </w:rPr>
        <w:fldChar w:fldCharType="end"/>
      </w:r>
      <w:r w:rsidRPr="00E73BB6">
        <w:rPr>
          <w:b/>
          <w:bCs/>
          <w:lang w:val="en-US"/>
        </w:rPr>
        <w:t xml:space="preserve"> </w:t>
      </w:r>
      <w:r w:rsidRPr="00E73BB6">
        <w:rPr>
          <w:lang w:val="en-US"/>
        </w:rPr>
        <w:t xml:space="preserve">The NVD combined with the CBC showing the region where </w:t>
      </w:r>
      <w:r w:rsidR="0094585C" w:rsidRPr="0094585C">
        <w:rPr>
          <w:position w:val="-14"/>
          <w:lang w:val="en-US"/>
        </w:rPr>
        <w:object w:dxaOrig="300" w:dyaOrig="360" w14:anchorId="39E07614">
          <v:shape id="_x0000_i8853" type="#_x0000_t75" style="width:16.5pt;height:18.75pt" o:ole="">
            <v:imagedata r:id="rId112" o:title=""/>
          </v:shape>
          <o:OLEObject Type="Embed" ProgID="Equation.DSMT4" ShapeID="_x0000_i8853" DrawAspect="Content" ObjectID="_1648916256" r:id="rId113"/>
        </w:object>
      </w:r>
      <w:r w:rsidRPr="00E73BB6">
        <w:rPr>
          <w:lang w:val="en-US"/>
        </w:rPr>
        <w:t>is bounded</w:t>
      </w:r>
      <w:r w:rsidRPr="00E73BB6">
        <w:rPr>
          <w:b/>
          <w:bCs/>
          <w:lang w:val="en-US"/>
        </w:rPr>
        <w:t>.</w:t>
      </w:r>
    </w:p>
    <w:p w14:paraId="65999BB4" w14:textId="33316429" w:rsidR="00E73BB6" w:rsidRPr="00E73BB6" w:rsidRDefault="00E73BB6" w:rsidP="00E73BB6">
      <w:pPr>
        <w:rPr>
          <w:lang w:val="en-US"/>
        </w:rPr>
      </w:pPr>
      <w:r w:rsidRPr="00E73BB6">
        <w:rPr>
          <w:lang w:val="en-US"/>
        </w:rPr>
        <w:t xml:space="preserve">For the NVD, a normalized volume fraction </w:t>
      </w:r>
      <w:r w:rsidR="0094585C" w:rsidRPr="0094585C">
        <w:rPr>
          <w:position w:val="-6"/>
        </w:rPr>
        <w:object w:dxaOrig="220" w:dyaOrig="260" w14:anchorId="731EBD19">
          <v:shape id="_x0000_i8851" type="#_x0000_t75" style="width:11.25pt;height:13.5pt" o:ole="">
            <v:imagedata r:id="rId114" o:title=""/>
          </v:shape>
          <o:OLEObject Type="Embed" ProgID="Equation.DSMT4" ShapeID="_x0000_i8851" DrawAspect="Content" ObjectID="_1648916257" r:id="rId115"/>
        </w:object>
      </w:r>
      <w:r w:rsidRPr="00E73BB6">
        <w:rPr>
          <w:lang w:val="en-US"/>
        </w:rPr>
        <w:t xml:space="preserve">  is defined as </w:t>
      </w:r>
    </w:p>
    <w:p w14:paraId="50F746DE" w14:textId="77777777" w:rsidR="00E73BB6" w:rsidRPr="00E73BB6" w:rsidRDefault="00E73BB6" w:rsidP="00E73BB6">
      <w:pPr>
        <w:rPr>
          <w:lang w:val="en-US"/>
        </w:rPr>
      </w:pPr>
      <w:r w:rsidRPr="00E73BB6">
        <w:rPr>
          <w:lang w:val="en-US"/>
        </w:rPr>
        <w:t xml:space="preserve">  </w:t>
      </w:r>
      <w:r w:rsidRPr="00E73BB6">
        <w:rPr>
          <w:lang w:val="en-US"/>
        </w:rPr>
        <w:object w:dxaOrig="1219" w:dyaOrig="620" w14:anchorId="7D494E22">
          <v:shape id="_x0000_i1054" type="#_x0000_t75" style="width:60pt;height:30.75pt" o:ole="">
            <v:imagedata r:id="rId116" o:title=""/>
          </v:shape>
          <o:OLEObject Type="Embed" ProgID="Equation.DSMT4" ShapeID="_x0000_i1054" DrawAspect="Content" ObjectID="_1648916258" r:id="rId11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p>
    <w:p w14:paraId="3966A3DE" w14:textId="07FDBBC6" w:rsidR="00E73BB6" w:rsidRPr="00E73BB6" w:rsidRDefault="00E73BB6" w:rsidP="00E73BB6">
      <w:pPr>
        <w:rPr>
          <w:lang w:val="en-US"/>
        </w:rPr>
      </w:pPr>
      <w:r w:rsidRPr="00E73BB6">
        <w:rPr>
          <w:lang w:val="en-US"/>
        </w:rPr>
        <w:t xml:space="preserve">With this normalization relation 1, </w:t>
      </w:r>
      <w:r w:rsidR="0094585C" w:rsidRPr="0094585C">
        <w:rPr>
          <w:position w:val="-10"/>
          <w:lang w:val="en-US"/>
        </w:rPr>
        <w:object w:dxaOrig="600" w:dyaOrig="320" w14:anchorId="0047577B">
          <v:shape id="_x0000_i8849" type="#_x0000_t75" style="width:30pt;height:16.5pt" o:ole="">
            <v:imagedata r:id="rId118" o:title=""/>
          </v:shape>
          <o:OLEObject Type="Embed" ProgID="Equation.DSMT4" ShapeID="_x0000_i8849" DrawAspect="Content" ObjectID="_1648916259" r:id="rId119"/>
        </w:object>
      </w:r>
      <w:r w:rsidRPr="00E73BB6">
        <w:rPr>
          <w:lang w:val="en-US"/>
        </w:rPr>
        <w:t xml:space="preserve">, and the normalized volume fraction at the cell face </w:t>
      </w:r>
      <w:r w:rsidR="0094585C" w:rsidRPr="0094585C">
        <w:rPr>
          <w:position w:val="-14"/>
          <w:lang w:val="en-US"/>
        </w:rPr>
        <w:object w:dxaOrig="300" w:dyaOrig="360" w14:anchorId="4BF3B72A">
          <v:shape id="_x0000_i8855" type="#_x0000_t75" style="width:16.5pt;height:18.75pt" o:ole="">
            <v:imagedata r:id="rId120" o:title=""/>
          </v:shape>
          <o:OLEObject Type="Embed" ProgID="Equation.DSMT4" ShapeID="_x0000_i8855" DrawAspect="Content" ObjectID="_1648916260" r:id="rId121"/>
        </w:object>
      </w:r>
      <w:r w:rsidRPr="00E73BB6">
        <w:rPr>
          <w:lang w:val="en-US"/>
        </w:rPr>
        <w:t xml:space="preserve">becomes a function of </w:t>
      </w:r>
      <w:r w:rsidR="0094585C" w:rsidRPr="0094585C">
        <w:rPr>
          <w:position w:val="-10"/>
          <w:lang w:val="en-US"/>
        </w:rPr>
        <w:object w:dxaOrig="300" w:dyaOrig="320" w14:anchorId="5FC6A9EA">
          <v:shape id="_x0000_i8847" type="#_x0000_t75" style="width:16.5pt;height:16.5pt" o:ole="">
            <v:imagedata r:id="rId122" o:title=""/>
          </v:shape>
          <o:OLEObject Type="Embed" ProgID="Equation.DSMT4" ShapeID="_x0000_i8847" DrawAspect="Content" ObjectID="_1648916261" r:id="rId123"/>
        </w:object>
      </w:r>
      <w:r w:rsidRPr="00E73BB6">
        <w:rPr>
          <w:lang w:val="en-US"/>
        </w:rPr>
        <w:t xml:space="preserve">.  </w:t>
      </w:r>
    </w:p>
    <w:p w14:paraId="31A940BC" w14:textId="77777777" w:rsidR="00E73BB6" w:rsidRPr="00E73BB6" w:rsidRDefault="00E73BB6" w:rsidP="00E73BB6">
      <w:pPr>
        <w:rPr>
          <w:lang w:val="en-US"/>
        </w:rPr>
      </w:pPr>
      <w:r w:rsidRPr="00E73BB6">
        <w:rPr>
          <w:lang w:val="en-US"/>
        </w:rPr>
        <w:t xml:space="preserve">   </w:t>
      </w:r>
    </w:p>
    <w:p w14:paraId="452531E8" w14:textId="77777777" w:rsidR="00E73BB6" w:rsidRPr="00E73BB6" w:rsidRDefault="00E73BB6" w:rsidP="00E73BB6">
      <w:pPr>
        <w:rPr>
          <w:lang w:val="en-US"/>
        </w:rPr>
      </w:pPr>
      <w:r w:rsidRPr="00E73BB6">
        <w:rPr>
          <w:lang w:val="en-US"/>
        </w:rPr>
        <w:t>Then, a blended HR scheme designed within the NVD framework defines the normalized face volume fraction as</w:t>
      </w:r>
    </w:p>
    <w:p w14:paraId="3EF8614E" w14:textId="77777777" w:rsidR="00E73BB6" w:rsidRPr="00E73BB6" w:rsidRDefault="00E73BB6" w:rsidP="00E73BB6">
      <w:pPr>
        <w:rPr>
          <w:bCs/>
        </w:rPr>
      </w:pPr>
      <w:r w:rsidRPr="00E73BB6">
        <w:rPr>
          <w:bCs/>
        </w:rPr>
        <w:object w:dxaOrig="4140" w:dyaOrig="360" w14:anchorId="63714E32">
          <v:shape id="_x0000_i1058" type="#_x0000_t75" style="width:253.5pt;height:22.5pt" o:ole="">
            <v:imagedata r:id="rId124" o:title=""/>
          </v:shape>
          <o:OLEObject Type="Embed" ProgID="Equation.DSMT4" ShapeID="_x0000_i1058" DrawAspect="Content" ObjectID="_1648916262" r:id="rId125"/>
        </w:object>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16</w:instrText>
      </w:r>
      <w:r w:rsidRPr="00E73BB6">
        <w:rPr>
          <w:lang w:val="en-US"/>
        </w:rPr>
        <w:fldChar w:fldCharType="end"/>
      </w:r>
      <w:r w:rsidRPr="00E73BB6">
        <w:rPr>
          <w:bCs/>
        </w:rPr>
        <w:instrText>)</w:instrText>
      </w:r>
      <w:r w:rsidRPr="00E73BB6">
        <w:rPr>
          <w:lang w:val="en-US"/>
        </w:rPr>
        <w:fldChar w:fldCharType="end"/>
      </w:r>
    </w:p>
    <w:p w14:paraId="59B9C6E0" w14:textId="77777777" w:rsidR="00E73BB6" w:rsidRPr="00E73BB6" w:rsidRDefault="00E73BB6" w:rsidP="00E73BB6">
      <w:pPr>
        <w:rPr>
          <w:lang w:val="en-US"/>
        </w:rPr>
      </w:pPr>
      <w:r w:rsidRPr="00E73BB6">
        <w:rPr>
          <w:lang w:val="en-US"/>
        </w:rPr>
        <w:t xml:space="preserve">where the blending function </w:t>
      </w:r>
      <w:r w:rsidRPr="00E73BB6">
        <w:rPr>
          <w:rFonts w:ascii="Cambria" w:hAnsi="Cambria" w:cs="Cambria"/>
          <w:i/>
          <w:iCs/>
        </w:rPr>
        <w:t>λ</w:t>
      </w:r>
      <w:r w:rsidRPr="00E73BB6">
        <w:rPr>
          <w:i/>
          <w:iCs/>
          <w:lang w:val="en-US"/>
        </w:rPr>
        <w:t xml:space="preserve"> = f(</w:t>
      </w:r>
      <w:r w:rsidRPr="00E73BB6">
        <w:rPr>
          <w:rFonts w:ascii="Cambria" w:hAnsi="Cambria" w:cs="Cambria"/>
          <w:i/>
          <w:iCs/>
        </w:rPr>
        <w:t>θ</w:t>
      </w:r>
      <w:r w:rsidRPr="00E73BB6">
        <w:rPr>
          <w:i/>
          <w:iCs/>
          <w:vertAlign w:val="subscript"/>
          <w:lang w:val="en-US"/>
        </w:rPr>
        <w:t>f</w:t>
      </w:r>
      <w:r w:rsidRPr="00E73BB6">
        <w:rPr>
          <w:i/>
          <w:iCs/>
          <w:lang w:val="en-US"/>
        </w:rPr>
        <w:t>)</w:t>
      </w:r>
      <w:r w:rsidRPr="00E73BB6">
        <w:rPr>
          <w:lang w:val="en-US"/>
        </w:rPr>
        <w:t xml:space="preserve"> varies between 0 and 1. </w:t>
      </w:r>
    </w:p>
    <w:p w14:paraId="470F5B89" w14:textId="4F6C1213" w:rsidR="00E73BB6" w:rsidRPr="00E73BB6" w:rsidRDefault="00E73BB6" w:rsidP="00E73BB6">
      <w:pPr>
        <w:rPr>
          <w:lang w:val="en-US"/>
        </w:rPr>
      </w:pPr>
      <w:r w:rsidRPr="00E73BB6">
        <w:rPr>
          <w:lang w:val="en-US"/>
        </w:rPr>
        <w:t xml:space="preserve">Due to its composite nature </w:t>
      </w:r>
      <w:r w:rsidR="0094585C" w:rsidRPr="0094585C">
        <w:rPr>
          <w:position w:val="-14"/>
        </w:rPr>
        <w:object w:dxaOrig="1040" w:dyaOrig="360" w14:anchorId="0CD1CC5A">
          <v:shape id="_x0000_i8845" type="#_x0000_t75" style="width:52.5pt;height:18.75pt" o:ole="">
            <v:imagedata r:id="rId126" o:title=""/>
          </v:shape>
          <o:OLEObject Type="Embed" ProgID="Equation.DSMT4" ShapeID="_x0000_i8845" DrawAspect="Content" ObjectID="_1648916263" r:id="rId127"/>
        </w:object>
      </w:r>
      <w:r w:rsidRPr="00E73BB6">
        <w:rPr>
          <w:lang w:val="en-US"/>
        </w:rPr>
        <w:t xml:space="preserve"> cannot be directly expressed in terms of the nodal values of the control volume P and neighbors F, which is necessary to determine the A</w:t>
      </w:r>
      <w:r w:rsidRPr="00E73BB6">
        <w:rPr>
          <w:vertAlign w:val="subscript"/>
          <w:lang w:val="en-US"/>
        </w:rPr>
        <w:t>P</w:t>
      </w:r>
      <w:r w:rsidRPr="00E73BB6">
        <w:rPr>
          <w:lang w:val="en-US"/>
        </w:rPr>
        <w:t xml:space="preserve"> and A</w:t>
      </w:r>
      <w:r w:rsidRPr="00E73BB6">
        <w:rPr>
          <w:vertAlign w:val="subscript"/>
          <w:lang w:val="en-US"/>
        </w:rPr>
        <w:t xml:space="preserve">F </w:t>
      </w:r>
      <w:r w:rsidRPr="00E73BB6">
        <w:rPr>
          <w:lang w:val="en-US"/>
        </w:rPr>
        <w:t>coefficients and to solve Eq. (7) for the unknown values at the central nodes. So, the next section explains in detail the proposed new methodology.</w:t>
      </w:r>
    </w:p>
    <w:p w14:paraId="333780A5" w14:textId="77777777" w:rsidR="00E73BB6" w:rsidRPr="00E73BB6" w:rsidRDefault="00E73BB6" w:rsidP="00E73BB6">
      <w:pPr>
        <w:rPr>
          <w:b/>
          <w:bCs/>
          <w:lang w:val="en-US"/>
        </w:rPr>
      </w:pPr>
      <w:r w:rsidRPr="00E73BB6">
        <w:rPr>
          <w:b/>
          <w:bCs/>
          <w:lang w:val="en-US"/>
        </w:rPr>
        <w:t>CUIBS scheme</w:t>
      </w:r>
    </w:p>
    <w:p w14:paraId="734F06AA" w14:textId="77777777" w:rsidR="00E73BB6" w:rsidRPr="00E73BB6" w:rsidRDefault="00E73BB6" w:rsidP="00E73BB6">
      <w:pPr>
        <w:rPr>
          <w:b/>
          <w:lang w:val="en-US"/>
        </w:rPr>
      </w:pPr>
      <w:r w:rsidRPr="00E73BB6">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E73BB6">
        <w:rPr>
          <w:b/>
          <w:lang w:val="en-US"/>
        </w:rPr>
        <w:t xml:space="preserve"> </w:t>
      </w:r>
    </w:p>
    <w:p w14:paraId="79755637" w14:textId="77777777" w:rsidR="00E73BB6" w:rsidRPr="00E73BB6" w:rsidRDefault="00E73BB6" w:rsidP="00E73BB6">
      <w:pPr>
        <w:numPr>
          <w:ilvl w:val="1"/>
          <w:numId w:val="4"/>
        </w:numPr>
        <w:rPr>
          <w:b/>
        </w:rPr>
      </w:pPr>
      <w:r w:rsidRPr="00E73BB6">
        <w:rPr>
          <w:b/>
        </w:rPr>
        <w:t>TEMA 2</w:t>
      </w:r>
    </w:p>
    <w:p w14:paraId="25797584" w14:textId="77777777" w:rsidR="00E73BB6" w:rsidRPr="00E73BB6" w:rsidRDefault="00E73BB6" w:rsidP="00E73BB6">
      <w:pPr>
        <w:rPr>
          <w:b/>
          <w:lang w:val="en-US"/>
        </w:rPr>
      </w:pPr>
    </w:p>
    <w:p w14:paraId="3F9E1468" w14:textId="64510DE2" w:rsidR="00E73BB6" w:rsidRPr="00E73BB6" w:rsidRDefault="00E73BB6" w:rsidP="00E73BB6">
      <w:pPr>
        <w:rPr>
          <w:lang w:val="en-US"/>
        </w:rPr>
      </w:pPr>
      <w:bookmarkStart w:id="6" w:name="_Hlk1750051"/>
      <w:r w:rsidRPr="00E73BB6">
        <w:rPr>
          <w:lang w:val="en-US"/>
        </w:rPr>
        <w:t xml:space="preserve">In this paper, we modify the algorithm described above and look for ways to improve its efficiency and to make a consistent coupling with the FSI approach of </w:t>
      </w:r>
      <w:r w:rsidRPr="00E73BB6">
        <w:rPr>
          <w:lang w:val="en-US"/>
        </w:rPr>
        <w:fldChar w:fldCharType="begin" w:fldLock="1"/>
      </w:r>
      <w:r w:rsidR="007B03A8">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2006)","manualFormatting":"Schäfer et al. (2006)","plainTextFormattedCitation":"(Michael Schäfer et al., 2006)","previouslyFormattedCitation":"(Michael Schäfer et al., 2006)"},"properties":{"noteIndex":0},"schema":"https://github.com/citation-style-language/schema/raw/master/csl-citation.json"}</w:instrText>
      </w:r>
      <w:r w:rsidRPr="00E73BB6">
        <w:rPr>
          <w:lang w:val="en-US"/>
        </w:rPr>
        <w:fldChar w:fldCharType="separate"/>
      </w:r>
      <w:r w:rsidRPr="00E73BB6">
        <w:rPr>
          <w:noProof/>
          <w:lang w:val="en-US"/>
        </w:rPr>
        <w:t>Schäfer et al. (2006)</w:t>
      </w:r>
      <w:r w:rsidRPr="00E73BB6">
        <w:rPr>
          <w:lang w:val="en-US"/>
        </w:rPr>
        <w:fldChar w:fldCharType="end"/>
      </w:r>
      <w:r w:rsidRPr="00E73BB6">
        <w:rPr>
          <w:lang w:val="en-US"/>
        </w:rPr>
        <w:t>. Firstly, we examine the following two research questions</w:t>
      </w:r>
      <w:bookmarkEnd w:id="6"/>
      <w:r w:rsidRPr="00E73BB6">
        <w:rPr>
          <w:lang w:val="en-US"/>
        </w:rPr>
        <w:t xml:space="preserve">: </w:t>
      </w:r>
    </w:p>
    <w:p w14:paraId="2E81B040" w14:textId="4A6B41D1" w:rsidR="00E73BB6" w:rsidRPr="00E73BB6" w:rsidRDefault="00E73BB6" w:rsidP="00E73BB6">
      <w:pPr>
        <w:numPr>
          <w:ilvl w:val="0"/>
          <w:numId w:val="17"/>
        </w:numPr>
        <w:rPr>
          <w:lang w:val="en-US"/>
        </w:rPr>
      </w:pPr>
      <w:bookmarkStart w:id="7" w:name="_Hlk1750142"/>
      <w:r w:rsidRPr="00E73BB6">
        <w:rPr>
          <w:lang w:val="en-US"/>
        </w:rPr>
        <w:t xml:space="preserve">Should the volume fraction equation be updated once for each internal SIMPLE iteration or once for each time step as suggested in </w:t>
      </w:r>
      <w:r w:rsidRPr="00E73BB6">
        <w:rPr>
          <w:lang w:val="en-US"/>
        </w:rPr>
        <w:fldChar w:fldCharType="begin" w:fldLock="1"/>
      </w:r>
      <w:r w:rsidR="007B03A8">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Physics","id":"ITEM-2","issued":{"date-parts":[["2014","10","1"]]},"page":"709-736","publisher":"Elsevier","title":"A refined volume-of-fluid algorithm for capturing sharp fluid interfaces on arbitrary meshes","type":"article-journal","volume":"274"},"uris":["http://www.mendeley.com/documents/?uuid=418d44db-4d48-47e5-9997-ce936fb0ab28"]},{"id":"ITEM-3","itemData":{"DOI":"10.1006/jcph.1999.6276","ISSN":"00219991","abstract":"The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Meshes","type":"article-journal","volume":"153"},"uris":["http://www.mendeley.com/documents/?uuid=5a27819a-2d99-4176-9708-645b50d632f7"]}],"mendeley":{"formattedCitation":"(Sauer, 2000; O. Ubbink &amp; Issa, 1999; D. Zhang et al., 2014)","plainTextFormattedCitation":"(Sauer, 2000; O. Ubbink &amp; Issa, 1999; D. Zhang et al., 2014)","previouslyFormattedCitation":"(Sauer, 2000; O. Ubbink &amp; Issa, 1999; D. Zhang et al., 2014)"},"properties":{"noteIndex":0},"schema":"https://github.com/citation-style-language/schema/raw/master/csl-citation.json"}</w:instrText>
      </w:r>
      <w:r w:rsidRPr="00E73BB6">
        <w:rPr>
          <w:lang w:val="en-US"/>
        </w:rPr>
        <w:fldChar w:fldCharType="separate"/>
      </w:r>
      <w:r w:rsidR="00915CE6" w:rsidRPr="00915CE6">
        <w:rPr>
          <w:noProof/>
          <w:lang w:val="en-US"/>
        </w:rPr>
        <w:t>(Sauer, 2000; O. Ubbink &amp; Issa, 1999; D. Zhang et al., 2014)</w:t>
      </w:r>
      <w:r w:rsidRPr="00E73BB6">
        <w:rPr>
          <w:lang w:val="en-US"/>
        </w:rPr>
        <w:fldChar w:fldCharType="end"/>
      </w:r>
      <w:r w:rsidRPr="00E73BB6">
        <w:rPr>
          <w:lang w:val="en-US"/>
        </w:rPr>
        <w:t xml:space="preserve"> and by other authors? </w:t>
      </w:r>
    </w:p>
    <w:p w14:paraId="40535241" w14:textId="1C20479F" w:rsidR="00E73BB6" w:rsidRPr="00E73BB6" w:rsidRDefault="00E73BB6" w:rsidP="00E73BB6">
      <w:pPr>
        <w:numPr>
          <w:ilvl w:val="0"/>
          <w:numId w:val="17"/>
        </w:numPr>
        <w:rPr>
          <w:lang w:val="en-US"/>
        </w:rPr>
      </w:pPr>
      <w:bookmarkStart w:id="8" w:name="_Hlk1750169"/>
      <w:bookmarkEnd w:id="7"/>
      <w:r w:rsidRPr="00E73BB6">
        <w:rPr>
          <w:lang w:val="en-US"/>
        </w:rPr>
        <w:t xml:space="preserve">Does the use of a constant density in the time discretization, as in the original multiphase implementation in FASTEST </w:t>
      </w:r>
      <w:r w:rsidRPr="00E73BB6">
        <w:rPr>
          <w:lang w:val="en-US"/>
        </w:rPr>
        <w:fldChar w:fldCharType="begin" w:fldLock="1"/>
      </w:r>
      <w:r w:rsidR="00915CE6">
        <w:rPr>
          <w:lang w:val="en-US"/>
        </w:rPr>
        <w:instrText>ADDIN CSL_CITATION {"citationItems":[{"id":"ITEM-1","itemData":{"author":[{"dropping-particle":"","family":"Wac</w:instrText>
      </w:r>
      <w:r w:rsidR="00915CE6">
        <w:rPr>
          <w:rFonts w:ascii="Cambria" w:hAnsi="Cambria" w:cs="Cambria"/>
          <w:lang w:val="en-US"/>
        </w:rPr>
        <w:instrText>ł</w:instrText>
      </w:r>
      <w:r w:rsidR="00915CE6">
        <w:rPr>
          <w:lang w:val="en-US"/>
        </w:rPr>
        <w:instrText>awczyk","given":"Tomasz","non-dropping-particle":"","parse-names":false,"suffix":""}],"id":"ITEM-1","issued":{"date-parts":[["2007"]]},"publisher":"Polish Academy of Sciences","title":"Numerical modeling of free surface flows in ship hydrodynamics","type":"thesis"},"uris":["http://www.mendeley.com/documents/?uuid=dd4f7f8e-46c1-4d86-bf3c-f5e93bafc049"]},{"id":"ITEM-2","itemData":{"author":[{"dropping-particle":"","family":"Staab","given":"Dominik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 Wac</w:instrText>
      </w:r>
      <w:r w:rsidR="00915CE6">
        <w:rPr>
          <w:rFonts w:ascii="Cambria" w:hAnsi="Cambria" w:cs="Cambria"/>
          <w:lang w:val="en-US"/>
        </w:rPr>
        <w:instrText>ł</w:instrText>
      </w:r>
      <w:r w:rsidR="00915CE6">
        <w:rPr>
          <w:lang w:val="en-US"/>
        </w:rPr>
        <w:instrText>awczyk, 2007)","plainTextFormattedCitation":"(Staab, 2016; Wac</w:instrText>
      </w:r>
      <w:r w:rsidR="00915CE6">
        <w:rPr>
          <w:rFonts w:ascii="Cambria" w:hAnsi="Cambria" w:cs="Cambria"/>
          <w:lang w:val="en-US"/>
        </w:rPr>
        <w:instrText>ł</w:instrText>
      </w:r>
      <w:r w:rsidR="00915CE6">
        <w:rPr>
          <w:lang w:val="en-US"/>
        </w:rPr>
        <w:instrText>awczyk, 2007)","previouslyFormattedCitation":"(Staab, 2016; Wac</w:instrText>
      </w:r>
      <w:r w:rsidR="00915CE6">
        <w:rPr>
          <w:rFonts w:ascii="Cambria" w:hAnsi="Cambria" w:cs="Cambria"/>
          <w:lang w:val="en-US"/>
        </w:rPr>
        <w:instrText>ł</w:instrText>
      </w:r>
      <w:r w:rsidR="00915CE6">
        <w:rPr>
          <w:lang w:val="en-US"/>
        </w:rPr>
        <w:instrText>awczyk, 2007)"},"properties":{"noteIndex":0},"schema":"https://github.com/citation-style-language/schema/raw/master/csl-citation.json"}</w:instrText>
      </w:r>
      <w:r w:rsidRPr="00E73BB6">
        <w:rPr>
          <w:lang w:val="en-US"/>
        </w:rPr>
        <w:fldChar w:fldCharType="separate"/>
      </w:r>
      <w:r w:rsidRPr="00E73BB6">
        <w:rPr>
          <w:noProof/>
          <w:lang w:val="en-US"/>
        </w:rPr>
        <w:t>(Staab, 2016; Wac</w:t>
      </w:r>
      <w:r w:rsidRPr="00E73BB6">
        <w:rPr>
          <w:rFonts w:ascii="Cambria" w:hAnsi="Cambria" w:cs="Cambria"/>
          <w:noProof/>
          <w:lang w:val="en-US"/>
        </w:rPr>
        <w:t>ł</w:t>
      </w:r>
      <w:r w:rsidRPr="00E73BB6">
        <w:rPr>
          <w:noProof/>
          <w:lang w:val="en-US"/>
        </w:rPr>
        <w:t>awczyk, 2007)</w:t>
      </w:r>
      <w:r w:rsidRPr="00E73BB6">
        <w:rPr>
          <w:lang w:val="en-US"/>
        </w:rPr>
        <w:fldChar w:fldCharType="end"/>
      </w:r>
      <w:r w:rsidRPr="00E73BB6">
        <w:rPr>
          <w:lang w:val="en-US"/>
        </w:rPr>
        <w:t>, affect the accuracy of the results?</w:t>
      </w:r>
    </w:p>
    <w:bookmarkEnd w:id="8"/>
    <w:p w14:paraId="57875AA2" w14:textId="11AD110A" w:rsidR="00E73BB6" w:rsidRPr="00E73BB6" w:rsidRDefault="00E73BB6" w:rsidP="00E73BB6">
      <w:pPr>
        <w:rPr>
          <w:lang w:val="en-US"/>
        </w:rPr>
      </w:pPr>
      <w:r w:rsidRPr="00E73BB6">
        <w:rPr>
          <w:lang w:val="en-US"/>
        </w:rPr>
        <w:fldChar w:fldCharType="begin" w:fldLock="1"/>
      </w:r>
      <w:r w:rsidR="00915CE6">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E73BB6">
        <w:rPr>
          <w:lang w:val="en-US"/>
        </w:rPr>
        <w:fldChar w:fldCharType="separate"/>
      </w:r>
      <w:r w:rsidRPr="00E73BB6">
        <w:rPr>
          <w:noProof/>
          <w:lang w:val="en-US"/>
        </w:rPr>
        <w:t>Gillebaart et al. (2016)</w:t>
      </w:r>
      <w:r w:rsidRPr="00E73BB6">
        <w:rPr>
          <w:lang w:val="en-US"/>
        </w:rPr>
        <w:fldChar w:fldCharType="end"/>
      </w:r>
      <w:r w:rsidRPr="00E73BB6">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E73BB6">
        <w:rPr>
          <w:lang w:val="en-US"/>
        </w:rPr>
        <w:fldChar w:fldCharType="begin" w:fldLock="1"/>
      </w:r>
      <w:r w:rsidR="00915CE6">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meshes","type":"article-journal"},"uris":["http://www.mendeley.com/documents/?uuid=37f73f34-6b27-4897-a3f8-ed9eb943d841","http://www.mendeley.com/documents/?uuid=471b45f4-ab87-42c6-a8ff-8d5973d1ad2c"]}],"mendeley":{"formattedCitation":"(Flitz,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E73BB6">
        <w:rPr>
          <w:lang w:val="en-US"/>
        </w:rPr>
        <w:fldChar w:fldCharType="separate"/>
      </w:r>
      <w:r w:rsidRPr="00E73BB6">
        <w:rPr>
          <w:noProof/>
          <w:lang w:val="en-US"/>
        </w:rPr>
        <w:t>Flitz, Sternel, and Schäfer (2011)</w:t>
      </w:r>
      <w:r w:rsidRPr="00E73BB6">
        <w:rPr>
          <w:lang w:val="en-US"/>
        </w:rPr>
        <w:fldChar w:fldCharType="end"/>
      </w:r>
      <w:r w:rsidRPr="00E73BB6">
        <w:rPr>
          <w:lang w:val="en-US"/>
        </w:rPr>
        <w:t xml:space="preserve"> demonstrated that the accuracy of the fluid-structure interaction with single-phase fluids is higher, using BDF2 than using Implicit Euler, and BDF2 also allows the use of larger time steps.</w:t>
      </w:r>
    </w:p>
    <w:p w14:paraId="7EACDC94" w14:textId="38800C4E" w:rsidR="00E73BB6" w:rsidRPr="00E73BB6" w:rsidRDefault="00E73BB6" w:rsidP="00E73BB6">
      <w:pPr>
        <w:rPr>
          <w:lang w:val="en-US"/>
        </w:rPr>
      </w:pPr>
      <w:r w:rsidRPr="00E73BB6">
        <w:rPr>
          <w:lang w:val="en-US"/>
        </w:rPr>
        <w:t xml:space="preserve">   First, the above four research questions are investigated for the multiphase case. The benchmark case “rising bubble” presented in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is used to verify the new implementations in the multiphase code. </w:t>
      </w:r>
      <w:bookmarkStart w:id="9" w:name="_Hlk1750739"/>
      <w:r w:rsidRPr="00E73BB6">
        <w:rPr>
          <w:lang w:val="en-US"/>
        </w:rPr>
        <w:t xml:space="preserve">The parameters of interest with respect to the first research question are the computational time and the accuracy of the system. </w:t>
      </w:r>
      <w:bookmarkStart w:id="10" w:name="_Hlk1750875"/>
      <w:bookmarkEnd w:id="9"/>
      <w:r w:rsidRPr="00E73BB6">
        <w:rPr>
          <w:lang w:val="en-US"/>
        </w:rPr>
        <w:t xml:space="preserve">To achieve the third objective, three high-resolution schemes are implemented: HRIC </w:t>
      </w:r>
      <w:r w:rsidRPr="00E73BB6">
        <w:rPr>
          <w:lang w:val="en-US"/>
        </w:rPr>
        <w:fldChar w:fldCharType="begin" w:fldLock="1"/>
      </w:r>
      <w:r w:rsidR="007B03A8">
        <w:rPr>
          <w:lang w:val="en-US"/>
        </w:rPr>
        <w:instrText>ADDIN CSL_CITATION {"citationItems":[{"id":"ITEM-1","itemData":{"author":[{"dropping-particle":"","family":"Muzaferija","given":"Samir","non-dropping-particle":"","parse-names":false,"suffix":""},{"dropping-particle":"","family":"Peri</w:instrText>
      </w:r>
      <w:r w:rsidR="007B03A8">
        <w:rPr>
          <w:rFonts w:ascii="Cambria" w:hAnsi="Cambria" w:cs="Cambria"/>
          <w:lang w:val="en-US"/>
        </w:rPr>
        <w:instrText>ć</w:instrText>
      </w:r>
      <w:r w:rsidR="007B03A8">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007B03A8">
        <w:rPr>
          <w:rFonts w:ascii="Cambria" w:hAnsi="Cambria" w:cs="Cambria"/>
          <w:lang w:val="en-US"/>
        </w:rPr>
        <w:instrText>ć</w:instrText>
      </w:r>
      <w:r w:rsidR="007B03A8">
        <w:rPr>
          <w:lang w:val="en-US"/>
        </w:rPr>
        <w:instrText>, 1999)","plainTextFormattedCitation":"(Muzaferija &amp; Peri</w:instrText>
      </w:r>
      <w:r w:rsidR="007B03A8">
        <w:rPr>
          <w:rFonts w:ascii="Cambria" w:hAnsi="Cambria" w:cs="Cambria"/>
          <w:lang w:val="en-US"/>
        </w:rPr>
        <w:instrText>ć</w:instrText>
      </w:r>
      <w:r w:rsidR="007B03A8">
        <w:rPr>
          <w:lang w:val="en-US"/>
        </w:rPr>
        <w:instrText>, 1999)","previouslyFormattedCitation":"(Muzaferija &amp; Peri</w:instrText>
      </w:r>
      <w:r w:rsidR="007B03A8">
        <w:rPr>
          <w:rFonts w:ascii="Cambria" w:hAnsi="Cambria" w:cs="Cambria"/>
          <w:lang w:val="en-US"/>
        </w:rPr>
        <w:instrText>ć</w:instrText>
      </w:r>
      <w:r w:rsidR="007B03A8">
        <w:rPr>
          <w:lang w:val="en-US"/>
        </w:rPr>
        <w:instrText>, 1999)"},"properties":{"noteIndex":0},"schema":"https://github.com/citation-style-language/schema/raw/master/csl-citation.json"}</w:instrText>
      </w:r>
      <w:r w:rsidRPr="00E73BB6">
        <w:rPr>
          <w:lang w:val="en-US"/>
        </w:rPr>
        <w:fldChar w:fldCharType="separate"/>
      </w:r>
      <w:r w:rsidR="00915CE6" w:rsidRPr="00915CE6">
        <w:rPr>
          <w:noProof/>
          <w:lang w:val="en-US"/>
        </w:rPr>
        <w:t>(Muzaferija &amp; Peri</w:t>
      </w:r>
      <w:r w:rsidR="00915CE6" w:rsidRPr="00915CE6">
        <w:rPr>
          <w:rFonts w:ascii="Cambria" w:hAnsi="Cambria" w:cs="Cambria"/>
          <w:noProof/>
          <w:lang w:val="en-US"/>
        </w:rPr>
        <w:t>ć</w:t>
      </w:r>
      <w:r w:rsidR="00915CE6" w:rsidRPr="00915CE6">
        <w:rPr>
          <w:noProof/>
          <w:lang w:val="en-US"/>
        </w:rPr>
        <w:t>, 1999)</w:t>
      </w:r>
      <w:r w:rsidRPr="00E73BB6">
        <w:rPr>
          <w:lang w:val="en-US"/>
        </w:rPr>
        <w:fldChar w:fldCharType="end"/>
      </w:r>
      <w:r w:rsidRPr="00E73BB6">
        <w:rPr>
          <w:lang w:val="en-US"/>
        </w:rPr>
        <w:t xml:space="preserve">, M-HRIC </w:t>
      </w:r>
      <w:r w:rsidRPr="00E73BB6">
        <w:rPr>
          <w:lang w:val="en-US"/>
        </w:rPr>
        <w:fldChar w:fldCharType="begin" w:fldLock="1"/>
      </w:r>
      <w:r w:rsidR="007B03A8">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et al., 2009)","plainTextFormattedCitation":"(Park et al., 2009)","previouslyFormattedCitation":"(Park et al., 2009)"},"properties":{"noteIndex":0},"schema":"https://github.com/citation-style-language/schema/raw/master/csl-citation.json"}</w:instrText>
      </w:r>
      <w:r w:rsidRPr="00E73BB6">
        <w:rPr>
          <w:lang w:val="en-US"/>
        </w:rPr>
        <w:fldChar w:fldCharType="separate"/>
      </w:r>
      <w:r w:rsidR="00915CE6" w:rsidRPr="00915CE6">
        <w:rPr>
          <w:noProof/>
          <w:lang w:val="en-US"/>
        </w:rPr>
        <w:t>(Park et al., 2009)</w:t>
      </w:r>
      <w:r w:rsidRPr="00E73BB6">
        <w:rPr>
          <w:lang w:val="en-US"/>
        </w:rPr>
        <w:fldChar w:fldCharType="end"/>
      </w:r>
      <w:r w:rsidRPr="00E73BB6">
        <w:rPr>
          <w:lang w:val="en-US"/>
        </w:rPr>
        <w:t xml:space="preserve">, and STACS </w:t>
      </w:r>
      <w:r w:rsidRPr="00E73BB6">
        <w:rPr>
          <w:lang w:val="en-US"/>
        </w:rPr>
        <w:fldChar w:fldCharType="begin" w:fldLock="1"/>
      </w:r>
      <w:r w:rsidR="007B03A8">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00915CE6" w:rsidRPr="00915CE6">
        <w:rPr>
          <w:noProof/>
          <w:lang w:val="en-US"/>
        </w:rPr>
        <w:t>(Darwish &amp; Moukalled, 2006)</w:t>
      </w:r>
      <w:r w:rsidRPr="00E73BB6">
        <w:rPr>
          <w:lang w:val="en-US"/>
        </w:rPr>
        <w:fldChar w:fldCharType="end"/>
      </w:r>
      <w:r w:rsidRPr="00E73BB6">
        <w:rPr>
          <w:lang w:val="en-US"/>
        </w:rPr>
        <w:t xml:space="preserve"> which are known for being less dependent on the Courant number. </w:t>
      </w:r>
      <w:bookmarkStart w:id="11" w:name="_Hlk1750948"/>
      <w:bookmarkEnd w:id="10"/>
      <w:r w:rsidRPr="00E73BB6">
        <w:rPr>
          <w:lang w:val="en-US"/>
        </w:rPr>
        <w:t>The second and fourth research interests are analyzed together. Two alternatives to include the variation of the density in time are proposed, which consider the conservative and nonconservative form to discretize the time term.</w:t>
      </w:r>
      <w:bookmarkEnd w:id="11"/>
    </w:p>
    <w:p w14:paraId="489710E7" w14:textId="509A5349" w:rsidR="00E73BB6" w:rsidRPr="00E73BB6" w:rsidRDefault="00E73BB6" w:rsidP="00E73BB6">
      <w:pPr>
        <w:rPr>
          <w:lang w:val="en-US"/>
        </w:rPr>
      </w:pPr>
      <w:r w:rsidRPr="00E73BB6">
        <w:rPr>
          <w:lang w:val="en-US"/>
        </w:rPr>
        <w:t xml:space="preserve">We use the Parker and Youngs´ algorithm </w:t>
      </w:r>
      <w:r w:rsidRPr="00E73BB6">
        <w:rPr>
          <w:lang w:val="en-US"/>
        </w:rPr>
        <w:fldChar w:fldCharType="begin" w:fldLock="1"/>
      </w:r>
      <w:r w:rsidR="00915CE6">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interfaces","type":"article-journal","volume":"199"},"uris":["http://www.mendeley.com/documents/?uuid=a6bcd2a6-d875-4396-bf17-7fc538e99e26","http://www.mendeley.com/documents/?uuid=1fc23321-b428-454f-bf9f-a530b792fbb8"]}],"mendeley":{"formattedCitation":"(Pilliod &amp; Puckett, 2004)","plainTextFormattedCitation":"(Pilliod &amp; Puckett, 2004)","previouslyFormattedCitation":"(Pilliod &amp; Puckett, 2004)"},"properties":{"noteIndex":0},"schema":"https://github.com/citation-style-language/schema/raw/master/csl-citation.json"}</w:instrText>
      </w:r>
      <w:r w:rsidRPr="00E73BB6">
        <w:rPr>
          <w:lang w:val="en-US"/>
        </w:rPr>
        <w:fldChar w:fldCharType="separate"/>
      </w:r>
      <w:r w:rsidRPr="00E73BB6">
        <w:rPr>
          <w:noProof/>
          <w:lang w:val="en-US"/>
        </w:rPr>
        <w:t>(Pilliod &amp; Puckett, 2004)</w:t>
      </w:r>
      <w:r w:rsidRPr="00E73BB6">
        <w:rPr>
          <w:lang w:val="en-US"/>
        </w:rPr>
        <w:fldChar w:fldCharType="end"/>
      </w:r>
      <w:r w:rsidRPr="00E73BB6">
        <w:rPr>
          <w:lang w:val="en-US"/>
        </w:rPr>
        <w:t xml:space="preserve"> to calculate the surface tension.</w:t>
      </w:r>
    </w:p>
    <w:p w14:paraId="66704090" w14:textId="77777777" w:rsidR="00E73BB6" w:rsidRPr="00E73BB6" w:rsidRDefault="00E73BB6" w:rsidP="00E73BB6">
      <w:pPr>
        <w:rPr>
          <w:lang w:val="en-US"/>
        </w:rPr>
      </w:pPr>
    </w:p>
    <w:p w14:paraId="7B69BB8F" w14:textId="77777777" w:rsidR="00E73BB6" w:rsidRPr="00E73BB6" w:rsidRDefault="00E73BB6" w:rsidP="00E73BB6">
      <w:pPr>
        <w:rPr>
          <w:lang w:val="en-US"/>
        </w:rPr>
      </w:pPr>
      <w:r w:rsidRPr="00E73BB6">
        <w:rPr>
          <w:lang w:val="en-US"/>
        </w:rPr>
        <w:t>A simplified version of the momentum and volume of fluid transport equation can be written as:</w:t>
      </w:r>
    </w:p>
    <w:p w14:paraId="224D68B1" w14:textId="77777777" w:rsidR="00E73BB6" w:rsidRPr="00E73BB6" w:rsidRDefault="00E73BB6" w:rsidP="00E73BB6">
      <w:pPr>
        <w:rPr>
          <w:lang w:val="en-US"/>
        </w:rPr>
      </w:pPr>
    </w:p>
    <w:p w14:paraId="0EB61F00" w14:textId="731F2E43" w:rsidR="00E73BB6" w:rsidRPr="00E73BB6" w:rsidRDefault="00AA7834"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E73BB6" w:rsidRDefault="00E73BB6" w:rsidP="00E73BB6">
      <w:pPr>
        <w:rPr>
          <w:lang w:val="en-US"/>
        </w:rPr>
      </w:pPr>
    </w:p>
    <w:p w14:paraId="77CA2E7A" w14:textId="77777777" w:rsidR="00E73BB6" w:rsidRPr="00E73BB6" w:rsidRDefault="00E73BB6" w:rsidP="00E73BB6">
      <w:pPr>
        <w:rPr>
          <w:lang w:val="en-US"/>
        </w:rPr>
      </w:pPr>
      <w:r w:rsidRPr="00E73BB6">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E73BB6" w:rsidRDefault="00E73BB6" w:rsidP="00E73BB6">
      <w:pPr>
        <w:rPr>
          <w:lang w:val="en-US"/>
        </w:rPr>
      </w:pPr>
    </w:p>
    <w:p w14:paraId="3B0DCD04" w14:textId="172894EF" w:rsidR="00E73BB6" w:rsidRPr="00E73BB6" w:rsidRDefault="00E73BB6" w:rsidP="00E73BB6">
      <w:pPr>
        <w:numPr>
          <w:ilvl w:val="0"/>
          <w:numId w:val="16"/>
        </w:numPr>
        <w:rPr>
          <w:lang w:val="en-US"/>
        </w:rPr>
      </w:pPr>
      <w:r w:rsidRPr="00E73BB6">
        <w:rPr>
          <w:lang w:val="en-US"/>
        </w:rPr>
        <w:t xml:space="preserve">conservative discretization of </w:t>
      </w:r>
      <m:oMath>
        <m:r>
          <w:rPr>
            <w:rFonts w:ascii="Cambria Math" w:hAnsi="Cambria Math"/>
            <w:lang w:val="en-US"/>
          </w:rPr>
          <m:t>uδV</m:t>
        </m:r>
      </m:oMath>
      <w:r w:rsidRPr="00E73BB6">
        <w:rPr>
          <w:lang w:val="en-US"/>
        </w:rPr>
        <w:t xml:space="preserve"> and constant density, proposed in </w:t>
      </w:r>
      <w:r w:rsidRPr="00E73BB6">
        <w:rPr>
          <w:lang w:val="en-US"/>
        </w:rPr>
        <w:fldChar w:fldCharType="begin" w:fldLock="1"/>
      </w:r>
      <w:r w:rsidRPr="00E73BB6">
        <w:rPr>
          <w:lang w:val="en-US"/>
        </w:rPr>
        <w:instrText>ADDIN CSL_CITATION {"citationItems":[{"id":"ITEM-1","itemData":{"author":[{"dropping-particle":"","family":"Wac</w:instrText>
      </w:r>
      <w:r w:rsidRPr="00E73BB6">
        <w:rPr>
          <w:rFonts w:ascii="Cambria" w:hAnsi="Cambria" w:cs="Cambria"/>
          <w:lang w:val="en-US"/>
        </w:rPr>
        <w:instrText>ł</w:instrText>
      </w:r>
      <w:r w:rsidRPr="00E73BB6">
        <w:rPr>
          <w:lang w:val="en-US"/>
        </w:rPr>
        <w:instrText>awczyk","given":"Tomasz","non-dropping-particle":"","parse-names":false,"suffix":""}],"id":"ITEM-1","issued":{"date-parts":[["2007"]]},"publisher":"Polish Academy of Sciences","title":"Numerical modeling of free surface flows in ship hydrodynamics","type":"thesis"},"uris":["http://www.mendeley.com/documents/?uuid=dd4f7f8e-46c1-4d86-bf3c-f5e93bafc049"]}],"mendeley":{"formattedCitation":"(Wac</w:instrText>
      </w:r>
      <w:r w:rsidRPr="00E73BB6">
        <w:rPr>
          <w:rFonts w:ascii="Cambria" w:hAnsi="Cambria" w:cs="Cambria"/>
          <w:lang w:val="en-US"/>
        </w:rPr>
        <w:instrText>ł</w:instrText>
      </w:r>
      <w:r w:rsidRPr="00E73BB6">
        <w:rPr>
          <w:lang w:val="en-US"/>
        </w:rPr>
        <w:instrText>awczyk, 2007)","plainTextFormattedCitation":"(Wac</w:instrText>
      </w:r>
      <w:r w:rsidRPr="00E73BB6">
        <w:rPr>
          <w:rFonts w:ascii="Cambria" w:hAnsi="Cambria" w:cs="Cambria"/>
          <w:lang w:val="en-US"/>
        </w:rPr>
        <w:instrText>ł</w:instrText>
      </w:r>
      <w:r w:rsidRPr="00E73BB6">
        <w:rPr>
          <w:lang w:val="en-US"/>
        </w:rPr>
        <w:instrText>awczyk, 2007)","previouslyFormattedCitation":"(Wac</w:instrText>
      </w:r>
      <w:r w:rsidRPr="00E73BB6">
        <w:rPr>
          <w:rFonts w:ascii="Cambria" w:hAnsi="Cambria" w:cs="Cambria"/>
          <w:lang w:val="en-US"/>
        </w:rPr>
        <w:instrText>ł</w:instrText>
      </w:r>
      <w:r w:rsidRPr="00E73BB6">
        <w:rPr>
          <w:lang w:val="en-US"/>
        </w:rPr>
        <w:instrText>awczyk, 2007)"},"properties":{"noteIndex":0},"schema":"https://github.com/citation-style-language/schema/raw/master/csl-citation.json"}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2007)</w:t>
      </w:r>
      <w:r w:rsidRPr="00E73BB6">
        <w:rPr>
          <w:lang w:val="en-US"/>
        </w:rPr>
        <w:fldChar w:fldCharType="end"/>
      </w:r>
    </w:p>
    <w:p w14:paraId="1B7EF583" w14:textId="4242032F" w:rsidR="00E73BB6" w:rsidRPr="00E73BB6" w:rsidRDefault="00E73BB6" w:rsidP="00E73BB6">
      <w:pPr>
        <w:numPr>
          <w:ilvl w:val="0"/>
          <w:numId w:val="16"/>
        </w:numPr>
        <w:rPr>
          <w:lang w:val="en-US"/>
        </w:rPr>
      </w:pPr>
      <w:r w:rsidRPr="00E73BB6">
        <w:rPr>
          <w:lang w:val="en-US"/>
        </w:rPr>
        <w:t xml:space="preserve">conservative discretization: </w:t>
      </w:r>
      <m:oMath>
        <m:r>
          <w:rPr>
            <w:rFonts w:ascii="Cambria Math" w:hAnsi="Cambria Math"/>
            <w:lang w:val="en-US"/>
          </w:rPr>
          <m:t>ρuδV</m:t>
        </m:r>
      </m:oMath>
      <w:r w:rsidRPr="00E73BB6">
        <w:rPr>
          <w:lang w:val="en-US"/>
        </w:rPr>
        <w:t xml:space="preserve"> is treated as one term.</w:t>
      </w:r>
    </w:p>
    <w:p w14:paraId="709D5B02" w14:textId="664EBA9F" w:rsidR="00E73BB6" w:rsidRPr="00E73BB6" w:rsidRDefault="00E73BB6" w:rsidP="00E73BB6">
      <w:pPr>
        <w:numPr>
          <w:ilvl w:val="0"/>
          <w:numId w:val="16"/>
        </w:numPr>
        <w:rPr>
          <w:lang w:val="en-US"/>
        </w:rPr>
      </w:pPr>
      <w:r w:rsidRPr="00E73BB6">
        <w:rPr>
          <w:lang w:val="en-US"/>
        </w:rPr>
        <w:t>nonconservative discretization:</w:t>
      </w:r>
      <m:oMath>
        <m:r>
          <w:rPr>
            <w:rFonts w:ascii="Cambria Math" w:hAnsi="Cambria Math"/>
            <w:lang w:val="en-US"/>
          </w:rPr>
          <m:t xml:space="preserve"> ρ</m:t>
        </m:r>
      </m:oMath>
      <w:r w:rsidRPr="00E73BB6">
        <w:rPr>
          <w:lang w:val="en-US"/>
        </w:rPr>
        <w:t xml:space="preserve"> and </w:t>
      </w:r>
      <m:oMath>
        <m:r>
          <w:rPr>
            <w:rFonts w:ascii="Cambria Math" w:hAnsi="Cambria Math"/>
            <w:lang w:val="en-US"/>
          </w:rPr>
          <m:t>uδV</m:t>
        </m:r>
      </m:oMath>
      <w:r w:rsidRPr="00E73BB6">
        <w:rPr>
          <w:lang w:val="en-US"/>
        </w:rPr>
        <w:t xml:space="preserve"> are treated as two distinct terms (only for multiphase problems)</w:t>
      </w:r>
    </w:p>
    <w:p w14:paraId="5FB9534F" w14:textId="117914C8" w:rsidR="00E73BB6" w:rsidRPr="00E73BB6" w:rsidRDefault="00E73BB6" w:rsidP="00E73BB6">
      <w:pPr>
        <w:numPr>
          <w:ilvl w:val="0"/>
          <w:numId w:val="16"/>
        </w:numPr>
        <w:rPr>
          <w:lang w:val="en-US"/>
        </w:rPr>
      </w:pPr>
      <w:r w:rsidRPr="00E73BB6">
        <w:rPr>
          <w:lang w:val="en-US"/>
        </w:rPr>
        <w:t xml:space="preserve">nonconservative discretization: </w:t>
      </w:r>
      <m:oMath>
        <m:r>
          <w:rPr>
            <w:rFonts w:ascii="Cambria Math" w:hAnsi="Cambria Math"/>
            <w:lang w:val="en-US"/>
          </w:rPr>
          <m:t>ρu</m:t>
        </m:r>
      </m:oMath>
      <w:r w:rsidRPr="00E73BB6">
        <w:rPr>
          <w:lang w:val="en-US"/>
        </w:rPr>
        <w:t xml:space="preserve"> and </w:t>
      </w:r>
      <m:oMath>
        <m:r>
          <w:rPr>
            <w:rFonts w:ascii="Cambria Math" w:hAnsi="Cambria Math"/>
            <w:lang w:val="en-US"/>
          </w:rPr>
          <m:t>δV</m:t>
        </m:r>
      </m:oMath>
      <w:r w:rsidRPr="00E73BB6">
        <w:rPr>
          <w:lang w:val="en-US"/>
        </w:rPr>
        <w:t xml:space="preserve"> are tr</w:t>
      </w:r>
      <w:proofErr w:type="spellStart"/>
      <w:r w:rsidRPr="00E73BB6">
        <w:rPr>
          <w:lang w:val="en-US"/>
        </w:rPr>
        <w:t>eated</w:t>
      </w:r>
      <w:proofErr w:type="spellEnd"/>
      <w:r w:rsidRPr="00E73BB6">
        <w:rPr>
          <w:lang w:val="en-US"/>
        </w:rPr>
        <w:t xml:space="preserve"> as two distinct terms.</w:t>
      </w:r>
    </w:p>
    <w:p w14:paraId="63BDFA01" w14:textId="77777777" w:rsidR="00E73BB6" w:rsidRPr="00E73BB6" w:rsidRDefault="00E73BB6" w:rsidP="00E73BB6">
      <w:pPr>
        <w:rPr>
          <w:lang w:val="en-US"/>
        </w:rPr>
      </w:pPr>
    </w:p>
    <w:p w14:paraId="0A2CDF52" w14:textId="77777777" w:rsidR="00E73BB6" w:rsidRPr="00E73BB6" w:rsidRDefault="00E73BB6" w:rsidP="00E73BB6">
      <w:pPr>
        <w:rPr>
          <w:lang w:val="en-US"/>
        </w:rPr>
      </w:pPr>
      <w:r w:rsidRPr="00E73BB6">
        <w:rPr>
          <w:lang w:val="en-US"/>
        </w:rPr>
        <w:t xml:space="preserve">   The next section presents the discretization time term of the momentum equation applying the four concepts. </w:t>
      </w:r>
    </w:p>
    <w:p w14:paraId="767FEFED" w14:textId="77777777" w:rsidR="00E73BB6" w:rsidRPr="00E73BB6" w:rsidRDefault="00E73BB6" w:rsidP="00E73BB6">
      <w:pPr>
        <w:rPr>
          <w:lang w:val="en-US"/>
        </w:rPr>
      </w:pPr>
    </w:p>
    <w:p w14:paraId="25245E92" w14:textId="77777777" w:rsidR="00E73BB6" w:rsidRPr="00E73BB6" w:rsidRDefault="00E73BB6" w:rsidP="00E73BB6">
      <w:pPr>
        <w:rPr>
          <w:lang w:val="en-US"/>
        </w:rPr>
      </w:pPr>
      <w:r w:rsidRPr="00E73BB6">
        <w:rPr>
          <w:lang w:val="en-US"/>
        </w:rPr>
        <w:t xml:space="preserve">   For Implicit Euler and Crank Nicolson:</w:t>
      </w:r>
    </w:p>
    <w:p w14:paraId="7F4CCA19" w14:textId="77777777" w:rsidR="00E73BB6" w:rsidRPr="00E73BB6" w:rsidRDefault="00E73BB6" w:rsidP="00E73BB6">
      <w:pPr>
        <w:rPr>
          <w:lang w:val="en-US"/>
        </w:rPr>
      </w:pPr>
    </w:p>
    <w:p w14:paraId="3FF210BA" w14:textId="375939C0" w:rsidR="00E73BB6" w:rsidRPr="00E73BB6" w:rsidRDefault="00AA7834"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E73BB6" w:rsidRDefault="00AA7834"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E73BB6" w:rsidRDefault="00AA7834" w:rsidP="00E73BB6">
      <w:pPr>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E73BB6" w:rsidRDefault="00E73BB6" w:rsidP="00E73BB6">
      <w:pPr>
        <w:rPr>
          <w:lang w:val="en-US"/>
        </w:rPr>
      </w:pPr>
    </w:p>
    <w:p w14:paraId="33C48E27" w14:textId="77777777" w:rsidR="00E73BB6" w:rsidRPr="00E73BB6" w:rsidRDefault="00E73BB6" w:rsidP="00E73BB6">
      <w:pPr>
        <w:rPr>
          <w:lang w:val="en-US"/>
        </w:rPr>
      </w:pPr>
      <w:r w:rsidRPr="00E73BB6">
        <w:rPr>
          <w:lang w:val="en-US"/>
        </w:rPr>
        <w:t>and for the second order backward differentiation (BDF2):</w:t>
      </w:r>
    </w:p>
    <w:p w14:paraId="168E4E01" w14:textId="77777777" w:rsidR="00E73BB6" w:rsidRPr="00E73BB6" w:rsidRDefault="00E73BB6" w:rsidP="00E73BB6">
      <w:pPr>
        <w:rPr>
          <w:lang w:val="en-US"/>
        </w:rPr>
      </w:pPr>
    </w:p>
    <w:p w14:paraId="6C533C0D" w14:textId="10A78FE5" w:rsidR="00E73BB6" w:rsidRPr="00E73BB6" w:rsidRDefault="00AA7834"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E73BB6" w:rsidRDefault="00E73BB6" w:rsidP="00E73BB6">
      <w:pPr>
        <w:rPr>
          <w:lang w:val="en-US"/>
        </w:rPr>
      </w:pPr>
    </w:p>
    <w:p w14:paraId="68B543EF" w14:textId="755C27E9" w:rsidR="00E73BB6" w:rsidRPr="00E73BB6" w:rsidRDefault="00AA7834"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E73BB6" w:rsidRDefault="00E73BB6" w:rsidP="00E73BB6">
      <w:pPr>
        <w:rPr>
          <w:lang w:val="en-US"/>
        </w:rPr>
      </w:pPr>
    </w:p>
    <w:p w14:paraId="3D8D6943" w14:textId="68C7D4F7" w:rsidR="00E73BB6" w:rsidRPr="00E73BB6" w:rsidRDefault="00AA7834"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E73BB6" w:rsidRDefault="00E73BB6" w:rsidP="00E73BB6">
      <w:pPr>
        <w:rPr>
          <w:lang w:val="en-US"/>
        </w:rPr>
      </w:pPr>
    </w:p>
    <w:p w14:paraId="6A5B94C9" w14:textId="3C280C64" w:rsidR="00E73BB6" w:rsidRPr="00E73BB6" w:rsidRDefault="00AA7834"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E73BB6" w:rsidRDefault="00E73BB6" w:rsidP="00E73BB6">
      <w:pPr>
        <w:rPr>
          <w:u w:val="single"/>
          <w:lang w:val="en-US"/>
        </w:rPr>
      </w:pPr>
    </w:p>
    <w:p w14:paraId="67B633B5" w14:textId="77777777" w:rsidR="00E73BB6" w:rsidRPr="00E73BB6" w:rsidRDefault="00E73BB6" w:rsidP="00E73BB6">
      <w:pPr>
        <w:rPr>
          <w:lang w:val="en-US"/>
        </w:rPr>
      </w:pPr>
      <w:r w:rsidRPr="00E73BB6">
        <w:rPr>
          <w:lang w:val="en-US"/>
        </w:rPr>
        <w:t xml:space="preserve">   For the VOF equation, the options A and B are the same, using the conservative form, and the options C and D are also the same, using the nonconservative form. </w:t>
      </w:r>
    </w:p>
    <w:p w14:paraId="53EAA0F6" w14:textId="77777777" w:rsidR="00E73BB6" w:rsidRPr="00E73BB6" w:rsidRDefault="00E73BB6" w:rsidP="00E73BB6">
      <w:pPr>
        <w:rPr>
          <w:lang w:val="en-US"/>
        </w:rPr>
      </w:pPr>
    </w:p>
    <w:p w14:paraId="6B2DE105" w14:textId="77777777" w:rsidR="00E73BB6" w:rsidRPr="00E73BB6" w:rsidRDefault="00E73BB6" w:rsidP="00E73BB6">
      <w:pPr>
        <w:rPr>
          <w:lang w:val="en-US"/>
        </w:rPr>
      </w:pPr>
      <w:r w:rsidRPr="00E73BB6">
        <w:rPr>
          <w:lang w:val="en-US"/>
        </w:rPr>
        <w:t>For Implicit Euler and Crank Nicolson (CR-NI):</w:t>
      </w:r>
    </w:p>
    <w:p w14:paraId="5A1E6CFC" w14:textId="77777777" w:rsidR="00E73BB6" w:rsidRPr="00E73BB6" w:rsidRDefault="00E73BB6" w:rsidP="00E73BB6">
      <w:pPr>
        <w:rPr>
          <w:lang w:val="en-US"/>
        </w:rPr>
      </w:pPr>
    </w:p>
    <w:p w14:paraId="5C47D63D" w14:textId="4A556358" w:rsidR="00E73BB6" w:rsidRPr="00E73BB6" w:rsidRDefault="00AA7834"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E73BB6" w:rsidRDefault="00E73BB6" w:rsidP="00E73BB6">
      <w:pPr>
        <w:rPr>
          <w:lang w:val="en-US"/>
        </w:rPr>
      </w:pPr>
    </w:p>
    <w:p w14:paraId="5E0BF332" w14:textId="77777777" w:rsidR="00E73BB6" w:rsidRPr="00E73BB6" w:rsidRDefault="00E73BB6" w:rsidP="00E73BB6">
      <w:pPr>
        <w:rPr>
          <w:lang w:val="en-US"/>
        </w:rPr>
      </w:pPr>
      <w:r w:rsidRPr="00E73BB6">
        <w:rPr>
          <w:lang w:val="en-US"/>
        </w:rPr>
        <w:t>and for BDF2</w:t>
      </w:r>
    </w:p>
    <w:p w14:paraId="0B7DAA05" w14:textId="17A68E8B" w:rsidR="00E73BB6" w:rsidRPr="00E73BB6" w:rsidRDefault="00E73BB6" w:rsidP="00E73BB6">
      <w:pPr>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E73BB6" w:rsidRDefault="00E73BB6" w:rsidP="00E73BB6">
      <w:pPr>
        <w:rPr>
          <w:lang w:val="en-US"/>
        </w:rPr>
      </w:pPr>
    </w:p>
    <w:p w14:paraId="1307EF97" w14:textId="414577F6" w:rsidR="00E73BB6" w:rsidRPr="00E73BB6" w:rsidRDefault="00AA7834" w:rsidP="00E73BB6">
      <w:pPr>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E73BB6" w:rsidRDefault="00E73BB6" w:rsidP="00E73BB6">
      <w:pPr>
        <w:rPr>
          <w:u w:val="single"/>
          <w:lang w:val="en-US"/>
        </w:rPr>
      </w:pPr>
    </w:p>
    <w:p w14:paraId="53D830C1" w14:textId="30D2F47C" w:rsidR="00E73BB6" w:rsidRPr="00E73BB6" w:rsidRDefault="00E73BB6" w:rsidP="00E73BB6">
      <w:pPr>
        <w:rPr>
          <w:lang w:val="en-US"/>
        </w:rPr>
      </w:pPr>
      <w:r w:rsidRPr="00E73BB6">
        <w:rPr>
          <w:lang w:val="en-US"/>
        </w:rPr>
        <w:t xml:space="preserve">For the case of fixed grids, the volume </w:t>
      </w:r>
      <m:oMath>
        <m:r>
          <w:rPr>
            <w:rFonts w:ascii="Cambria Math" w:hAnsi="Cambria Math"/>
            <w:lang w:val="en-US"/>
          </w:rPr>
          <m:t>δV</m:t>
        </m:r>
      </m:oMath>
      <w:r w:rsidRPr="00E73BB6">
        <w:rPr>
          <w:lang w:val="en-US"/>
        </w:rPr>
        <w:t xml:space="preserve"> is a constant in the discretization.</w:t>
      </w:r>
    </w:p>
    <w:p w14:paraId="27D3502E" w14:textId="77777777" w:rsidR="00E73BB6" w:rsidRPr="00E73BB6" w:rsidRDefault="00E73BB6" w:rsidP="00E73BB6">
      <w:pPr>
        <w:rPr>
          <w:lang w:val="en-US"/>
        </w:rPr>
      </w:pPr>
    </w:p>
    <w:p w14:paraId="70B7B60C" w14:textId="77777777" w:rsidR="00E73BB6" w:rsidRPr="00E73BB6" w:rsidRDefault="00E73BB6" w:rsidP="00E73BB6">
      <w:pPr>
        <w:rPr>
          <w:b/>
          <w:lang w:val="en-US"/>
        </w:rPr>
      </w:pPr>
      <w:r w:rsidRPr="00E73BB6">
        <w:rPr>
          <w:b/>
          <w:lang w:val="en-US"/>
        </w:rPr>
        <w:t>Rising bubble</w:t>
      </w:r>
    </w:p>
    <w:p w14:paraId="52CFD32F" w14:textId="77777777" w:rsidR="00E73BB6" w:rsidRPr="00E73BB6" w:rsidRDefault="00E73BB6" w:rsidP="00E73BB6">
      <w:pPr>
        <w:rPr>
          <w:b/>
          <w:lang w:val="en-US"/>
        </w:rPr>
      </w:pPr>
    </w:p>
    <w:p w14:paraId="09E5906A" w14:textId="32DA73C2" w:rsidR="00E73BB6" w:rsidRPr="00E73BB6" w:rsidRDefault="00E73BB6" w:rsidP="00E73BB6">
      <w:pPr>
        <w:rPr>
          <w:lang w:val="en-US"/>
        </w:rPr>
      </w:pPr>
      <w:r w:rsidRPr="00E73BB6">
        <w:rPr>
          <w:lang w:val="en-US"/>
        </w:rPr>
        <w:t xml:space="preserve">   This is an example of bubble dynamics with surface tension effects and strongly discontinuous solutions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E73BB6" w:rsidRDefault="00E73BB6" w:rsidP="00E73BB6">
      <w:pPr>
        <w:rPr>
          <w:lang w:val="en-US"/>
        </w:rPr>
      </w:pPr>
    </w:p>
    <w:p w14:paraId="6171FB0A" w14:textId="1C4991E8" w:rsidR="00E73BB6" w:rsidRPr="00E73BB6" w:rsidRDefault="00AA7834" w:rsidP="00E73BB6">
      <w:pPr>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E73BB6" w:rsidRDefault="00E73BB6" w:rsidP="00E73BB6">
      <w:pPr>
        <w:rPr>
          <w:lang w:val="en-US"/>
        </w:rPr>
      </w:pPr>
    </w:p>
    <w:p w14:paraId="7FF928E0" w14:textId="77777777" w:rsidR="00E73BB6" w:rsidRPr="00E73BB6" w:rsidRDefault="00E73BB6" w:rsidP="00E73BB6">
      <w:pPr>
        <w:rPr>
          <w:lang w:val="en-US"/>
        </w:rPr>
      </w:pPr>
      <w:r w:rsidRPr="00E73BB6">
        <w:rPr>
          <w:lang w:val="en-US"/>
        </w:rPr>
        <w:t>These quantities not only measure how the interface tracking algorithm behaves but also indicate the quality of the overall solution.</w:t>
      </w:r>
    </w:p>
    <w:p w14:paraId="14A2031A" w14:textId="77777777" w:rsidR="00E73BB6" w:rsidRPr="00E73BB6" w:rsidRDefault="00E73BB6" w:rsidP="00E73BB6">
      <w:pPr>
        <w:rPr>
          <w:lang w:val="en-US"/>
        </w:rPr>
      </w:pPr>
    </w:p>
    <w:p w14:paraId="265DBB50" w14:textId="77777777" w:rsidR="00E73BB6" w:rsidRPr="00E73BB6" w:rsidRDefault="00E73BB6" w:rsidP="00E73BB6">
      <w:pPr>
        <w:rPr>
          <w:lang w:val="en-US"/>
        </w:rPr>
      </w:pPr>
      <w:r w:rsidRPr="00E73BB6">
        <w:rPr>
          <w:noProof/>
          <w:lang w:val="en-US"/>
        </w:rPr>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E73BB6" w:rsidRDefault="00E73BB6" w:rsidP="00E73BB6">
      <w:pPr>
        <w:rPr>
          <w:lang w:val="en-US"/>
        </w:rPr>
      </w:pPr>
      <w:r w:rsidRPr="00E73BB6">
        <w:rPr>
          <w:b/>
          <w:lang w:val="en-US"/>
        </w:rPr>
        <w:t>Figure 3:</w:t>
      </w:r>
      <w:r w:rsidRPr="00E73BB6">
        <w:rPr>
          <w:lang w:val="en-US"/>
        </w:rPr>
        <w:t xml:space="preserve"> Initial configuration and boundary conditions for the rising bubble problem.</w:t>
      </w:r>
    </w:p>
    <w:p w14:paraId="7727C88C" w14:textId="77777777" w:rsidR="00E73BB6" w:rsidRPr="00E73BB6" w:rsidRDefault="00E73BB6" w:rsidP="00E73BB6">
      <w:pPr>
        <w:rPr>
          <w:lang w:val="en-US"/>
        </w:rPr>
      </w:pPr>
    </w:p>
    <w:p w14:paraId="4C45AA1B" w14:textId="77777777" w:rsidR="00E73BB6" w:rsidRPr="00E73BB6" w:rsidRDefault="00E73BB6" w:rsidP="00E73BB6">
      <w:pPr>
        <w:rPr>
          <w:lang w:val="en-US"/>
        </w:rPr>
      </w:pPr>
      <w:r w:rsidRPr="00E73BB6">
        <w:rPr>
          <w:b/>
          <w:lang w:val="en-US"/>
        </w:rPr>
        <w:t>Table 1.</w:t>
      </w:r>
      <w:r w:rsidRPr="00E73BB6">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E73BB6" w14:paraId="65B26DF9" w14:textId="77777777" w:rsidTr="00AA7834">
        <w:tc>
          <w:tcPr>
            <w:tcW w:w="769" w:type="pct"/>
          </w:tcPr>
          <w:p w14:paraId="279BA268" w14:textId="77777777" w:rsidR="00E73BB6" w:rsidRPr="00E73BB6" w:rsidRDefault="00E73BB6" w:rsidP="00E73BB6">
            <w:pPr>
              <w:rPr>
                <w:vertAlign w:val="subscript"/>
                <w:lang w:val="en-US"/>
              </w:rPr>
            </w:pPr>
            <w:r w:rsidRPr="00E73BB6">
              <w:rPr>
                <w:rFonts w:ascii="Cambria" w:hAnsi="Cambria" w:cs="Cambria"/>
                <w:lang w:val="en-US"/>
              </w:rPr>
              <w:t>ρ</w:t>
            </w:r>
            <w:r w:rsidRPr="00E73BB6">
              <w:rPr>
                <w:vertAlign w:val="subscript"/>
                <w:lang w:val="en-US"/>
              </w:rPr>
              <w:t>1</w:t>
            </w:r>
          </w:p>
        </w:tc>
        <w:tc>
          <w:tcPr>
            <w:tcW w:w="524" w:type="pct"/>
          </w:tcPr>
          <w:p w14:paraId="18B22608" w14:textId="77777777" w:rsidR="00E73BB6" w:rsidRPr="00E73BB6" w:rsidRDefault="00E73BB6" w:rsidP="00E73BB6">
            <w:pPr>
              <w:rPr>
                <w:lang w:val="en-US"/>
              </w:rPr>
            </w:pPr>
            <w:r w:rsidRPr="00E73BB6">
              <w:rPr>
                <w:rFonts w:ascii="Cambria" w:hAnsi="Cambria" w:cs="Cambria"/>
                <w:lang w:val="en-US"/>
              </w:rPr>
              <w:t>μ</w:t>
            </w:r>
            <w:r w:rsidRPr="00E73BB6">
              <w:rPr>
                <w:vertAlign w:val="subscript"/>
                <w:lang w:val="en-US"/>
              </w:rPr>
              <w:t>1</w:t>
            </w:r>
          </w:p>
        </w:tc>
        <w:tc>
          <w:tcPr>
            <w:tcW w:w="492" w:type="pct"/>
          </w:tcPr>
          <w:p w14:paraId="0569C7DE" w14:textId="77777777" w:rsidR="00E73BB6" w:rsidRPr="00E73BB6" w:rsidRDefault="00E73BB6" w:rsidP="00E73BB6">
            <w:pPr>
              <w:rPr>
                <w:lang w:val="en-US"/>
              </w:rPr>
            </w:pPr>
            <w:r w:rsidRPr="00E73BB6">
              <w:rPr>
                <w:rFonts w:ascii="Cambria" w:hAnsi="Cambria" w:cs="Cambria"/>
                <w:lang w:val="en-US"/>
              </w:rPr>
              <w:t>ρ</w:t>
            </w:r>
            <w:r w:rsidRPr="00E73BB6">
              <w:rPr>
                <w:vertAlign w:val="subscript"/>
                <w:lang w:val="en-US"/>
              </w:rPr>
              <w:t>2</w:t>
            </w:r>
          </w:p>
        </w:tc>
        <w:tc>
          <w:tcPr>
            <w:tcW w:w="586" w:type="pct"/>
          </w:tcPr>
          <w:p w14:paraId="462543A6" w14:textId="77777777" w:rsidR="00E73BB6" w:rsidRPr="00E73BB6" w:rsidRDefault="00E73BB6" w:rsidP="00E73BB6">
            <w:pPr>
              <w:rPr>
                <w:lang w:val="en-US"/>
              </w:rPr>
            </w:pPr>
            <w:r w:rsidRPr="00E73BB6">
              <w:rPr>
                <w:rFonts w:ascii="Cambria" w:hAnsi="Cambria" w:cs="Cambria"/>
                <w:lang w:val="en-US"/>
              </w:rPr>
              <w:t>μ</w:t>
            </w:r>
            <w:r w:rsidRPr="00E73BB6">
              <w:rPr>
                <w:vertAlign w:val="subscript"/>
                <w:lang w:val="en-US"/>
              </w:rPr>
              <w:t>2</w:t>
            </w:r>
          </w:p>
        </w:tc>
        <w:tc>
          <w:tcPr>
            <w:tcW w:w="708" w:type="pct"/>
          </w:tcPr>
          <w:p w14:paraId="1EA11365" w14:textId="77777777" w:rsidR="00E73BB6" w:rsidRPr="00E73BB6" w:rsidRDefault="00E73BB6" w:rsidP="00E73BB6">
            <w:pPr>
              <w:rPr>
                <w:lang w:val="en-US"/>
              </w:rPr>
            </w:pPr>
            <w:r w:rsidRPr="00E73BB6">
              <w:rPr>
                <w:lang w:val="en-US"/>
              </w:rPr>
              <w:t>g</w:t>
            </w:r>
          </w:p>
        </w:tc>
        <w:tc>
          <w:tcPr>
            <w:tcW w:w="708" w:type="pct"/>
          </w:tcPr>
          <w:p w14:paraId="2471C63C" w14:textId="77777777" w:rsidR="00E73BB6" w:rsidRPr="00E73BB6" w:rsidRDefault="00E73BB6" w:rsidP="00E73BB6">
            <w:pPr>
              <w:rPr>
                <w:lang w:val="en-US"/>
              </w:rPr>
            </w:pPr>
            <w:r w:rsidRPr="00E73BB6">
              <w:rPr>
                <w:rFonts w:ascii="Cambria" w:hAnsi="Cambria" w:cs="Cambria"/>
                <w:lang w:val="en-US"/>
              </w:rPr>
              <w:t>σ</w:t>
            </w:r>
          </w:p>
        </w:tc>
        <w:tc>
          <w:tcPr>
            <w:tcW w:w="566" w:type="pct"/>
          </w:tcPr>
          <w:p w14:paraId="3BCEBCA5" w14:textId="77777777" w:rsidR="00E73BB6" w:rsidRPr="00E73BB6" w:rsidRDefault="00E73BB6" w:rsidP="00E73BB6">
            <w:pPr>
              <w:rPr>
                <w:lang w:val="en-US"/>
              </w:rPr>
            </w:pPr>
            <w:r w:rsidRPr="00E73BB6">
              <w:rPr>
                <w:lang w:val="en-US"/>
              </w:rPr>
              <w:t>Re</w:t>
            </w:r>
          </w:p>
        </w:tc>
        <w:tc>
          <w:tcPr>
            <w:tcW w:w="646" w:type="pct"/>
          </w:tcPr>
          <w:p w14:paraId="0527DF69" w14:textId="77777777" w:rsidR="00E73BB6" w:rsidRPr="00E73BB6" w:rsidRDefault="00E73BB6" w:rsidP="00E73BB6">
            <w:pPr>
              <w:rPr>
                <w:lang w:val="en-US"/>
              </w:rPr>
            </w:pPr>
            <w:r w:rsidRPr="00E73BB6">
              <w:rPr>
                <w:lang w:val="en-US"/>
              </w:rPr>
              <w:t>E</w:t>
            </w:r>
            <w:r w:rsidRPr="00E73BB6">
              <w:rPr>
                <w:vertAlign w:val="subscript"/>
                <w:lang w:val="en-US"/>
              </w:rPr>
              <w:t>0</w:t>
            </w:r>
          </w:p>
        </w:tc>
      </w:tr>
      <w:tr w:rsidR="00E73BB6" w:rsidRPr="00E73BB6" w14:paraId="66282ED6" w14:textId="77777777" w:rsidTr="00AA7834">
        <w:tc>
          <w:tcPr>
            <w:tcW w:w="769" w:type="pct"/>
          </w:tcPr>
          <w:p w14:paraId="0931D775" w14:textId="77777777" w:rsidR="00E73BB6" w:rsidRPr="00E73BB6" w:rsidRDefault="00E73BB6" w:rsidP="00E73BB6">
            <w:pPr>
              <w:rPr>
                <w:lang w:val="en-US"/>
              </w:rPr>
            </w:pPr>
            <w:r w:rsidRPr="00E73BB6">
              <w:rPr>
                <w:lang w:val="en-US"/>
              </w:rPr>
              <w:t>1000</w:t>
            </w:r>
          </w:p>
        </w:tc>
        <w:tc>
          <w:tcPr>
            <w:tcW w:w="524" w:type="pct"/>
          </w:tcPr>
          <w:p w14:paraId="5823497E" w14:textId="77777777" w:rsidR="00E73BB6" w:rsidRPr="00E73BB6" w:rsidRDefault="00E73BB6" w:rsidP="00E73BB6">
            <w:pPr>
              <w:rPr>
                <w:lang w:val="en-US"/>
              </w:rPr>
            </w:pPr>
            <w:r w:rsidRPr="00E73BB6">
              <w:rPr>
                <w:lang w:val="en-US"/>
              </w:rPr>
              <w:t>10</w:t>
            </w:r>
          </w:p>
        </w:tc>
        <w:tc>
          <w:tcPr>
            <w:tcW w:w="492" w:type="pct"/>
          </w:tcPr>
          <w:p w14:paraId="5CC74422" w14:textId="77777777" w:rsidR="00E73BB6" w:rsidRPr="00E73BB6" w:rsidRDefault="00E73BB6" w:rsidP="00E73BB6">
            <w:pPr>
              <w:rPr>
                <w:lang w:val="en-US"/>
              </w:rPr>
            </w:pPr>
            <w:r w:rsidRPr="00E73BB6">
              <w:rPr>
                <w:lang w:val="en-US"/>
              </w:rPr>
              <w:t>1</w:t>
            </w:r>
          </w:p>
        </w:tc>
        <w:tc>
          <w:tcPr>
            <w:tcW w:w="586" w:type="pct"/>
          </w:tcPr>
          <w:p w14:paraId="638DB2A0" w14:textId="77777777" w:rsidR="00E73BB6" w:rsidRPr="00E73BB6" w:rsidRDefault="00E73BB6" w:rsidP="00E73BB6">
            <w:pPr>
              <w:rPr>
                <w:lang w:val="en-US"/>
              </w:rPr>
            </w:pPr>
            <w:r w:rsidRPr="00E73BB6">
              <w:rPr>
                <w:lang w:val="en-US"/>
              </w:rPr>
              <w:t>0.1</w:t>
            </w:r>
          </w:p>
        </w:tc>
        <w:tc>
          <w:tcPr>
            <w:tcW w:w="708" w:type="pct"/>
          </w:tcPr>
          <w:p w14:paraId="4E0AA201" w14:textId="77777777" w:rsidR="00E73BB6" w:rsidRPr="00E73BB6" w:rsidRDefault="00E73BB6" w:rsidP="00E73BB6">
            <w:pPr>
              <w:rPr>
                <w:lang w:val="en-US"/>
              </w:rPr>
            </w:pPr>
            <w:r w:rsidRPr="00E73BB6">
              <w:rPr>
                <w:lang w:val="en-US"/>
              </w:rPr>
              <w:t>0.98</w:t>
            </w:r>
          </w:p>
        </w:tc>
        <w:tc>
          <w:tcPr>
            <w:tcW w:w="708" w:type="pct"/>
          </w:tcPr>
          <w:p w14:paraId="08F5E033" w14:textId="77777777" w:rsidR="00E73BB6" w:rsidRPr="00E73BB6" w:rsidRDefault="00E73BB6" w:rsidP="00E73BB6">
            <w:pPr>
              <w:rPr>
                <w:lang w:val="en-US"/>
              </w:rPr>
            </w:pPr>
            <w:r w:rsidRPr="00E73BB6">
              <w:rPr>
                <w:lang w:val="en-US"/>
              </w:rPr>
              <w:t>1.96</w:t>
            </w:r>
          </w:p>
        </w:tc>
        <w:tc>
          <w:tcPr>
            <w:tcW w:w="566" w:type="pct"/>
          </w:tcPr>
          <w:p w14:paraId="5BA6C437" w14:textId="77777777" w:rsidR="00E73BB6" w:rsidRPr="00E73BB6" w:rsidRDefault="00E73BB6" w:rsidP="00E73BB6">
            <w:pPr>
              <w:rPr>
                <w:lang w:val="en-US"/>
              </w:rPr>
            </w:pPr>
            <w:r w:rsidRPr="00E73BB6">
              <w:rPr>
                <w:lang w:val="en-US"/>
              </w:rPr>
              <w:t>35</w:t>
            </w:r>
          </w:p>
        </w:tc>
        <w:tc>
          <w:tcPr>
            <w:tcW w:w="646" w:type="pct"/>
          </w:tcPr>
          <w:p w14:paraId="27C25AF5" w14:textId="77777777" w:rsidR="00E73BB6" w:rsidRPr="00E73BB6" w:rsidRDefault="00E73BB6" w:rsidP="00E73BB6">
            <w:pPr>
              <w:rPr>
                <w:lang w:val="en-US"/>
              </w:rPr>
            </w:pPr>
            <w:r w:rsidRPr="00E73BB6">
              <w:rPr>
                <w:lang w:val="en-US"/>
              </w:rPr>
              <w:t>125</w:t>
            </w:r>
          </w:p>
        </w:tc>
      </w:tr>
    </w:tbl>
    <w:p w14:paraId="2E99ACAC" w14:textId="77777777" w:rsidR="00E73BB6" w:rsidRPr="00E73BB6" w:rsidRDefault="00E73BB6" w:rsidP="00E73BB6">
      <w:pPr>
        <w:rPr>
          <w:lang w:val="en-US"/>
        </w:rPr>
      </w:pPr>
    </w:p>
    <w:p w14:paraId="58820FA9" w14:textId="77777777" w:rsidR="00E73BB6" w:rsidRPr="00E73BB6" w:rsidRDefault="00E73BB6" w:rsidP="00E73BB6">
      <w:pPr>
        <w:rPr>
          <w:lang w:val="en-US"/>
        </w:rPr>
      </w:pPr>
      <w:r w:rsidRPr="00E73BB6">
        <w:rPr>
          <w:lang w:val="en-US"/>
        </w:rPr>
        <w:t xml:space="preserve">   For all cases analyzed, the computations were conducted until the time t = 3 s with a constant time-step </w:t>
      </w:r>
      <w:proofErr w:type="spellStart"/>
      <w:r w:rsidRPr="00E73BB6">
        <w:rPr>
          <w:rFonts w:ascii="Cambria" w:hAnsi="Cambria" w:cs="Cambria"/>
          <w:lang w:val="en-US"/>
        </w:rPr>
        <w:t>Δ</w:t>
      </w:r>
      <w:r w:rsidRPr="00E73BB6">
        <w:rPr>
          <w:lang w:val="en-US"/>
        </w:rPr>
        <w:t>t</w:t>
      </w:r>
      <w:proofErr w:type="spellEnd"/>
      <w:r w:rsidRPr="00E73BB6">
        <w:rPr>
          <w:lang w:val="en-US"/>
        </w:rPr>
        <w:t xml:space="preserve"> = 0.0025 s. The solver worked in parallel using 16 processors. The computational </w:t>
      </w:r>
      <w:r w:rsidRPr="00E73BB6">
        <w:rPr>
          <w:lang w:val="en-US"/>
        </w:rPr>
        <w:lastRenderedPageBreak/>
        <w:t>domain was a structured grid of 160x320 hexahedral control volumes. To reproduce the 2D solution, in the z-direction, only one control volume is considered with periodic boundary conditions. The required convergence criterion is 10</w:t>
      </w:r>
      <w:r w:rsidRPr="00E73BB6">
        <w:rPr>
          <w:vertAlign w:val="superscript"/>
          <w:lang w:val="en-US"/>
        </w:rPr>
        <w:t>-4</w:t>
      </w:r>
      <w:r w:rsidRPr="00E73BB6">
        <w:rPr>
          <w:lang w:val="en-US"/>
        </w:rPr>
        <w:t xml:space="preserve"> for the momentum equation and the limit of iterations per time step is 250.</w:t>
      </w:r>
    </w:p>
    <w:p w14:paraId="109FA3AF" w14:textId="77777777" w:rsidR="00E73BB6" w:rsidRPr="00E73BB6" w:rsidRDefault="00E73BB6" w:rsidP="00E73BB6">
      <w:pPr>
        <w:rPr>
          <w:lang w:val="en-US"/>
        </w:rPr>
      </w:pPr>
    </w:p>
    <w:p w14:paraId="57572985" w14:textId="77777777" w:rsidR="00E73BB6" w:rsidRPr="00E73BB6" w:rsidRDefault="00E73BB6" w:rsidP="00E73BB6">
      <w:pPr>
        <w:rPr>
          <w:lang w:val="en-US"/>
        </w:rPr>
      </w:pPr>
      <w:r w:rsidRPr="00E73BB6">
        <w:rPr>
          <w:lang w:val="en-US"/>
        </w:rPr>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E73BB6" w:rsidRDefault="00E73BB6" w:rsidP="00E73BB6">
      <w:pPr>
        <w:rPr>
          <w:lang w:val="en-US"/>
        </w:rPr>
      </w:pPr>
    </w:p>
    <w:p w14:paraId="57A4A619" w14:textId="77777777" w:rsidR="00E73BB6" w:rsidRPr="00E73BB6" w:rsidRDefault="00E73BB6" w:rsidP="00E73BB6">
      <w:pPr>
        <w:rPr>
          <w:lang w:val="en-US"/>
        </w:rPr>
      </w:pPr>
      <w:r w:rsidRPr="00E73BB6">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E73BB6" w:rsidRDefault="00E73BB6" w:rsidP="00E73BB6">
      <w:pPr>
        <w:rPr>
          <w:lang w:val="en-US"/>
        </w:rPr>
      </w:pPr>
      <w:r w:rsidRPr="00E73BB6">
        <w:rPr>
          <w:noProof/>
          <w:lang w:val="en-US"/>
        </w:rPr>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E73BB6">
        <w:rPr>
          <w:lang w:val="en-US"/>
        </w:rPr>
        <w:t xml:space="preserve"> </w:t>
      </w:r>
    </w:p>
    <w:p w14:paraId="21F76240" w14:textId="77777777" w:rsidR="00E73BB6" w:rsidRPr="00E73BB6" w:rsidRDefault="00E73BB6" w:rsidP="00E73BB6">
      <w:pPr>
        <w:rPr>
          <w:lang w:val="en-US"/>
        </w:rPr>
      </w:pPr>
    </w:p>
    <w:p w14:paraId="2A80F536" w14:textId="77777777" w:rsidR="00E73BB6" w:rsidRPr="00E73BB6" w:rsidRDefault="00E73BB6" w:rsidP="00E73BB6">
      <w:pPr>
        <w:rPr>
          <w:lang w:val="en-US"/>
        </w:rPr>
      </w:pPr>
      <w:r w:rsidRPr="00E73BB6">
        <w:rPr>
          <w:noProof/>
          <w:lang w:val="en-US"/>
        </w:rPr>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E73BB6" w:rsidRDefault="00E73BB6" w:rsidP="00E73BB6">
      <w:pPr>
        <w:rPr>
          <w:lang w:val="en-US"/>
        </w:rPr>
      </w:pPr>
    </w:p>
    <w:p w14:paraId="6B2E74DB" w14:textId="77777777" w:rsidR="00E73BB6" w:rsidRPr="00E73BB6" w:rsidRDefault="00E73BB6" w:rsidP="00E73BB6">
      <w:pPr>
        <w:rPr>
          <w:lang w:val="en-US"/>
        </w:rPr>
      </w:pPr>
      <w:r w:rsidRPr="00E73BB6">
        <w:rPr>
          <w:noProof/>
          <w:lang w:val="en-US"/>
        </w:rPr>
        <w:lastRenderedPageBreak/>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E73BB6" w:rsidRDefault="00E73BB6" w:rsidP="00E73BB6">
      <w:pPr>
        <w:rPr>
          <w:lang w:val="en-US"/>
        </w:rPr>
      </w:pPr>
    </w:p>
    <w:p w14:paraId="460EF5BA" w14:textId="77777777" w:rsidR="00E73BB6" w:rsidRPr="00E73BB6" w:rsidRDefault="00E73BB6" w:rsidP="00E73BB6">
      <w:pPr>
        <w:rPr>
          <w:lang w:val="en-US"/>
        </w:rPr>
      </w:pPr>
      <w:r w:rsidRPr="00E73BB6">
        <w:rPr>
          <w:noProof/>
          <w:lang w:val="en-US"/>
        </w:rPr>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1077E3C5" w:rsidR="00E73BB6" w:rsidRPr="00E73BB6" w:rsidRDefault="00E73BB6" w:rsidP="00E73BB6">
      <w:pPr>
        <w:rPr>
          <w:lang w:val="en-US"/>
        </w:rPr>
      </w:pPr>
      <w:r w:rsidRPr="00E73BB6">
        <w:rPr>
          <w:b/>
          <w:lang w:val="en-US"/>
        </w:rPr>
        <w:t>Figure 4</w:t>
      </w:r>
      <w:r w:rsidRPr="00E73BB6">
        <w:rPr>
          <w:lang w:val="en-US"/>
        </w:rPr>
        <w:t xml:space="preserve">: Center of mass and rise velocity of the rising bubble during 3s. The reference refers to the results of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w:t>
      </w:r>
    </w:p>
    <w:p w14:paraId="5EBA8042" w14:textId="443DB52B" w:rsidR="00E73BB6" w:rsidRPr="00E73BB6" w:rsidRDefault="00E73BB6" w:rsidP="00E73BB6">
      <w:pPr>
        <w:rPr>
          <w:lang w:val="en-US"/>
        </w:rPr>
      </w:pPr>
      <w:r w:rsidRPr="00E73BB6">
        <w:rPr>
          <w:lang w:val="en-US"/>
        </w:rPr>
        <w:t xml:space="preserve">reference.  It is important to mention that the results presented in </w:t>
      </w:r>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were also obtained, considering a constant density in the time term and an update of VOF for each internal iteration. Figure 6 shows the evolution of the interface in time which is </w:t>
      </w:r>
      <w:proofErr w:type="gramStart"/>
      <w:r w:rsidRPr="00E73BB6">
        <w:rPr>
          <w:lang w:val="en-US"/>
        </w:rPr>
        <w:t>similar to</w:t>
      </w:r>
      <w:proofErr w:type="gramEnd"/>
      <w:r w:rsidRPr="00E73BB6">
        <w:rPr>
          <w:lang w:val="en-US"/>
        </w:rPr>
        <w:t xml:space="preserve"> the references results.</w:t>
      </w:r>
    </w:p>
    <w:p w14:paraId="33D75BA3" w14:textId="77777777" w:rsidR="00E73BB6" w:rsidRPr="00E73BB6" w:rsidRDefault="00E73BB6" w:rsidP="00E73BB6">
      <w:pPr>
        <w:rPr>
          <w:lang w:val="en-US"/>
        </w:rPr>
      </w:pPr>
    </w:p>
    <w:p w14:paraId="67E35920" w14:textId="77777777" w:rsidR="00E73BB6" w:rsidRPr="00E73BB6" w:rsidRDefault="00E73BB6" w:rsidP="00E73BB6">
      <w:pPr>
        <w:rPr>
          <w:lang w:val="en-US"/>
        </w:rPr>
      </w:pPr>
      <w:r w:rsidRPr="00E73BB6">
        <w:rPr>
          <w:lang w:val="en-US"/>
        </w:rPr>
        <w:t xml:space="preserve">   Moreover, option B and C are very similar to each other but are different from the reference results. The difference indicates that the frequency of VOF updates and the consideration of the density in the time term affects directly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E73BB6" w:rsidRDefault="00E73BB6" w:rsidP="00E73BB6">
      <w:pPr>
        <w:rPr>
          <w:lang w:val="en-US"/>
        </w:rPr>
      </w:pPr>
    </w:p>
    <w:p w14:paraId="61946962" w14:textId="77777777" w:rsidR="00E73BB6" w:rsidRPr="00E73BB6" w:rsidRDefault="00E73BB6" w:rsidP="00E73BB6">
      <w:pPr>
        <w:rPr>
          <w:lang w:val="en-US"/>
        </w:rPr>
      </w:pPr>
      <w:r w:rsidRPr="00E73BB6">
        <w:rPr>
          <w:lang w:val="en-US"/>
        </w:rPr>
        <w:t>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w:t>
      </w:r>
      <w:r w:rsidRPr="00E73BB6">
        <w:rPr>
          <w:lang w:val="en-US"/>
        </w:rPr>
        <w:lastRenderedPageBreak/>
        <w:t xml:space="preserve">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E73BB6" w:rsidRDefault="00E73BB6" w:rsidP="00E73BB6">
      <w:pPr>
        <w:rPr>
          <w:lang w:val="en-US"/>
        </w:rPr>
      </w:pPr>
    </w:p>
    <w:p w14:paraId="110FB042" w14:textId="77777777" w:rsidR="00E73BB6" w:rsidRPr="00E73BB6" w:rsidRDefault="00E73BB6" w:rsidP="00E73BB6">
      <w:pPr>
        <w:rPr>
          <w:lang w:val="en-US"/>
        </w:rPr>
      </w:pPr>
      <w:r w:rsidRPr="00E73BB6">
        <w:rPr>
          <w:noProof/>
          <w:lang w:val="en-US"/>
        </w:rPr>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E73BB6" w:rsidRDefault="00E73BB6" w:rsidP="00E73BB6">
      <w:pPr>
        <w:rPr>
          <w:lang w:val="en-US"/>
        </w:rPr>
      </w:pPr>
      <w:r w:rsidRPr="00E73BB6">
        <w:rPr>
          <w:lang w:val="en-US"/>
        </w:rPr>
        <w:t>Figure 5: Cumulative number of iterations and absolute error of the moment equation by time-step.</w:t>
      </w:r>
    </w:p>
    <w:p w14:paraId="1A8A95F3" w14:textId="77777777" w:rsidR="00E73BB6" w:rsidRPr="00E73BB6" w:rsidRDefault="00E73BB6" w:rsidP="00E73BB6">
      <w:pPr>
        <w:rPr>
          <w:lang w:val="en-US"/>
        </w:rPr>
      </w:pPr>
    </w:p>
    <w:p w14:paraId="51A74067" w14:textId="77777777" w:rsidR="00E73BB6" w:rsidRPr="00E73BB6" w:rsidRDefault="00E73BB6" w:rsidP="00E73BB6">
      <w:pPr>
        <w:rPr>
          <w:lang w:val="en-US"/>
        </w:rPr>
      </w:pPr>
      <w:r w:rsidRPr="00E73BB6">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E73BB6" w:rsidRDefault="00E73BB6" w:rsidP="00E73BB6">
      <w:pPr>
        <w:rPr>
          <w:lang w:val="en-US"/>
        </w:rPr>
      </w:pPr>
      <w:r w:rsidRPr="00E73BB6">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E73BB6" w14:paraId="385C87A6" w14:textId="77777777" w:rsidTr="00AA783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E73BB6" w:rsidRDefault="00E73BB6" w:rsidP="00E73BB6">
            <w:pPr>
              <w:rPr>
                <w:b/>
                <w:bCs/>
              </w:rPr>
            </w:pPr>
            <w:r w:rsidRPr="00E73BB6">
              <w:rPr>
                <w:b/>
                <w:bCs/>
              </w:rPr>
              <w:t xml:space="preserve">HR </w:t>
            </w:r>
            <w:proofErr w:type="spellStart"/>
            <w:r w:rsidRPr="00E73BB6">
              <w:rPr>
                <w:b/>
                <w:bCs/>
              </w:rPr>
              <w:t>scheme</w:t>
            </w:r>
            <w:proofErr w:type="spellEnd"/>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E73BB6" w:rsidRDefault="00E73BB6" w:rsidP="00E73BB6">
            <w:pPr>
              <w:rPr>
                <w:b/>
                <w:bCs/>
              </w:rPr>
            </w:pPr>
            <w:r w:rsidRPr="00E73BB6">
              <w:rPr>
                <w:b/>
                <w:bC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E73BB6" w:rsidRDefault="00E73BB6" w:rsidP="00E73BB6">
            <w:pPr>
              <w:rPr>
                <w:b/>
                <w:bCs/>
              </w:rPr>
            </w:pPr>
            <w:r w:rsidRPr="00E73BB6">
              <w:rPr>
                <w:b/>
                <w:bC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E73BB6" w:rsidRDefault="00E73BB6" w:rsidP="00E73BB6">
            <w:pPr>
              <w:rPr>
                <w:b/>
                <w:bCs/>
              </w:rPr>
            </w:pPr>
            <w:r w:rsidRPr="00E73BB6">
              <w:rPr>
                <w:b/>
                <w:bC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E73BB6" w:rsidRDefault="00E73BB6" w:rsidP="00E73BB6">
            <w:pPr>
              <w:rPr>
                <w:b/>
                <w:bCs/>
              </w:rPr>
            </w:pPr>
            <w:r w:rsidRPr="00E73BB6">
              <w:rPr>
                <w:b/>
                <w:bCs/>
              </w:rPr>
              <w:t>STACS</w:t>
            </w:r>
          </w:p>
        </w:tc>
      </w:tr>
      <w:tr w:rsidR="00E73BB6" w:rsidRPr="00E73BB6" w14:paraId="70C9BC95"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E73BB6" w:rsidRDefault="00E73BB6" w:rsidP="00E73BB6">
            <w:pPr>
              <w:rPr>
                <w:b/>
                <w:bCs/>
              </w:rPr>
            </w:pPr>
            <w:r w:rsidRPr="00E73BB6">
              <w:rPr>
                <w:b/>
                <w:bCs/>
              </w:rPr>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E73BB6" w:rsidRDefault="00E73BB6" w:rsidP="00E73BB6">
            <w:pPr>
              <w:rPr>
                <w:b/>
              </w:rPr>
            </w:pPr>
            <w:r w:rsidRPr="00E73BB6">
              <w:rPr>
                <w:b/>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E73BB6" w:rsidRDefault="00E73BB6" w:rsidP="00E73BB6">
            <w:pPr>
              <w:rPr>
                <w:b/>
              </w:rPr>
            </w:pPr>
            <w:r w:rsidRPr="00E73BB6">
              <w:rPr>
                <w:b/>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E73BB6" w:rsidRDefault="00E73BB6" w:rsidP="00E73BB6">
            <w:pPr>
              <w:rPr>
                <w:b/>
              </w:rPr>
            </w:pPr>
            <w:r w:rsidRPr="00E73BB6">
              <w:rPr>
                <w:b/>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E73BB6" w:rsidRDefault="00E73BB6" w:rsidP="00E73BB6">
            <w:pPr>
              <w:rPr>
                <w:b/>
              </w:rPr>
            </w:pPr>
            <w:r w:rsidRPr="00E73BB6">
              <w:rPr>
                <w:b/>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E73BB6" w:rsidRDefault="00E73BB6" w:rsidP="00E73BB6">
            <w:pPr>
              <w:rPr>
                <w:b/>
              </w:rPr>
            </w:pPr>
            <w:r w:rsidRPr="00E73BB6">
              <w:rPr>
                <w:b/>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E73BB6" w:rsidRDefault="00E73BB6" w:rsidP="00E73BB6">
            <w:pPr>
              <w:rPr>
                <w:b/>
              </w:rPr>
            </w:pPr>
            <w:r w:rsidRPr="00E73BB6">
              <w:rPr>
                <w:b/>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E73BB6" w:rsidRDefault="00E73BB6" w:rsidP="00E73BB6">
            <w:pPr>
              <w:rPr>
                <w:b/>
              </w:rPr>
            </w:pPr>
            <w:r w:rsidRPr="00E73BB6">
              <w:rPr>
                <w:b/>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E73BB6" w:rsidRDefault="00E73BB6" w:rsidP="00E73BB6">
            <w:pPr>
              <w:rPr>
                <w:b/>
              </w:rPr>
            </w:pPr>
            <w:r w:rsidRPr="00E73BB6">
              <w:rPr>
                <w:b/>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E73BB6" w:rsidRDefault="00E73BB6" w:rsidP="00E73BB6">
            <w:pPr>
              <w:rPr>
                <w:b/>
              </w:rPr>
            </w:pPr>
            <w:r w:rsidRPr="00E73BB6">
              <w:rPr>
                <w:b/>
              </w:rPr>
              <w:t>C</w:t>
            </w:r>
          </w:p>
        </w:tc>
      </w:tr>
      <w:tr w:rsidR="00E73BB6" w:rsidRPr="00E73BB6" w14:paraId="784596C3" w14:textId="77777777" w:rsidTr="00AA783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E73BB6" w:rsidRDefault="00E73BB6" w:rsidP="00E73BB6">
            <w:pPr>
              <w:rPr>
                <w:b/>
                <w:bCs/>
              </w:rPr>
            </w:pPr>
            <w:r w:rsidRPr="00E73BB6">
              <w:rPr>
                <w:b/>
                <w:bCs/>
              </w:rPr>
              <w:t>BDF2</w:t>
            </w:r>
          </w:p>
        </w:tc>
      </w:tr>
      <w:tr w:rsidR="00E73BB6" w:rsidRPr="00E73BB6" w14:paraId="1FA7A45D"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E73BB6" w:rsidRDefault="00E73BB6" w:rsidP="00E73BB6">
            <w:pPr>
              <w:rPr>
                <w:bCs/>
              </w:rPr>
            </w:pPr>
            <w:r w:rsidRPr="00E73BB6">
              <w:rPr>
                <w:bCs/>
              </w:rPr>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E73BB6" w:rsidRDefault="00E73BB6" w:rsidP="00E73BB6">
            <w:r w:rsidRPr="00E73BB6">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E73BB6" w:rsidRDefault="00E73BB6" w:rsidP="00E73BB6">
            <w:r w:rsidRPr="00E73BB6">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E73BB6" w:rsidRDefault="00E73BB6" w:rsidP="00E73BB6">
            <w:r w:rsidRPr="00E73BB6">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E73BB6" w:rsidRDefault="00E73BB6" w:rsidP="00E73BB6">
            <w:r w:rsidRPr="00E73BB6">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E73BB6" w:rsidRDefault="00E73BB6" w:rsidP="00E73BB6">
            <w:r w:rsidRPr="00E73BB6">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E73BB6" w:rsidRDefault="00E73BB6" w:rsidP="00E73BB6">
            <w:r w:rsidRPr="00E73BB6">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E73BB6" w:rsidRDefault="00E73BB6" w:rsidP="00E73BB6">
            <w:r w:rsidRPr="00E73BB6">
              <w:t>0.45</w:t>
            </w:r>
          </w:p>
        </w:tc>
      </w:tr>
      <w:tr w:rsidR="00E73BB6" w:rsidRPr="00E73BB6" w14:paraId="09F1E74F"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E73BB6" w:rsidRDefault="00E73BB6" w:rsidP="00E73BB6">
            <w:pPr>
              <w:rPr>
                <w:bCs/>
              </w:rPr>
            </w:pPr>
            <w:r w:rsidRPr="00E73BB6">
              <w:rPr>
                <w:bCs/>
              </w:rPr>
              <w:t>time(</w:t>
            </w:r>
            <w:proofErr w:type="spellStart"/>
            <w:r w:rsidRPr="00E73BB6">
              <w:rPr>
                <w:bCs/>
              </w:rPr>
              <w:t>maxCo</w:t>
            </w:r>
            <w:proofErr w:type="spellEnd"/>
            <w:r w:rsidRPr="00E73BB6">
              <w:rPr>
                <w:bCs/>
              </w:rPr>
              <w:t>)</w:t>
            </w:r>
          </w:p>
        </w:tc>
        <w:tc>
          <w:tcPr>
            <w:tcW w:w="382" w:type="pct"/>
            <w:tcBorders>
              <w:top w:val="nil"/>
              <w:left w:val="nil"/>
              <w:bottom w:val="nil"/>
              <w:right w:val="nil"/>
            </w:tcBorders>
            <w:shd w:val="clear" w:color="auto" w:fill="auto"/>
            <w:noWrap/>
            <w:vAlign w:val="bottom"/>
            <w:hideMark/>
          </w:tcPr>
          <w:p w14:paraId="64648318" w14:textId="77777777" w:rsidR="00E73BB6" w:rsidRPr="00E73BB6" w:rsidRDefault="00E73BB6" w:rsidP="00E73BB6">
            <w:r w:rsidRPr="00E73BB6">
              <w:t>2.05</w:t>
            </w:r>
          </w:p>
        </w:tc>
        <w:tc>
          <w:tcPr>
            <w:tcW w:w="359" w:type="pct"/>
            <w:tcBorders>
              <w:top w:val="nil"/>
              <w:left w:val="nil"/>
              <w:bottom w:val="nil"/>
              <w:right w:val="nil"/>
            </w:tcBorders>
            <w:shd w:val="clear" w:color="auto" w:fill="auto"/>
            <w:noWrap/>
            <w:vAlign w:val="bottom"/>
            <w:hideMark/>
          </w:tcPr>
          <w:p w14:paraId="7F061AA3" w14:textId="77777777" w:rsidR="00E73BB6" w:rsidRPr="00E73BB6" w:rsidRDefault="00E73BB6" w:rsidP="00E73BB6">
            <w:r w:rsidRPr="00E73BB6">
              <w:t>1.67</w:t>
            </w:r>
          </w:p>
        </w:tc>
        <w:tc>
          <w:tcPr>
            <w:tcW w:w="359" w:type="pct"/>
            <w:tcBorders>
              <w:top w:val="nil"/>
              <w:left w:val="nil"/>
              <w:bottom w:val="nil"/>
              <w:right w:val="nil"/>
            </w:tcBorders>
            <w:shd w:val="clear" w:color="auto" w:fill="auto"/>
            <w:noWrap/>
            <w:vAlign w:val="bottom"/>
            <w:hideMark/>
          </w:tcPr>
          <w:p w14:paraId="2838E723" w14:textId="77777777" w:rsidR="00E73BB6" w:rsidRPr="00E73BB6" w:rsidRDefault="00E73BB6" w:rsidP="00E73BB6">
            <w:r w:rsidRPr="00E73BB6">
              <w:t>0.85</w:t>
            </w:r>
          </w:p>
        </w:tc>
        <w:tc>
          <w:tcPr>
            <w:tcW w:w="382" w:type="pct"/>
            <w:tcBorders>
              <w:top w:val="nil"/>
              <w:left w:val="nil"/>
              <w:bottom w:val="nil"/>
              <w:right w:val="nil"/>
            </w:tcBorders>
            <w:shd w:val="clear" w:color="auto" w:fill="auto"/>
            <w:noWrap/>
            <w:vAlign w:val="bottom"/>
            <w:hideMark/>
          </w:tcPr>
          <w:p w14:paraId="2A07F060" w14:textId="77777777" w:rsidR="00E73BB6" w:rsidRPr="00E73BB6" w:rsidRDefault="00E73BB6" w:rsidP="00E73BB6">
            <w:r w:rsidRPr="00E73BB6">
              <w:t>2.11</w:t>
            </w:r>
          </w:p>
        </w:tc>
        <w:tc>
          <w:tcPr>
            <w:tcW w:w="382" w:type="pct"/>
            <w:tcBorders>
              <w:top w:val="nil"/>
              <w:left w:val="nil"/>
              <w:bottom w:val="nil"/>
              <w:right w:val="nil"/>
            </w:tcBorders>
            <w:shd w:val="clear" w:color="auto" w:fill="auto"/>
            <w:noWrap/>
            <w:vAlign w:val="bottom"/>
            <w:hideMark/>
          </w:tcPr>
          <w:p w14:paraId="0D9D515E"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6747495B"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34D60977" w14:textId="77777777" w:rsidR="00E73BB6" w:rsidRPr="00E73BB6" w:rsidRDefault="00E73BB6" w:rsidP="00E73BB6">
            <w:r w:rsidRPr="00E73BB6">
              <w:t>2.10</w:t>
            </w:r>
          </w:p>
        </w:tc>
        <w:tc>
          <w:tcPr>
            <w:tcW w:w="337" w:type="pct"/>
            <w:tcBorders>
              <w:top w:val="nil"/>
              <w:left w:val="nil"/>
              <w:bottom w:val="nil"/>
              <w:right w:val="nil"/>
            </w:tcBorders>
            <w:shd w:val="clear" w:color="auto" w:fill="auto"/>
            <w:noWrap/>
            <w:vAlign w:val="bottom"/>
            <w:hideMark/>
          </w:tcPr>
          <w:p w14:paraId="1235F92B"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3BA49F6B" w14:textId="77777777" w:rsidR="00E73BB6" w:rsidRPr="00E73BB6" w:rsidRDefault="00E73BB6" w:rsidP="00E73BB6">
            <w:r w:rsidRPr="00E73BB6">
              <w:t>1.64</w:t>
            </w:r>
          </w:p>
        </w:tc>
        <w:tc>
          <w:tcPr>
            <w:tcW w:w="382" w:type="pct"/>
            <w:tcBorders>
              <w:top w:val="nil"/>
              <w:left w:val="nil"/>
              <w:bottom w:val="nil"/>
              <w:right w:val="nil"/>
            </w:tcBorders>
            <w:shd w:val="clear" w:color="auto" w:fill="auto"/>
            <w:noWrap/>
            <w:vAlign w:val="bottom"/>
            <w:hideMark/>
          </w:tcPr>
          <w:p w14:paraId="35849993" w14:textId="77777777" w:rsidR="00E73BB6" w:rsidRPr="00E73BB6" w:rsidRDefault="00E73BB6" w:rsidP="00E73BB6">
            <w:r w:rsidRPr="00E73BB6">
              <w:t>2.04</w:t>
            </w:r>
          </w:p>
        </w:tc>
        <w:tc>
          <w:tcPr>
            <w:tcW w:w="337" w:type="pct"/>
            <w:tcBorders>
              <w:top w:val="nil"/>
              <w:left w:val="nil"/>
              <w:bottom w:val="nil"/>
              <w:right w:val="nil"/>
            </w:tcBorders>
            <w:shd w:val="clear" w:color="auto" w:fill="auto"/>
            <w:noWrap/>
            <w:vAlign w:val="bottom"/>
            <w:hideMark/>
          </w:tcPr>
          <w:p w14:paraId="3B045DBE" w14:textId="77777777" w:rsidR="00E73BB6" w:rsidRPr="00E73BB6" w:rsidRDefault="00E73BB6" w:rsidP="00E73BB6">
            <w:r w:rsidRPr="00E73BB6">
              <w:t>1.65</w:t>
            </w:r>
          </w:p>
        </w:tc>
        <w:tc>
          <w:tcPr>
            <w:tcW w:w="337" w:type="pct"/>
            <w:tcBorders>
              <w:top w:val="nil"/>
              <w:left w:val="nil"/>
              <w:bottom w:val="nil"/>
              <w:right w:val="nil"/>
            </w:tcBorders>
            <w:shd w:val="clear" w:color="auto" w:fill="auto"/>
            <w:noWrap/>
            <w:vAlign w:val="bottom"/>
            <w:hideMark/>
          </w:tcPr>
          <w:p w14:paraId="318D047C" w14:textId="77777777" w:rsidR="00E73BB6" w:rsidRPr="00E73BB6" w:rsidRDefault="00E73BB6" w:rsidP="00E73BB6">
            <w:r w:rsidRPr="00E73BB6">
              <w:t>1.65</w:t>
            </w:r>
          </w:p>
        </w:tc>
      </w:tr>
      <w:tr w:rsidR="00E73BB6" w:rsidRPr="00E73BB6" w14:paraId="128883A3"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E73BB6" w:rsidRDefault="00E73BB6" w:rsidP="00E73BB6">
            <w:proofErr w:type="spellStart"/>
            <w:r w:rsidRPr="00E73BB6">
              <w:t>Iterations</w:t>
            </w:r>
            <w:proofErr w:type="spellEnd"/>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E73BB6" w:rsidRDefault="00E73BB6" w:rsidP="00E73BB6">
            <w:r w:rsidRPr="00E73BB6">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E73BB6" w:rsidRDefault="00E73BB6" w:rsidP="00E73BB6">
            <w:r w:rsidRPr="00E73BB6">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E73BB6" w:rsidRDefault="00E73BB6" w:rsidP="00E73BB6">
            <w:r w:rsidRPr="00E73BB6">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E73BB6" w:rsidRDefault="00E73BB6" w:rsidP="00E73BB6">
            <w:r w:rsidRPr="00E73BB6">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E73BB6" w:rsidRDefault="00E73BB6" w:rsidP="00E73BB6">
            <w:r w:rsidRPr="00E73BB6">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E73BB6" w:rsidRDefault="00E73BB6" w:rsidP="00E73BB6">
            <w:r w:rsidRPr="00E73BB6">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E73BB6" w:rsidRDefault="00E73BB6" w:rsidP="00E73BB6">
            <w:r w:rsidRPr="00E73BB6">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E73BB6" w:rsidRDefault="00E73BB6" w:rsidP="00E73BB6">
            <w:r w:rsidRPr="00E73BB6">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E73BB6" w:rsidRDefault="00E73BB6" w:rsidP="00E73BB6">
            <w:r w:rsidRPr="00E73BB6">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E73BB6" w:rsidRDefault="00E73BB6" w:rsidP="00E73BB6">
            <w:r w:rsidRPr="00E73BB6">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E73BB6" w:rsidRDefault="00E73BB6" w:rsidP="00E73BB6">
            <w:r w:rsidRPr="00E73BB6">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E73BB6" w:rsidRDefault="00E73BB6" w:rsidP="00E73BB6">
            <w:r w:rsidRPr="00E73BB6">
              <w:t>67652</w:t>
            </w:r>
          </w:p>
        </w:tc>
      </w:tr>
      <w:tr w:rsidR="00E73BB6" w:rsidRPr="00E73BB6" w14:paraId="0C723CAD"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E73BB6" w:rsidRDefault="00E73BB6" w:rsidP="00E73BB6">
            <w:pPr>
              <w:rPr>
                <w:b/>
                <w:bCs/>
              </w:rPr>
            </w:pPr>
            <w:proofErr w:type="spellStart"/>
            <w:r w:rsidRPr="00E73BB6">
              <w:rPr>
                <w:b/>
                <w:bCs/>
              </w:rPr>
              <w:t>Crank</w:t>
            </w:r>
            <w:proofErr w:type="spellEnd"/>
            <w:r w:rsidRPr="00E73BB6">
              <w:rPr>
                <w:b/>
                <w:bCs/>
              </w:rPr>
              <w:t xml:space="preserve"> – Nicolson</w:t>
            </w:r>
          </w:p>
        </w:tc>
      </w:tr>
      <w:tr w:rsidR="00E73BB6" w:rsidRPr="00E73BB6" w14:paraId="515765D4"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E73BB6" w:rsidRDefault="00E73BB6" w:rsidP="00E73BB6">
            <w:pPr>
              <w:rPr>
                <w:bCs/>
              </w:rPr>
            </w:pPr>
            <w:r w:rsidRPr="00E73BB6">
              <w:rPr>
                <w:bC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E73BB6" w:rsidRDefault="00E73BB6" w:rsidP="00E73BB6">
            <w:r w:rsidRPr="00E73BB6">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E73BB6" w:rsidRDefault="00E73BB6" w:rsidP="00E73BB6">
            <w:r w:rsidRPr="00E73BB6">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E73BB6" w:rsidRDefault="00E73BB6" w:rsidP="00E73BB6">
            <w:r w:rsidRPr="00E73BB6">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E73BB6" w:rsidRDefault="00E73BB6" w:rsidP="00E73BB6">
            <w:r w:rsidRPr="00E73BB6">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E73BB6" w:rsidRDefault="00E73BB6" w:rsidP="00E73BB6">
            <w:r w:rsidRPr="00E73BB6">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E73BB6" w:rsidRDefault="00E73BB6" w:rsidP="00E73BB6">
            <w:r w:rsidRPr="00E73BB6">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E73BB6" w:rsidRDefault="00E73BB6" w:rsidP="00E73BB6">
            <w:r w:rsidRPr="00E73BB6">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E73BB6" w:rsidRDefault="00E73BB6" w:rsidP="00E73BB6">
            <w:r w:rsidRPr="00E73BB6">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E73BB6" w:rsidRDefault="00E73BB6" w:rsidP="00E73BB6">
            <w:r w:rsidRPr="00E73BB6">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E73BB6" w:rsidRDefault="00E73BB6" w:rsidP="00E73BB6">
            <w:r w:rsidRPr="00E73BB6">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E73BB6" w:rsidRDefault="00E73BB6" w:rsidP="00E73BB6">
            <w:r w:rsidRPr="00E73BB6">
              <w:t>2.53</w:t>
            </w:r>
          </w:p>
        </w:tc>
      </w:tr>
      <w:tr w:rsidR="00E73BB6" w:rsidRPr="00E73BB6" w14:paraId="06520E4A"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E73BB6" w:rsidRDefault="00E73BB6" w:rsidP="00E73BB6">
            <w:pPr>
              <w:rPr>
                <w:bCs/>
              </w:rPr>
            </w:pPr>
            <w:r w:rsidRPr="00E73BB6">
              <w:rPr>
                <w:bCs/>
              </w:rPr>
              <w:lastRenderedPageBreak/>
              <w:t>time (</w:t>
            </w:r>
            <w:proofErr w:type="spellStart"/>
            <w:r w:rsidRPr="00E73BB6">
              <w:rPr>
                <w:bCs/>
              </w:rPr>
              <w:t>maxCo</w:t>
            </w:r>
            <w:proofErr w:type="spellEnd"/>
            <w:r w:rsidRPr="00E73BB6">
              <w:rPr>
                <w:bCs/>
              </w:rPr>
              <w:t>)</w:t>
            </w:r>
          </w:p>
        </w:tc>
        <w:tc>
          <w:tcPr>
            <w:tcW w:w="382" w:type="pct"/>
            <w:tcBorders>
              <w:top w:val="nil"/>
              <w:left w:val="nil"/>
              <w:bottom w:val="nil"/>
              <w:right w:val="nil"/>
            </w:tcBorders>
            <w:shd w:val="clear" w:color="auto" w:fill="auto"/>
            <w:noWrap/>
            <w:vAlign w:val="bottom"/>
            <w:hideMark/>
          </w:tcPr>
          <w:p w14:paraId="59006AFA" w14:textId="77777777" w:rsidR="00E73BB6" w:rsidRPr="00E73BB6" w:rsidRDefault="00E73BB6" w:rsidP="00E73BB6">
            <w:r w:rsidRPr="00E73BB6">
              <w:t>1.72</w:t>
            </w:r>
          </w:p>
        </w:tc>
        <w:tc>
          <w:tcPr>
            <w:tcW w:w="359" w:type="pct"/>
            <w:tcBorders>
              <w:top w:val="nil"/>
              <w:left w:val="nil"/>
              <w:bottom w:val="nil"/>
              <w:right w:val="nil"/>
            </w:tcBorders>
            <w:shd w:val="clear" w:color="auto" w:fill="auto"/>
            <w:noWrap/>
            <w:vAlign w:val="bottom"/>
            <w:hideMark/>
          </w:tcPr>
          <w:p w14:paraId="0014EB51" w14:textId="77777777" w:rsidR="00E73BB6" w:rsidRPr="00E73BB6" w:rsidRDefault="00E73BB6" w:rsidP="00E73BB6">
            <w:r w:rsidRPr="00E73BB6">
              <w:t>0.90</w:t>
            </w:r>
          </w:p>
        </w:tc>
        <w:tc>
          <w:tcPr>
            <w:tcW w:w="359" w:type="pct"/>
            <w:tcBorders>
              <w:top w:val="nil"/>
              <w:left w:val="nil"/>
              <w:bottom w:val="nil"/>
              <w:right w:val="nil"/>
            </w:tcBorders>
            <w:shd w:val="clear" w:color="auto" w:fill="auto"/>
            <w:noWrap/>
            <w:vAlign w:val="bottom"/>
            <w:hideMark/>
          </w:tcPr>
          <w:p w14:paraId="3D942485" w14:textId="77777777" w:rsidR="00E73BB6" w:rsidRPr="00E73BB6" w:rsidRDefault="00E73BB6" w:rsidP="00E73BB6">
            <w:r w:rsidRPr="00E73BB6">
              <w:t>0.85</w:t>
            </w:r>
          </w:p>
        </w:tc>
        <w:tc>
          <w:tcPr>
            <w:tcW w:w="382" w:type="pct"/>
            <w:tcBorders>
              <w:top w:val="nil"/>
              <w:left w:val="nil"/>
              <w:bottom w:val="nil"/>
              <w:right w:val="nil"/>
            </w:tcBorders>
            <w:shd w:val="clear" w:color="auto" w:fill="auto"/>
            <w:noWrap/>
            <w:vAlign w:val="bottom"/>
            <w:hideMark/>
          </w:tcPr>
          <w:p w14:paraId="7749CE97" w14:textId="77777777" w:rsidR="00E73BB6" w:rsidRPr="00E73BB6" w:rsidRDefault="00E73BB6" w:rsidP="00E73BB6">
            <w:r w:rsidRPr="00E73BB6">
              <w:t>1.71</w:t>
            </w:r>
          </w:p>
        </w:tc>
        <w:tc>
          <w:tcPr>
            <w:tcW w:w="382" w:type="pct"/>
            <w:tcBorders>
              <w:top w:val="nil"/>
              <w:left w:val="nil"/>
              <w:bottom w:val="nil"/>
              <w:right w:val="nil"/>
            </w:tcBorders>
            <w:shd w:val="clear" w:color="auto" w:fill="auto"/>
            <w:noWrap/>
            <w:vAlign w:val="bottom"/>
            <w:hideMark/>
          </w:tcPr>
          <w:p w14:paraId="6587813F" w14:textId="77777777" w:rsidR="00E73BB6" w:rsidRPr="00E73BB6" w:rsidRDefault="00E73BB6" w:rsidP="00E73BB6">
            <w:r w:rsidRPr="00E73BB6">
              <w:t>0.99</w:t>
            </w:r>
          </w:p>
        </w:tc>
        <w:tc>
          <w:tcPr>
            <w:tcW w:w="382" w:type="pct"/>
            <w:tcBorders>
              <w:top w:val="nil"/>
              <w:left w:val="nil"/>
              <w:bottom w:val="nil"/>
              <w:right w:val="nil"/>
            </w:tcBorders>
            <w:shd w:val="clear" w:color="auto" w:fill="auto"/>
            <w:noWrap/>
            <w:vAlign w:val="bottom"/>
            <w:hideMark/>
          </w:tcPr>
          <w:p w14:paraId="1A763A9C" w14:textId="77777777" w:rsidR="00E73BB6" w:rsidRPr="00E73BB6" w:rsidRDefault="00E73BB6" w:rsidP="00E73BB6">
            <w:r w:rsidRPr="00E73BB6">
              <w:t>0.97</w:t>
            </w:r>
          </w:p>
        </w:tc>
        <w:tc>
          <w:tcPr>
            <w:tcW w:w="382" w:type="pct"/>
            <w:tcBorders>
              <w:top w:val="nil"/>
              <w:left w:val="nil"/>
              <w:bottom w:val="nil"/>
              <w:right w:val="nil"/>
            </w:tcBorders>
            <w:shd w:val="clear" w:color="auto" w:fill="auto"/>
            <w:noWrap/>
            <w:vAlign w:val="bottom"/>
            <w:hideMark/>
          </w:tcPr>
          <w:p w14:paraId="44B33BA7" w14:textId="77777777" w:rsidR="00E73BB6" w:rsidRPr="00E73BB6" w:rsidRDefault="00E73BB6" w:rsidP="00E73BB6">
            <w:r w:rsidRPr="00E73BB6">
              <w:t>1.69</w:t>
            </w:r>
          </w:p>
        </w:tc>
        <w:tc>
          <w:tcPr>
            <w:tcW w:w="337" w:type="pct"/>
            <w:tcBorders>
              <w:top w:val="nil"/>
              <w:left w:val="nil"/>
              <w:bottom w:val="nil"/>
              <w:right w:val="nil"/>
            </w:tcBorders>
            <w:shd w:val="clear" w:color="auto" w:fill="auto"/>
            <w:noWrap/>
            <w:vAlign w:val="bottom"/>
            <w:hideMark/>
          </w:tcPr>
          <w:p w14:paraId="2B044C5D" w14:textId="77777777" w:rsidR="00E73BB6" w:rsidRPr="00E73BB6" w:rsidRDefault="00E73BB6" w:rsidP="00E73BB6">
            <w:r w:rsidRPr="00E73BB6">
              <w:t>0.98</w:t>
            </w:r>
          </w:p>
        </w:tc>
        <w:tc>
          <w:tcPr>
            <w:tcW w:w="337" w:type="pct"/>
            <w:tcBorders>
              <w:top w:val="nil"/>
              <w:left w:val="nil"/>
              <w:bottom w:val="nil"/>
              <w:right w:val="nil"/>
            </w:tcBorders>
            <w:shd w:val="clear" w:color="auto" w:fill="auto"/>
            <w:noWrap/>
            <w:vAlign w:val="bottom"/>
            <w:hideMark/>
          </w:tcPr>
          <w:p w14:paraId="5EF24554" w14:textId="77777777" w:rsidR="00E73BB6" w:rsidRPr="00E73BB6" w:rsidRDefault="00E73BB6" w:rsidP="00E73BB6">
            <w:r w:rsidRPr="00E73BB6">
              <w:t>0.88</w:t>
            </w:r>
          </w:p>
        </w:tc>
        <w:tc>
          <w:tcPr>
            <w:tcW w:w="382" w:type="pct"/>
            <w:tcBorders>
              <w:top w:val="nil"/>
              <w:left w:val="nil"/>
              <w:bottom w:val="nil"/>
              <w:right w:val="nil"/>
            </w:tcBorders>
            <w:shd w:val="clear" w:color="auto" w:fill="auto"/>
            <w:noWrap/>
            <w:vAlign w:val="bottom"/>
            <w:hideMark/>
          </w:tcPr>
          <w:p w14:paraId="0F5A948A" w14:textId="77777777" w:rsidR="00E73BB6" w:rsidRPr="00E73BB6" w:rsidRDefault="00E73BB6" w:rsidP="00E73BB6">
            <w:r w:rsidRPr="00E73BB6">
              <w:t>1.68</w:t>
            </w:r>
          </w:p>
        </w:tc>
        <w:tc>
          <w:tcPr>
            <w:tcW w:w="337" w:type="pct"/>
            <w:tcBorders>
              <w:top w:val="nil"/>
              <w:left w:val="nil"/>
              <w:bottom w:val="nil"/>
              <w:right w:val="nil"/>
            </w:tcBorders>
            <w:shd w:val="clear" w:color="auto" w:fill="auto"/>
            <w:noWrap/>
            <w:vAlign w:val="bottom"/>
            <w:hideMark/>
          </w:tcPr>
          <w:p w14:paraId="210130A0" w14:textId="77777777" w:rsidR="00E73BB6" w:rsidRPr="00E73BB6" w:rsidRDefault="00E73BB6" w:rsidP="00E73BB6">
            <w:r w:rsidRPr="00E73BB6">
              <w:t>0.97</w:t>
            </w:r>
          </w:p>
        </w:tc>
        <w:tc>
          <w:tcPr>
            <w:tcW w:w="337" w:type="pct"/>
            <w:tcBorders>
              <w:top w:val="nil"/>
              <w:left w:val="nil"/>
              <w:bottom w:val="nil"/>
              <w:right w:val="nil"/>
            </w:tcBorders>
            <w:shd w:val="clear" w:color="auto" w:fill="auto"/>
            <w:noWrap/>
            <w:vAlign w:val="bottom"/>
            <w:hideMark/>
          </w:tcPr>
          <w:p w14:paraId="45B33055" w14:textId="77777777" w:rsidR="00E73BB6" w:rsidRPr="00E73BB6" w:rsidRDefault="00E73BB6" w:rsidP="00E73BB6">
            <w:r w:rsidRPr="00E73BB6">
              <w:t>0.79</w:t>
            </w:r>
          </w:p>
        </w:tc>
      </w:tr>
      <w:tr w:rsidR="00E73BB6" w:rsidRPr="00E73BB6" w14:paraId="3738FA08"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E73BB6" w:rsidRDefault="00E73BB6" w:rsidP="00E73BB6">
            <w:proofErr w:type="spellStart"/>
            <w:r w:rsidRPr="00E73BB6">
              <w:t>Iterations</w:t>
            </w:r>
            <w:proofErr w:type="spellEnd"/>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E73BB6" w:rsidRDefault="00E73BB6" w:rsidP="00E73BB6">
            <w:r w:rsidRPr="00E73BB6">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E73BB6" w:rsidRDefault="00E73BB6" w:rsidP="00E73BB6">
            <w:r w:rsidRPr="00E73BB6">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E73BB6" w:rsidRDefault="00E73BB6" w:rsidP="00E73BB6">
            <w:r w:rsidRPr="00E73BB6">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E73BB6" w:rsidRDefault="00E73BB6" w:rsidP="00E73BB6">
            <w:r w:rsidRPr="00E73BB6">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E73BB6" w:rsidRDefault="00E73BB6" w:rsidP="00E73BB6">
            <w:r w:rsidRPr="00E73BB6">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E73BB6" w:rsidRDefault="00E73BB6" w:rsidP="00E73BB6">
            <w:r w:rsidRPr="00E73BB6">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E73BB6" w:rsidRDefault="00E73BB6" w:rsidP="00E73BB6">
            <w:r w:rsidRPr="00E73BB6">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E73BB6" w:rsidRDefault="00E73BB6" w:rsidP="00E73BB6">
            <w:r w:rsidRPr="00E73BB6">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E73BB6" w:rsidRDefault="00E73BB6" w:rsidP="00E73BB6">
            <w:r w:rsidRPr="00E73BB6">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E73BB6" w:rsidRDefault="00E73BB6" w:rsidP="00E73BB6">
            <w:r w:rsidRPr="00E73BB6">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E73BB6" w:rsidRDefault="00E73BB6" w:rsidP="00E73BB6">
            <w:r w:rsidRPr="00E73BB6">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E73BB6" w:rsidRDefault="00E73BB6" w:rsidP="00E73BB6">
            <w:r w:rsidRPr="00E73BB6">
              <w:t> </w:t>
            </w:r>
          </w:p>
        </w:tc>
      </w:tr>
      <w:tr w:rsidR="00E73BB6" w:rsidRPr="00E73BB6" w14:paraId="75C4C94A"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E73BB6" w:rsidRDefault="00E73BB6" w:rsidP="00E73BB6">
            <w:pPr>
              <w:rPr>
                <w:b/>
                <w:bCs/>
              </w:rPr>
            </w:pPr>
            <w:proofErr w:type="spellStart"/>
            <w:r w:rsidRPr="00E73BB6">
              <w:rPr>
                <w:b/>
                <w:bCs/>
              </w:rPr>
              <w:t>Implicit</w:t>
            </w:r>
            <w:proofErr w:type="spellEnd"/>
            <w:r w:rsidRPr="00E73BB6">
              <w:rPr>
                <w:b/>
                <w:bCs/>
              </w:rPr>
              <w:t xml:space="preserve"> Euler</w:t>
            </w:r>
          </w:p>
        </w:tc>
      </w:tr>
      <w:tr w:rsidR="00E73BB6" w:rsidRPr="00E73BB6" w14:paraId="269FA2EC"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E73BB6" w:rsidRDefault="00E73BB6" w:rsidP="00E73BB6">
            <w:pPr>
              <w:rPr>
                <w:b/>
                <w:bCs/>
              </w:rPr>
            </w:pPr>
            <w:r w:rsidRPr="00E73BB6">
              <w:rPr>
                <w:b/>
                <w:bC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E73BB6" w:rsidRDefault="00E73BB6" w:rsidP="00E73BB6">
            <w:r w:rsidRPr="00E73BB6">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E73BB6" w:rsidRDefault="00E73BB6" w:rsidP="00E73BB6">
            <w:r w:rsidRPr="00E73BB6">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E73BB6" w:rsidRDefault="00E73BB6" w:rsidP="00E73BB6">
            <w:r w:rsidRPr="00E73BB6">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E73BB6" w:rsidRDefault="00E73BB6" w:rsidP="00E73BB6">
            <w:r w:rsidRPr="00E73BB6">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E73BB6" w:rsidRDefault="00E73BB6" w:rsidP="00E73BB6">
            <w:r w:rsidRPr="00E73BB6">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E73BB6" w:rsidRDefault="00E73BB6" w:rsidP="00E73BB6">
            <w:r w:rsidRPr="00E73BB6">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E73BB6" w:rsidRDefault="00E73BB6" w:rsidP="00E73BB6">
            <w:r w:rsidRPr="00E73BB6">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E73BB6" w:rsidRDefault="00E73BB6" w:rsidP="00E73BB6">
            <w:r w:rsidRPr="00E73BB6">
              <w:t>0.46</w:t>
            </w:r>
          </w:p>
        </w:tc>
      </w:tr>
      <w:tr w:rsidR="00E73BB6" w:rsidRPr="00E73BB6" w14:paraId="2739747E"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E73BB6" w:rsidRDefault="00E73BB6" w:rsidP="00E73BB6">
            <w:pPr>
              <w:rPr>
                <w:b/>
                <w:bCs/>
              </w:rPr>
            </w:pPr>
            <w:r w:rsidRPr="00E73BB6">
              <w:rPr>
                <w:b/>
                <w:bCs/>
              </w:rPr>
              <w:t>time(</w:t>
            </w:r>
            <w:proofErr w:type="spellStart"/>
            <w:r w:rsidRPr="00E73BB6">
              <w:rPr>
                <w:b/>
                <w:bCs/>
              </w:rPr>
              <w:t>maxCo</w:t>
            </w:r>
            <w:proofErr w:type="spellEnd"/>
            <w:r w:rsidRPr="00E73BB6">
              <w:rPr>
                <w:b/>
                <w:bCs/>
              </w:rPr>
              <w:t>)</w:t>
            </w:r>
          </w:p>
        </w:tc>
        <w:tc>
          <w:tcPr>
            <w:tcW w:w="382" w:type="pct"/>
            <w:tcBorders>
              <w:top w:val="nil"/>
              <w:left w:val="nil"/>
              <w:bottom w:val="nil"/>
              <w:right w:val="nil"/>
            </w:tcBorders>
            <w:shd w:val="clear" w:color="auto" w:fill="auto"/>
            <w:noWrap/>
            <w:vAlign w:val="bottom"/>
            <w:hideMark/>
          </w:tcPr>
          <w:p w14:paraId="2D5FA17E" w14:textId="77777777" w:rsidR="00E73BB6" w:rsidRPr="00E73BB6" w:rsidRDefault="00E73BB6" w:rsidP="00E73BB6">
            <w:r w:rsidRPr="00E73BB6">
              <w:t>2.04</w:t>
            </w:r>
          </w:p>
        </w:tc>
        <w:tc>
          <w:tcPr>
            <w:tcW w:w="359" w:type="pct"/>
            <w:tcBorders>
              <w:top w:val="nil"/>
              <w:left w:val="nil"/>
              <w:bottom w:val="nil"/>
              <w:right w:val="nil"/>
            </w:tcBorders>
            <w:shd w:val="clear" w:color="auto" w:fill="auto"/>
            <w:noWrap/>
            <w:vAlign w:val="bottom"/>
            <w:hideMark/>
          </w:tcPr>
          <w:p w14:paraId="48C32F79" w14:textId="77777777" w:rsidR="00E73BB6" w:rsidRPr="00E73BB6" w:rsidRDefault="00E73BB6" w:rsidP="00E73BB6">
            <w:r w:rsidRPr="00E73BB6">
              <w:t>1.67</w:t>
            </w:r>
          </w:p>
        </w:tc>
        <w:tc>
          <w:tcPr>
            <w:tcW w:w="359" w:type="pct"/>
            <w:tcBorders>
              <w:top w:val="nil"/>
              <w:left w:val="nil"/>
              <w:bottom w:val="nil"/>
              <w:right w:val="nil"/>
            </w:tcBorders>
            <w:shd w:val="clear" w:color="auto" w:fill="auto"/>
            <w:noWrap/>
            <w:vAlign w:val="bottom"/>
            <w:hideMark/>
          </w:tcPr>
          <w:p w14:paraId="0301007D"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587C727B" w14:textId="77777777" w:rsidR="00E73BB6" w:rsidRPr="00E73BB6" w:rsidRDefault="00E73BB6" w:rsidP="00E73BB6">
            <w:r w:rsidRPr="00E73BB6">
              <w:t>2.08</w:t>
            </w:r>
          </w:p>
        </w:tc>
        <w:tc>
          <w:tcPr>
            <w:tcW w:w="382" w:type="pct"/>
            <w:tcBorders>
              <w:top w:val="nil"/>
              <w:left w:val="nil"/>
              <w:bottom w:val="nil"/>
              <w:right w:val="nil"/>
            </w:tcBorders>
            <w:shd w:val="clear" w:color="auto" w:fill="auto"/>
            <w:noWrap/>
            <w:vAlign w:val="bottom"/>
            <w:hideMark/>
          </w:tcPr>
          <w:p w14:paraId="3940C5EF" w14:textId="77777777" w:rsidR="00E73BB6" w:rsidRPr="00E73BB6" w:rsidRDefault="00E73BB6" w:rsidP="00E73BB6">
            <w:r w:rsidRPr="00E73BB6">
              <w:t>1.67</w:t>
            </w:r>
          </w:p>
        </w:tc>
        <w:tc>
          <w:tcPr>
            <w:tcW w:w="382" w:type="pct"/>
            <w:tcBorders>
              <w:top w:val="nil"/>
              <w:left w:val="nil"/>
              <w:bottom w:val="nil"/>
              <w:right w:val="nil"/>
            </w:tcBorders>
            <w:shd w:val="clear" w:color="auto" w:fill="auto"/>
            <w:noWrap/>
            <w:vAlign w:val="bottom"/>
            <w:hideMark/>
          </w:tcPr>
          <w:p w14:paraId="04F625DD"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72174010" w14:textId="77777777" w:rsidR="00E73BB6" w:rsidRPr="00E73BB6" w:rsidRDefault="00E73BB6" w:rsidP="00E73BB6">
            <w:r w:rsidRPr="00E73BB6">
              <w:t>2.10</w:t>
            </w:r>
          </w:p>
        </w:tc>
        <w:tc>
          <w:tcPr>
            <w:tcW w:w="337" w:type="pct"/>
            <w:tcBorders>
              <w:top w:val="nil"/>
              <w:left w:val="nil"/>
              <w:bottom w:val="nil"/>
              <w:right w:val="nil"/>
            </w:tcBorders>
            <w:shd w:val="clear" w:color="auto" w:fill="auto"/>
            <w:noWrap/>
            <w:vAlign w:val="bottom"/>
            <w:hideMark/>
          </w:tcPr>
          <w:p w14:paraId="0101892C"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32F80B11" w14:textId="77777777" w:rsidR="00E73BB6" w:rsidRPr="00E73BB6" w:rsidRDefault="00E73BB6" w:rsidP="00E73BB6">
            <w:r w:rsidRPr="00E73BB6">
              <w:t>1.64</w:t>
            </w:r>
          </w:p>
        </w:tc>
        <w:tc>
          <w:tcPr>
            <w:tcW w:w="382" w:type="pct"/>
            <w:tcBorders>
              <w:top w:val="nil"/>
              <w:left w:val="nil"/>
              <w:bottom w:val="nil"/>
              <w:right w:val="nil"/>
            </w:tcBorders>
            <w:shd w:val="clear" w:color="auto" w:fill="auto"/>
            <w:noWrap/>
            <w:vAlign w:val="bottom"/>
            <w:hideMark/>
          </w:tcPr>
          <w:p w14:paraId="70CD59D9" w14:textId="77777777" w:rsidR="00E73BB6" w:rsidRPr="00E73BB6" w:rsidRDefault="00E73BB6" w:rsidP="00E73BB6">
            <w:r w:rsidRPr="00E73BB6">
              <w:t>2.06</w:t>
            </w:r>
          </w:p>
        </w:tc>
        <w:tc>
          <w:tcPr>
            <w:tcW w:w="337" w:type="pct"/>
            <w:tcBorders>
              <w:top w:val="nil"/>
              <w:left w:val="nil"/>
              <w:bottom w:val="nil"/>
              <w:right w:val="nil"/>
            </w:tcBorders>
            <w:shd w:val="clear" w:color="auto" w:fill="auto"/>
            <w:noWrap/>
            <w:vAlign w:val="bottom"/>
            <w:hideMark/>
          </w:tcPr>
          <w:p w14:paraId="10FCDAE6"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4F666B91" w14:textId="77777777" w:rsidR="00E73BB6" w:rsidRPr="00E73BB6" w:rsidRDefault="00E73BB6" w:rsidP="00E73BB6">
            <w:r w:rsidRPr="00E73BB6">
              <w:t>1.65</w:t>
            </w:r>
          </w:p>
        </w:tc>
      </w:tr>
      <w:tr w:rsidR="00E73BB6" w:rsidRPr="00E73BB6" w14:paraId="4619F2B1"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E73BB6" w:rsidRDefault="00E73BB6" w:rsidP="00E73BB6">
            <w:pPr>
              <w:rPr>
                <w:b/>
                <w:bCs/>
              </w:rPr>
            </w:pPr>
            <w:proofErr w:type="spellStart"/>
            <w:r w:rsidRPr="00E73BB6">
              <w:rPr>
                <w:b/>
                <w:bCs/>
              </w:rPr>
              <w:t>Iterations</w:t>
            </w:r>
            <w:proofErr w:type="spellEnd"/>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E73BB6" w:rsidRDefault="00E73BB6" w:rsidP="00E73BB6">
            <w:r w:rsidRPr="00E73BB6">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E73BB6" w:rsidRDefault="00E73BB6" w:rsidP="00E73BB6">
            <w:r w:rsidRPr="00E73BB6">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E73BB6" w:rsidRDefault="00E73BB6" w:rsidP="00E73BB6">
            <w:r w:rsidRPr="00E73BB6">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E73BB6" w:rsidRDefault="00E73BB6" w:rsidP="00E73BB6">
            <w:r w:rsidRPr="00E73BB6">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E73BB6" w:rsidRDefault="00E73BB6" w:rsidP="00E73BB6">
            <w:r w:rsidRPr="00E73BB6">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E73BB6" w:rsidRDefault="00E73BB6" w:rsidP="00E73BB6">
            <w:r w:rsidRPr="00E73BB6">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E73BB6" w:rsidRDefault="00E73BB6" w:rsidP="00E73BB6">
            <w:r w:rsidRPr="00E73BB6">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E73BB6" w:rsidRDefault="00E73BB6" w:rsidP="00E73BB6">
            <w:r w:rsidRPr="00E73BB6">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E73BB6" w:rsidRDefault="00E73BB6" w:rsidP="00E73BB6">
            <w:r w:rsidRPr="00E73BB6">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E73BB6" w:rsidRDefault="00E73BB6" w:rsidP="00E73BB6">
            <w:r w:rsidRPr="00E73BB6">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E73BB6" w:rsidRDefault="00E73BB6" w:rsidP="00E73BB6">
            <w:r w:rsidRPr="00E73BB6">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E73BB6" w:rsidRDefault="00E73BB6" w:rsidP="00E73BB6">
            <w:r w:rsidRPr="00E73BB6">
              <w:t>91486</w:t>
            </w:r>
          </w:p>
        </w:tc>
      </w:tr>
    </w:tbl>
    <w:p w14:paraId="6C804DBC" w14:textId="77777777" w:rsidR="00E73BB6" w:rsidRPr="00E73BB6" w:rsidRDefault="00E73BB6" w:rsidP="00E73BB6">
      <w:pPr>
        <w:rPr>
          <w:lang w:val="en-US"/>
        </w:rPr>
      </w:pPr>
    </w:p>
    <w:p w14:paraId="342958D0" w14:textId="77777777" w:rsidR="00E73BB6" w:rsidRPr="00E73BB6" w:rsidRDefault="00E73BB6" w:rsidP="00E73BB6">
      <w:pPr>
        <w:rPr>
          <w:lang w:val="en-US"/>
        </w:rPr>
      </w:pPr>
      <w:r w:rsidRPr="00E73BB6">
        <w:rPr>
          <w:lang w:val="en-US"/>
        </w:rPr>
        <w:t xml:space="preserve">Note: The gray color means that simulations diverged   </w:t>
      </w:r>
    </w:p>
    <w:p w14:paraId="3140FCF4" w14:textId="77777777" w:rsidR="00E73BB6" w:rsidRPr="00E73BB6" w:rsidRDefault="00E73BB6" w:rsidP="00E73BB6">
      <w:pPr>
        <w:rPr>
          <w:lang w:val="en-US"/>
        </w:rPr>
      </w:pPr>
    </w:p>
    <w:p w14:paraId="2534EADE" w14:textId="77777777" w:rsidR="00E73BB6" w:rsidRPr="00E73BB6" w:rsidRDefault="00E73BB6" w:rsidP="00E73BB6">
      <w:pPr>
        <w:rPr>
          <w:lang w:val="en-US"/>
        </w:rPr>
      </w:pPr>
    </w:p>
    <w:p w14:paraId="7A231266" w14:textId="77777777" w:rsidR="00E73BB6" w:rsidRPr="00E73BB6" w:rsidRDefault="00E73BB6" w:rsidP="00E73BB6">
      <w:pPr>
        <w:rPr>
          <w:lang w:val="en-US"/>
        </w:rPr>
      </w:pPr>
      <w:r w:rsidRPr="00E73BB6">
        <w:rPr>
          <w:lang w:val="en-US"/>
        </w:rPr>
        <w:lastRenderedPageBreak/>
        <w:t xml:space="preserve">  </w:t>
      </w:r>
      <w:r w:rsidRPr="00E73BB6">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E73BB6" w:rsidRDefault="00E73BB6" w:rsidP="00E73BB6">
      <w:pPr>
        <w:numPr>
          <w:ilvl w:val="0"/>
          <w:numId w:val="18"/>
        </w:numPr>
        <w:rPr>
          <w:lang w:val="en-US"/>
        </w:rPr>
      </w:pPr>
      <w:r w:rsidRPr="00E73BB6">
        <w:rPr>
          <w:lang w:val="en-US"/>
        </w:rPr>
        <w:t>t = 6s                  b) t=1.8s                    c) t=2.4s                  t=3.0 s</w:t>
      </w:r>
    </w:p>
    <w:p w14:paraId="31CD32A0" w14:textId="77777777" w:rsidR="00E73BB6" w:rsidRPr="00E73BB6" w:rsidRDefault="00E73BB6" w:rsidP="00E73BB6">
      <w:pPr>
        <w:rPr>
          <w:b/>
          <w:lang w:val="en-US"/>
        </w:rPr>
      </w:pPr>
    </w:p>
    <w:p w14:paraId="281BECA8" w14:textId="77777777" w:rsidR="00E73BB6" w:rsidRPr="00E73BB6" w:rsidRDefault="00E73BB6" w:rsidP="00E73BB6">
      <w:pPr>
        <w:rPr>
          <w:lang w:val="en-US"/>
        </w:rPr>
      </w:pPr>
      <w:r w:rsidRPr="00E73BB6">
        <w:rPr>
          <w:b/>
          <w:lang w:val="en-US"/>
        </w:rPr>
        <w:t>Figure 6</w:t>
      </w:r>
      <w:r w:rsidRPr="00E73BB6">
        <w:rPr>
          <w:lang w:val="en-US"/>
        </w:rPr>
        <w:t>: Time evolution of the interface and velocity in the y-direction for the MHRIC scheme combined with BDF2.</w:t>
      </w:r>
    </w:p>
    <w:p w14:paraId="5252BC47" w14:textId="77777777" w:rsidR="00E73BB6" w:rsidRPr="00E73BB6" w:rsidRDefault="00E73BB6" w:rsidP="00E73BB6">
      <w:pPr>
        <w:rPr>
          <w:lang w:val="en-US"/>
        </w:rPr>
      </w:pPr>
    </w:p>
    <w:p w14:paraId="4B0DC210" w14:textId="77777777" w:rsidR="00E73BB6" w:rsidRPr="00E73BB6" w:rsidRDefault="00E73BB6" w:rsidP="00E73BB6">
      <w:pPr>
        <w:rPr>
          <w:lang w:val="en-US"/>
        </w:rPr>
      </w:pPr>
    </w:p>
    <w:p w14:paraId="69DACA95" w14:textId="77777777" w:rsidR="00E73BB6" w:rsidRPr="00E73BB6" w:rsidRDefault="00E73BB6" w:rsidP="00E73BB6">
      <w:pPr>
        <w:rPr>
          <w:lang w:val="en-US"/>
        </w:rPr>
      </w:pPr>
      <w:r w:rsidRPr="00E73BB6">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E73BB6" w:rsidRDefault="00E73BB6" w:rsidP="00E73BB6">
      <w:pPr>
        <w:rPr>
          <w:lang w:val="en-US"/>
        </w:rPr>
      </w:pPr>
    </w:p>
    <w:p w14:paraId="0E63174A" w14:textId="74946B55" w:rsidR="00E73BB6" w:rsidRPr="00E73BB6" w:rsidRDefault="00E73BB6" w:rsidP="00E73BB6">
      <w:pPr>
        <w:rPr>
          <w:lang w:val="en-US"/>
        </w:rPr>
      </w:pPr>
      <w:r w:rsidRPr="00E73BB6">
        <w:rPr>
          <w:lang w:val="en-US"/>
        </w:rPr>
        <w:lastRenderedPageBreak/>
        <w:t xml:space="preserve">We notice that the two options need the same number of iterations to converge if the local Courant number is less than 0.2. For Co larger than 0.3, the solver becomes noticeably imprecise for option A 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E73BB6">
        <w:rPr>
          <w:lang w:val="en-US"/>
        </w:rPr>
        <w:fldChar w:fldCharType="begin" w:fldLock="1"/>
      </w:r>
      <w:r w:rsidR="007B03A8">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","given":"Müslüm","non-dropping-particle":"","parse-names":false,"suffix":""},{"dropping-particle":"","family":"</w:instrText>
      </w:r>
      <w:r w:rsidR="007B03A8">
        <w:rPr>
          <w:rFonts w:ascii="Cambria" w:hAnsi="Cambria" w:cs="Cambria"/>
          <w:lang w:val="en-US"/>
        </w:rPr>
        <w:instrText>Ş</w:instrText>
      </w:r>
      <w:r w:rsidR="007B03A8">
        <w:rPr>
          <w:lang w:val="en-US"/>
        </w:rPr>
        <w:instrText>inasi Onur","given":"Hüseyin","non-dropping-particle":"","parse-names":false,"suffix":""},{"dropping-particle":"","family":"Arici","given":"M","non-dropping-particle":"","parse-names":false,"suffix":""},{"dropping-particle":"","family":"</w:instrText>
      </w:r>
      <w:r w:rsidR="007B03A8">
        <w:rPr>
          <w:rFonts w:ascii="Cambria" w:hAnsi="Cambria" w:cs="Cambria"/>
          <w:lang w:val="en-US"/>
        </w:rPr>
        <w:instrText>Ş</w:instrText>
      </w:r>
      <w:r w:rsidR="007B03A8">
        <w:rPr>
          <w:lang w:val="en-US"/>
        </w:rPr>
        <w:instrText>inasi Onur","given":"Hüseyin","non-dropping-particle":"","parse-names":false,"suffix":""}],"container-title":"Proceedings of the 6th International Conference on Computational Fluid Dynamics, ICCFD 2010","id":"ITEM-1","issued":{"date-parts":[["2011"]]},"page":"527-533","publisher":"Springer Berlin Heidelberg","publisher-place":"Berlin, Heidelberg","title":"Performance comparison of high resolution schemes","type":"paper-conference"},"uris":["http://www.mendeley.com/documents/?uuid=3d8f5f9d-3161-4845-a6a5-ed7a775ab365"]}],"mendeley":{"formattedCitation":"(Ar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w:instrText>
      </w:r>
      <w:r w:rsidR="007B03A8">
        <w:rPr>
          <w:rFonts w:ascii="Cambria" w:hAnsi="Cambria" w:cs="Cambria"/>
          <w:lang w:val="en-US"/>
        </w:rPr>
        <w:instrText>Ş</w:instrText>
      </w:r>
      <w:r w:rsidR="007B03A8">
        <w:rPr>
          <w:lang w:val="en-US"/>
        </w:rPr>
        <w:instrText xml:space="preserve">inasi Onur, Arici, &amp; </w:instrText>
      </w:r>
      <w:r w:rsidR="007B03A8">
        <w:rPr>
          <w:rFonts w:ascii="Cambria" w:hAnsi="Cambria" w:cs="Cambria"/>
          <w:lang w:val="en-US"/>
        </w:rPr>
        <w:instrText>Ş</w:instrText>
      </w:r>
      <w:r w:rsidR="007B03A8">
        <w:rPr>
          <w:lang w:val="en-US"/>
        </w:rPr>
        <w:instrText>inasi Onur, 2011)","manualFormatting":"Ar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and Sinasi Onur (2011)","plainTextFormattedCitation":"(Ar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w:instrText>
      </w:r>
      <w:r w:rsidR="007B03A8">
        <w:rPr>
          <w:rFonts w:ascii="Cambria" w:hAnsi="Cambria" w:cs="Cambria"/>
          <w:lang w:val="en-US"/>
        </w:rPr>
        <w:instrText>Ş</w:instrText>
      </w:r>
      <w:r w:rsidR="007B03A8">
        <w:rPr>
          <w:lang w:val="en-US"/>
        </w:rPr>
        <w:instrText xml:space="preserve">inasi Onur, Arici, &amp; </w:instrText>
      </w:r>
      <w:r w:rsidR="007B03A8">
        <w:rPr>
          <w:rFonts w:ascii="Cambria" w:hAnsi="Cambria" w:cs="Cambria"/>
          <w:lang w:val="en-US"/>
        </w:rPr>
        <w:instrText>Ş</w:instrText>
      </w:r>
      <w:r w:rsidR="007B03A8">
        <w:rPr>
          <w:lang w:val="en-US"/>
        </w:rPr>
        <w:instrText>inasi Onur, 2011)","previouslyFormattedCitation":"(Ar</w:instrText>
      </w:r>
      <w:r w:rsidR="007B03A8">
        <w:rPr>
          <w:rFonts w:hint="eastAsia"/>
          <w:lang w:val="en-US"/>
        </w:rPr>
        <w:instrText>ı</w:instrText>
      </w:r>
      <w:r w:rsidR="007B03A8">
        <w:rPr>
          <w:lang w:val="en-US"/>
        </w:rPr>
        <w:instrText>c</w:instrText>
      </w:r>
      <w:r w:rsidR="007B03A8">
        <w:rPr>
          <w:rFonts w:hint="eastAsia"/>
          <w:lang w:val="en-US"/>
        </w:rPr>
        <w:instrText>ı</w:instrText>
      </w:r>
      <w:r w:rsidR="007B03A8">
        <w:rPr>
          <w:lang w:val="en-US"/>
        </w:rPr>
        <w:instrText xml:space="preserve">, </w:instrText>
      </w:r>
      <w:r w:rsidR="007B03A8">
        <w:rPr>
          <w:rFonts w:ascii="Cambria" w:hAnsi="Cambria" w:cs="Cambria"/>
          <w:lang w:val="en-US"/>
        </w:rPr>
        <w:instrText>Ş</w:instrText>
      </w:r>
      <w:r w:rsidR="007B03A8">
        <w:rPr>
          <w:lang w:val="en-US"/>
        </w:rPr>
        <w:instrText xml:space="preserve">inasi Onur, Arici, &amp; </w:instrText>
      </w:r>
      <w:r w:rsidR="007B03A8">
        <w:rPr>
          <w:rFonts w:ascii="Cambria" w:hAnsi="Cambria" w:cs="Cambria"/>
          <w:lang w:val="en-US"/>
        </w:rPr>
        <w:instrText>Ş</w:instrText>
      </w:r>
      <w:r w:rsidR="007B03A8">
        <w:rPr>
          <w:lang w:val="en-US"/>
        </w:rPr>
        <w:instrText>inasi Onur, 2011)"},"properties":{"noteIndex":0},"schema":"https://github.com/citation-style-language/schema/raw/master/csl-citation.json"}</w:instrText>
      </w:r>
      <w:r w:rsidRPr="00E73BB6">
        <w:rPr>
          <w:lang w:val="en-US"/>
        </w:rPr>
        <w:fldChar w:fldCharType="separate"/>
      </w:r>
      <w:r w:rsidRPr="00E73BB6">
        <w:rPr>
          <w:noProof/>
          <w:lang w:val="en-US"/>
        </w:rPr>
        <w:t>Arıcı and Sinasi Onur (2011)</w:t>
      </w:r>
      <w:r w:rsidRPr="00E73BB6">
        <w:rPr>
          <w:lang w:val="en-US"/>
        </w:rPr>
        <w:fldChar w:fldCharType="end"/>
      </w:r>
      <w:r w:rsidRPr="00E73BB6">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E73BB6">
        <w:rPr>
          <w:lang w:val="en-US"/>
        </w:rPr>
        <w:fldChar w:fldCharType="begin" w:fldLock="1"/>
      </w:r>
      <w:r w:rsidR="007B03A8">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1999)","manualFormatting":"Ubbink and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Ubbink and Issa (1999)</w:t>
      </w:r>
      <w:r w:rsidRPr="00E73BB6">
        <w:rPr>
          <w:lang w:val="en-US"/>
        </w:rPr>
        <w:fldChar w:fldCharType="end"/>
      </w:r>
      <w:r w:rsidRPr="00E73BB6">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E73BB6" w:rsidRDefault="00E73BB6" w:rsidP="00E73BB6">
      <w:pPr>
        <w:rPr>
          <w:lang w:val="en-US"/>
        </w:rPr>
      </w:pPr>
    </w:p>
    <w:p w14:paraId="16F6326F" w14:textId="77777777" w:rsidR="00E73BB6" w:rsidRPr="00E73BB6" w:rsidRDefault="00E73BB6" w:rsidP="00E73BB6">
      <w:pPr>
        <w:rPr>
          <w:lang w:val="en-US"/>
        </w:rPr>
      </w:pPr>
      <w:r w:rsidRPr="00E73BB6">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E73BB6" w:rsidRDefault="00E73BB6" w:rsidP="00E73BB6">
      <w:pPr>
        <w:numPr>
          <w:ilvl w:val="0"/>
          <w:numId w:val="19"/>
        </w:numPr>
        <w:rPr>
          <w:b/>
          <w:bCs/>
          <w:lang w:val="en-US"/>
        </w:rPr>
      </w:pPr>
      <w:r w:rsidRPr="00E73BB6">
        <w:rPr>
          <w:b/>
          <w:bCs/>
          <w:lang w:val="en-US"/>
        </w:rPr>
        <w:t>Conclusions</w:t>
      </w:r>
    </w:p>
    <w:p w14:paraId="691B7C76" w14:textId="77777777" w:rsidR="00E73BB6" w:rsidRPr="00E73BB6" w:rsidRDefault="00E73BB6" w:rsidP="00E73BB6">
      <w:pPr>
        <w:rPr>
          <w:lang w:val="en-US"/>
        </w:rPr>
      </w:pPr>
      <w:r w:rsidRPr="00E73BB6">
        <w:rPr>
          <w:lang w:val="en-US"/>
        </w:rPr>
        <w:t xml:space="preserve">   We successfully modified the standard algorithm to solve multiphase flow problems in order to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in order to maintain accuracy. </w:t>
      </w:r>
    </w:p>
    <w:p w14:paraId="5E8299CD" w14:textId="77777777" w:rsidR="00E73BB6" w:rsidRPr="00E73BB6" w:rsidRDefault="00E73BB6" w:rsidP="00E73BB6">
      <w:pPr>
        <w:rPr>
          <w:lang w:val="en-US"/>
        </w:rPr>
      </w:pPr>
      <w:r w:rsidRPr="00E73BB6">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E73BB6" w:rsidRDefault="00E73BB6" w:rsidP="00E73BB6">
      <w:pPr>
        <w:rPr>
          <w:lang w:val="en-US"/>
        </w:rPr>
      </w:pPr>
      <w:r w:rsidRPr="00E73BB6">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E73BB6" w:rsidRDefault="00E73BB6" w:rsidP="00E73BB6">
      <w:pPr>
        <w:rPr>
          <w:lang w:val="en-US"/>
        </w:rPr>
      </w:pPr>
      <w:r w:rsidRPr="00E73BB6">
        <w:rPr>
          <w:lang w:val="en-US"/>
        </w:rPr>
        <w:t xml:space="preserve">   The difference between the conservative and nonconservative form to discretize the time term was negligible. For some cases, the nonconservative method was a little faster.  </w:t>
      </w:r>
    </w:p>
    <w:p w14:paraId="205BD8ED" w14:textId="77777777" w:rsidR="00E73BB6" w:rsidRPr="00E73BB6" w:rsidRDefault="00E73BB6" w:rsidP="00E73BB6">
      <w:pPr>
        <w:rPr>
          <w:lang w:val="en-US"/>
        </w:rPr>
      </w:pPr>
      <w:r w:rsidRPr="00E73BB6">
        <w:rPr>
          <w:lang w:val="en-US"/>
        </w:rPr>
        <w:lastRenderedPageBreak/>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Default="00E73BB6">
      <w:pPr>
        <w:spacing w:after="0" w:line="240" w:lineRule="auto"/>
        <w:rPr>
          <w:lang w:val="en-US"/>
        </w:rPr>
      </w:pPr>
      <w:r>
        <w:rPr>
          <w:lang w:val="en-US"/>
        </w:rPr>
        <w:br w:type="page"/>
      </w:r>
    </w:p>
    <w:p w14:paraId="16486D97" w14:textId="77777777" w:rsidR="00E73BB6" w:rsidRPr="00E73BB6" w:rsidRDefault="00E73BB6" w:rsidP="00E73BB6">
      <w:pPr>
        <w:rPr>
          <w:b/>
          <w:lang w:val="en-US"/>
        </w:rPr>
      </w:pPr>
      <w:r w:rsidRPr="00E73BB6">
        <w:rPr>
          <w:b/>
          <w:lang w:val="en-US"/>
        </w:rPr>
        <w:lastRenderedPageBreak/>
        <w:t xml:space="preserve">A </w:t>
      </w:r>
      <w:r w:rsidRPr="00E73BB6">
        <w:rPr>
          <w:b/>
          <w:i/>
          <w:iCs/>
          <w:lang w:val="en-US"/>
        </w:rPr>
        <w:t>Modified Normalized Weighting Factor method for improving the efficiency of the blended high-resolution advection schemes in the context of multiphase flows</w:t>
      </w:r>
    </w:p>
    <w:p w14:paraId="73A0E8C2" w14:textId="77777777" w:rsidR="00E73BB6" w:rsidRPr="00E73BB6" w:rsidRDefault="00E73BB6" w:rsidP="00E73BB6">
      <w:pPr>
        <w:rPr>
          <w:lang w:val="en-US"/>
        </w:rPr>
      </w:pPr>
      <w:r w:rsidRPr="00E73BB6">
        <w:rPr>
          <w:b/>
          <w:lang w:val="en-US"/>
        </w:rPr>
        <w:t xml:space="preserve">Abstract: </w:t>
      </w:r>
      <w:r w:rsidRPr="00E73BB6">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w:t>
      </w:r>
      <w:proofErr w:type="spellStart"/>
      <w:r w:rsidRPr="00E73BB6">
        <w:rPr>
          <w:lang w:val="en-US"/>
        </w:rPr>
        <w:t>implementatin</w:t>
      </w:r>
      <w:proofErr w:type="spellEnd"/>
      <w:r w:rsidRPr="00E73BB6">
        <w:rPr>
          <w:lang w:val="en-US"/>
        </w:rPr>
        <w:t xml:space="preserve">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2" w:name="_Hlk37239276"/>
      <w:r w:rsidRPr="00E73BB6">
        <w:rPr>
          <w:lang w:val="en-US"/>
        </w:rPr>
        <w:t>Thus, a similar order of accuracy of the results can be obtained with less computational time.</w:t>
      </w:r>
      <w:bookmarkEnd w:id="12"/>
    </w:p>
    <w:p w14:paraId="7F0E4F70" w14:textId="77777777" w:rsidR="00E73BB6" w:rsidRPr="00E73BB6" w:rsidRDefault="00E73BB6" w:rsidP="00E73BB6">
      <w:pPr>
        <w:rPr>
          <w:lang w:val="en-US"/>
        </w:rPr>
      </w:pPr>
    </w:p>
    <w:p w14:paraId="630A6A5B" w14:textId="77777777" w:rsidR="00E73BB6" w:rsidRPr="00E73BB6" w:rsidRDefault="00E73BB6" w:rsidP="00E73BB6">
      <w:pPr>
        <w:numPr>
          <w:ilvl w:val="0"/>
          <w:numId w:val="14"/>
        </w:numPr>
        <w:rPr>
          <w:b/>
          <w:lang w:val="en-US"/>
        </w:rPr>
      </w:pPr>
      <w:r w:rsidRPr="00E73BB6">
        <w:rPr>
          <w:b/>
          <w:lang w:val="en-US"/>
        </w:rPr>
        <w:t>Introduction</w:t>
      </w:r>
    </w:p>
    <w:p w14:paraId="219F09D7" w14:textId="77777777" w:rsidR="00E73BB6" w:rsidRPr="00E73BB6" w:rsidRDefault="00E73BB6" w:rsidP="00E73BB6">
      <w:pPr>
        <w:rPr>
          <w:lang w:val="en-US"/>
        </w:rPr>
      </w:pPr>
      <w:r w:rsidRPr="00E73BB6">
        <w:rPr>
          <w:lang w:val="en-US"/>
        </w:rPr>
        <w:t xml:space="preserve">The volume of fluid method (VOF) of </w:t>
      </w:r>
      <w:r w:rsidRPr="00E73BB6">
        <w:rPr>
          <w:lang w:val="en-US"/>
        </w:rPr>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rPr>
          <w:lang w:val="en-US"/>
        </w:rPr>
        <w:fldChar w:fldCharType="separate"/>
      </w:r>
      <w:r w:rsidRPr="00E73BB6">
        <w:rPr>
          <w:noProof/>
          <w:lang w:val="en-US"/>
        </w:rPr>
        <w:t>(Hirt &amp; Nichols, 1981)</w:t>
      </w:r>
      <w:r w:rsidRPr="00E73BB6">
        <w:rPr>
          <w:lang w:val="en-US"/>
        </w:rPr>
        <w:fldChar w:fldCharType="end"/>
      </w:r>
      <w:r w:rsidRPr="00E73BB6">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w:t>
      </w:r>
      <w:proofErr w:type="gramStart"/>
      <w:r w:rsidRPr="00E73BB6">
        <w:rPr>
          <w:lang w:val="en-US"/>
        </w:rPr>
        <w:t>fluids</w:t>
      </w:r>
      <w:proofErr w:type="gramEnd"/>
      <w:r w:rsidRPr="00E73BB6">
        <w:rPr>
          <w:lang w:val="en-US"/>
        </w:rPr>
        <w:t xml:space="preserve"> changes position. Nevertheless, updating the marker function is critical for the success of the simulation of multiphase flows and also is not a trivial job due to the purely convective nature of the transport equation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noProof/>
          <w:lang w:val="en-US"/>
        </w:rPr>
        <w:t>(Tryggvason et al., 2001)</w:t>
      </w:r>
      <w:r w:rsidRPr="00E73BB6">
        <w:rPr>
          <w:lang w:val="en-US"/>
        </w:rPr>
        <w:fldChar w:fldCharType="end"/>
      </w:r>
      <w:r w:rsidRPr="00E73BB6">
        <w:rPr>
          <w:lang w:val="en-US"/>
        </w:rPr>
        <w:t>. </w:t>
      </w:r>
    </w:p>
    <w:p w14:paraId="6D493C58" w14:textId="77777777" w:rsidR="00E73BB6" w:rsidRPr="00E73BB6" w:rsidRDefault="00E73BB6" w:rsidP="00E73BB6">
      <w:pPr>
        <w:rPr>
          <w:lang w:val="en-US"/>
        </w:rPr>
      </w:pPr>
      <w:r w:rsidRPr="00E73BB6">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E73BB6">
        <w:rPr>
          <w:lang w:val="en-US"/>
        </w:rPr>
        <w:fldChar w:fldCharType="separate"/>
      </w:r>
      <w:r w:rsidRPr="00E73BB6">
        <w:rPr>
          <w:noProof/>
          <w:lang w:val="en-US"/>
        </w:rPr>
        <w:t>(F Moukalled, Mangani, &amp; Darwish, 2016; Tryggvason et al., 2001)</w:t>
      </w:r>
      <w:r w:rsidRPr="00E73BB6">
        <w:rPr>
          <w:lang w:val="en-US"/>
        </w:rPr>
        <w:fldChar w:fldCharType="end"/>
      </w:r>
      <w:r w:rsidRPr="00E73BB6">
        <w:rPr>
          <w:lang w:val="en-US"/>
        </w:rPr>
        <w:t xml:space="preserve">. An example of such schemes is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(O. Ubbink &amp; Issa, 1999)</w:t>
      </w:r>
      <w:r w:rsidRPr="00E73BB6">
        <w:rPr>
          <w:lang w:val="en-US"/>
        </w:rPr>
        <w:fldChar w:fldCharType="end"/>
      </w:r>
      <w:r w:rsidRPr="00E73BB6">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E73BB6" w:rsidRDefault="00E73BB6" w:rsidP="00E73BB6">
      <w:pPr>
        <w:rPr>
          <w:lang w:val="en-US"/>
        </w:rPr>
      </w:pPr>
      <w:r w:rsidRPr="00E73BB6">
        <w:rPr>
          <w:lang w:val="en-US"/>
        </w:rPr>
        <w:t xml:space="preserve">For instance,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E73BB6">
        <w:rPr>
          <w:noProof/>
          <w:lang w:val="en-US"/>
        </w:rPr>
        <w:t>(Meyer et al., 2016)</w:t>
      </w:r>
      <w:r w:rsidRPr="00E73BB6">
        <w:rPr>
          <w:lang w:val="en-US"/>
        </w:rPr>
        <w:fldChar w:fldCharType="end"/>
      </w:r>
      <w:r w:rsidRPr="00E73BB6">
        <w:rPr>
          <w:lang w:val="en-US"/>
        </w:rPr>
        <w:t xml:space="preserve"> implemented the blended interface capture scheme BICS </w:t>
      </w:r>
      <w:r w:rsidRPr="00E73BB6">
        <w:rPr>
          <w:lang w:val="en-US"/>
        </w:rPr>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rPr>
          <w:lang w:val="en-US"/>
        </w:rPr>
        <w:fldChar w:fldCharType="separate"/>
      </w:r>
      <w:r w:rsidRPr="00E73BB6">
        <w:rPr>
          <w:noProof/>
          <w:lang w:val="en-US"/>
        </w:rPr>
        <w:t>(Wackers et al., 2011)</w:t>
      </w:r>
      <w:r w:rsidRPr="00E73BB6">
        <w:rPr>
          <w:lang w:val="en-US"/>
        </w:rPr>
        <w:fldChar w:fldCharType="end"/>
      </w:r>
      <w:r w:rsidRPr="00E73BB6">
        <w:rPr>
          <w:lang w:val="en-US"/>
        </w:rPr>
        <w:t xml:space="preserve"> with the deferred correction (DC) method of </w:t>
      </w:r>
      <w:r w:rsidRPr="00E73BB6">
        <w:rPr>
          <w:lang w:val="en-US"/>
        </w:rPr>
        <w:fldChar w:fldCharType="begin" w:fldLock="1"/>
      </w:r>
      <w:r w:rsidRPr="00E73BB6">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E73BB6">
        <w:rPr>
          <w:lang w:val="en-US"/>
        </w:rPr>
        <w:fldChar w:fldCharType="separate"/>
      </w:r>
      <w:r w:rsidRPr="00E73BB6">
        <w:rPr>
          <w:noProof/>
          <w:lang w:val="en-US"/>
        </w:rPr>
        <w:t>(Rubin &amp; Khosla, 1977)</w:t>
      </w:r>
      <w:r w:rsidRPr="00E73BB6">
        <w:rPr>
          <w:lang w:val="en-US"/>
        </w:rPr>
        <w:fldChar w:fldCharType="end"/>
      </w:r>
      <w:r w:rsidRPr="00E73BB6">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E73BB6" w:rsidRDefault="00E73BB6" w:rsidP="00E73BB6">
      <w:pPr>
        <w:rPr>
          <w:lang w:val="en-US"/>
        </w:rPr>
      </w:pPr>
      <w:r w:rsidRPr="00E73BB6">
        <w:rPr>
          <w:lang w:val="en-US"/>
        </w:rPr>
        <w:t xml:space="preserve">On the other hand, CICSAM and its modifications such as THOR </w:t>
      </w:r>
      <w:r w:rsidRPr="00E73BB6">
        <w:rPr>
          <w:lang w:val="en-US"/>
        </w:rPr>
        <w:fldChar w:fldCharType="begin" w:fldLock="1"/>
      </w:r>
      <w:r w:rsidRPr="00E73BB6">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E73BB6">
        <w:rPr>
          <w:lang w:val="en-US"/>
        </w:rPr>
        <w:fldChar w:fldCharType="separate"/>
      </w:r>
      <w:r w:rsidRPr="00E73BB6">
        <w:rPr>
          <w:noProof/>
          <w:lang w:val="en-US"/>
        </w:rPr>
        <w:t>(Hogg, Gu, &amp; Emerson, 2006)</w:t>
      </w:r>
      <w:r w:rsidRPr="00E73BB6">
        <w:rPr>
          <w:lang w:val="en-US"/>
        </w:rPr>
        <w:fldChar w:fldCharType="end"/>
      </w:r>
      <w:r w:rsidRPr="00E73BB6">
        <w:rPr>
          <w:lang w:val="en-US"/>
        </w:rPr>
        <w:t xml:space="preserve">, MCICSAM-W </w:t>
      </w:r>
      <w:r w:rsidRPr="00E73BB6">
        <w:rPr>
          <w:lang w:val="en-US"/>
        </w:rPr>
        <w:fldChar w:fldCharType="begin" w:fldLock="1"/>
      </w:r>
      <w:r w:rsidRPr="00E73BB6">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lang w:val="en-US"/>
        </w:rPr>
        <w:instrText>ł</w:instrText>
      </w:r>
      <w:r w:rsidRPr="00E73BB6">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lang w:val="en-US"/>
        </w:rPr>
        <w:instrText>ł</w:instrText>
      </w:r>
      <w:r w:rsidRPr="00E73BB6">
        <w:rPr>
          <w:lang w:val="en-US"/>
        </w:rPr>
        <w:instrText>awczyk et al., 2007)","plainTextFormattedCitation":"(Wac</w:instrText>
      </w:r>
      <w:r w:rsidRPr="00E73BB6">
        <w:rPr>
          <w:rFonts w:ascii="Cambria" w:hAnsi="Cambria" w:cs="Cambria"/>
          <w:lang w:val="en-US"/>
        </w:rPr>
        <w:instrText>ł</w:instrText>
      </w:r>
      <w:r w:rsidRPr="00E73BB6">
        <w:rPr>
          <w:lang w:val="en-US"/>
        </w:rPr>
        <w:instrText>awczyk et al., 2007)","previouslyFormattedCitation":"(Wac</w:instrText>
      </w:r>
      <w:r w:rsidRPr="00E73BB6">
        <w:rPr>
          <w:rFonts w:ascii="Cambria" w:hAnsi="Cambria" w:cs="Cambria"/>
          <w:lang w:val="en-US"/>
        </w:rPr>
        <w:instrText>ł</w:instrText>
      </w:r>
      <w:r w:rsidRPr="00E73BB6">
        <w:rPr>
          <w:lang w:val="en-US"/>
        </w:rPr>
        <w:instrText>awczyk et al., 2007)"},"properties":{"noteIndex":0},"schema":"https://github.com/citation-style-language/schema/raw/master/csl-citation.json"}</w:instrText>
      </w:r>
      <w:r w:rsidRPr="00E73BB6">
        <w:rPr>
          <w:lang w:val="en-US"/>
        </w:rPr>
        <w:fldChar w:fldCharType="separate"/>
      </w:r>
      <w:r w:rsidRPr="00E73BB6">
        <w:rPr>
          <w:noProof/>
          <w:lang w:val="en-US"/>
        </w:rPr>
        <w:t>(Wac</w:t>
      </w:r>
      <w:r w:rsidRPr="00E73BB6">
        <w:rPr>
          <w:rFonts w:ascii="Cambria" w:hAnsi="Cambria" w:cs="Cambria"/>
          <w:noProof/>
          <w:lang w:val="en-US"/>
        </w:rPr>
        <w:t>ł</w:t>
      </w:r>
      <w:r w:rsidRPr="00E73BB6">
        <w:rPr>
          <w:noProof/>
          <w:lang w:val="en-US"/>
        </w:rPr>
        <w:t>awczyk et al., 2007)</w:t>
      </w:r>
      <w:r w:rsidRPr="00E73BB6">
        <w:rPr>
          <w:lang w:val="en-US"/>
        </w:rPr>
        <w:fldChar w:fldCharType="end"/>
      </w:r>
      <w:r w:rsidRPr="00E73BB6">
        <w:rPr>
          <w:lang w:val="en-US"/>
        </w:rPr>
        <w:t xml:space="preserve">, and MCICSAM-Z </w:t>
      </w:r>
      <w:r w:rsidRPr="00E73BB6">
        <w:rPr>
          <w:lang w:val="en-US"/>
        </w:rPr>
        <w:fldChar w:fldCharType="begin" w:fldLock="1"/>
      </w:r>
      <w:r w:rsidRPr="00E73BB6">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E73BB6">
        <w:rPr>
          <w:lang w:val="en-US"/>
        </w:rPr>
        <w:fldChar w:fldCharType="separate"/>
      </w:r>
      <w:r w:rsidRPr="00E73BB6">
        <w:rPr>
          <w:noProof/>
          <w:lang w:val="en-US"/>
        </w:rPr>
        <w:t>(C. Zhang, Lin, Tang, &amp; Zhao, 2014)</w:t>
      </w:r>
      <w:r w:rsidRPr="00E73BB6">
        <w:rPr>
          <w:lang w:val="en-US"/>
        </w:rPr>
        <w:fldChar w:fldCharType="end"/>
      </w:r>
      <w:r w:rsidRPr="00E73BB6">
        <w:rPr>
          <w:lang w:val="en-US"/>
        </w:rPr>
        <w:t xml:space="preserve"> employ the Downwind Factor Method (DWF) method of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noProof/>
          <w:lang w:val="en-US"/>
        </w:rPr>
        <w:t>(Leonard &amp; Mokhtari, 1990)</w:t>
      </w:r>
      <w:r w:rsidRPr="00E73BB6">
        <w:rPr>
          <w:lang w:val="en-US"/>
        </w:rPr>
        <w:fldChar w:fldCharType="end"/>
      </w:r>
      <w:r w:rsidRPr="00E73BB6">
        <w:rPr>
          <w:lang w:val="en-US"/>
        </w:rPr>
        <w:t xml:space="preserve">.  The DWF introduces an auxiliary factor that implicitly contains higher-order wide-stencil information, but its implementation involves only the adjacent upwind and downwind node values. So, this method is </w:t>
      </w:r>
      <w:r w:rsidRPr="00E73BB6">
        <w:rPr>
          <w:lang w:val="en-US"/>
        </w:rPr>
        <w:lastRenderedPageBreak/>
        <w:t>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E73BB6" w:rsidRDefault="00E73BB6" w:rsidP="00E73BB6">
      <w:pPr>
        <w:rPr>
          <w:lang w:val="en-US"/>
        </w:rPr>
      </w:pPr>
      <w:r w:rsidRPr="00E73BB6">
        <w:rPr>
          <w:lang w:val="en-US"/>
        </w:rPr>
        <w:t>Another technique that overcomes the shortcomings of the DWF method, but which is rarely applied in the context of multiphase flows is the full implicit Normalized Weighing Factor (NWF) method</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Nevertheless, NWF is not frequently used because it requires the pentadiagonal matrix algorithm (PDMA) to solve the system of equations. </w:t>
      </w:r>
    </w:p>
    <w:p w14:paraId="1FAB6A51" w14:textId="77777777" w:rsidR="00E73BB6" w:rsidRPr="00E73BB6" w:rsidRDefault="00E73BB6" w:rsidP="00E73BB6">
      <w:pPr>
        <w:rPr>
          <w:lang w:val="en-US"/>
        </w:rPr>
      </w:pPr>
      <w:r w:rsidRPr="00E73BB6">
        <w:rPr>
          <w:lang w:val="en-US"/>
        </w:rPr>
        <w:t xml:space="preserve">In 2018, a revision of the described normalized weighting factor (RNWF) method was presented by </w:t>
      </w:r>
      <w:proofErr w:type="spellStart"/>
      <w:r w:rsidRPr="00E73BB6">
        <w:rPr>
          <w:lang w:val="en-US"/>
        </w:rPr>
        <w:t>Chourushi</w:t>
      </w:r>
      <w:proofErr w:type="spellEnd"/>
      <w:r w:rsidRPr="00E73BB6">
        <w:rPr>
          <w:lang w:val="en-US"/>
        </w:rPr>
        <w:t xml:space="preserve">,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E73BB6" w:rsidRDefault="00E73BB6" w:rsidP="00E73BB6">
      <w:pPr>
        <w:rPr>
          <w:lang w:val="en-US"/>
        </w:rPr>
      </w:pPr>
      <w:r w:rsidRPr="00E73BB6">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E73BB6" w:rsidRDefault="00E73BB6" w:rsidP="00E73BB6">
      <w:pPr>
        <w:rPr>
          <w:lang w:val="en-US"/>
        </w:rPr>
      </w:pPr>
      <w:r w:rsidRPr="00E73BB6">
        <w:rPr>
          <w:lang w:val="en-US"/>
        </w:rPr>
        <w:t xml:space="preserve">This paper presents this new idea that we call Modified Normalized Weighting Factor (MNWF) method which we apply for the numerical implementation of six blended HR schemes: CICSAM, MCICSAM-W, MCICSAM-Z,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noProof/>
          <w:lang w:val="en-US"/>
        </w:rPr>
        <w:t>(Muzaferija &amp; Peri</w:t>
      </w:r>
      <w:r w:rsidRPr="00E73BB6">
        <w:rPr>
          <w:rFonts w:ascii="Cambria" w:hAnsi="Cambria" w:cs="Cambria"/>
          <w:noProof/>
          <w:lang w:val="en-US"/>
        </w:rPr>
        <w:t>ć</w:t>
      </w:r>
      <w:r w:rsidRPr="00E73BB6">
        <w:rPr>
          <w:noProof/>
          <w:lang w:val="en-US"/>
        </w:rPr>
        <w:t>, 1999)</w:t>
      </w:r>
      <w:r w:rsidRPr="00E73BB6">
        <w:rPr>
          <w:lang w:val="en-US"/>
        </w:rPr>
        <w:fldChar w:fldCharType="end"/>
      </w:r>
      <w:r w:rsidRPr="00E73BB6">
        <w:rPr>
          <w:lang w:val="en-US"/>
        </w:rPr>
        <w:t xml:space="preserve">, FBICS </w:t>
      </w:r>
      <w:r w:rsidRPr="00E73BB6">
        <w:rPr>
          <w:lang w:val="en-US"/>
        </w:rPr>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lang w:val="en-US"/>
        </w:rPr>
        <w:fldChar w:fldCharType="separate"/>
      </w:r>
      <w:r w:rsidRPr="00E73BB6">
        <w:rPr>
          <w:noProof/>
          <w:lang w:val="en-US"/>
        </w:rPr>
        <w:t>(Tsui et al., 2009)</w:t>
      </w:r>
      <w:r w:rsidRPr="00E73BB6">
        <w:rPr>
          <w:lang w:val="en-US"/>
        </w:rPr>
        <w:fldChar w:fldCharType="end"/>
      </w:r>
      <w:r w:rsidRPr="00E73BB6">
        <w:rPr>
          <w:lang w:val="en-US"/>
        </w:rPr>
        <w:t xml:space="preserve">, and CUIBS </w:t>
      </w:r>
      <w:r w:rsidRPr="00E73BB6">
        <w:rPr>
          <w:lang w:val="en-US"/>
        </w:rPr>
        <w:fldChar w:fldCharType="begin" w:fldLock="1"/>
      </w:r>
      <w:r w:rsidRPr="00E73BB6">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lang w:val="en-US"/>
        </w:rPr>
        <w:instrText>κ</w:instrText>
      </w:r>
      <w:r w:rsidRPr="00E73BB6">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lang w:val="en-US"/>
        </w:rPr>
        <w:fldChar w:fldCharType="separate"/>
      </w:r>
      <w:r w:rsidRPr="00E73BB6">
        <w:rPr>
          <w:noProof/>
          <w:lang w:val="en-US"/>
        </w:rPr>
        <w:t>(Patel &amp; Natarajan, 2015)</w:t>
      </w:r>
      <w:r w:rsidRPr="00E73BB6">
        <w:rPr>
          <w:lang w:val="en-US"/>
        </w:rPr>
        <w:fldChar w:fldCharType="end"/>
      </w:r>
      <w:r w:rsidRPr="00E73BB6">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E73BB6" w:rsidRDefault="00E73BB6" w:rsidP="00E73BB6">
      <w:pPr>
        <w:numPr>
          <w:ilvl w:val="0"/>
          <w:numId w:val="14"/>
        </w:numPr>
        <w:rPr>
          <w:b/>
          <w:lang w:val="en-US"/>
        </w:rPr>
      </w:pPr>
      <w:r w:rsidRPr="00E73BB6">
        <w:rPr>
          <w:b/>
          <w:lang w:val="en-US"/>
        </w:rPr>
        <w:t>Mayor implementation methods for HR schemes</w:t>
      </w:r>
    </w:p>
    <w:p w14:paraId="522C6748" w14:textId="77777777" w:rsidR="00E73BB6" w:rsidRPr="00E73BB6" w:rsidRDefault="00E73BB6" w:rsidP="00E73BB6">
      <w:pPr>
        <w:numPr>
          <w:ilvl w:val="1"/>
          <w:numId w:val="15"/>
        </w:numPr>
        <w:rPr>
          <w:b/>
          <w:lang w:val="en-US"/>
        </w:rPr>
      </w:pPr>
      <w:r w:rsidRPr="00E73BB6">
        <w:rPr>
          <w:b/>
          <w:lang w:val="en-US"/>
        </w:rPr>
        <w:t xml:space="preserve"> Deferred corrector approach</w:t>
      </w:r>
    </w:p>
    <w:p w14:paraId="0C831ECF" w14:textId="77777777" w:rsidR="00E73BB6" w:rsidRPr="00E73BB6" w:rsidRDefault="00E73BB6" w:rsidP="00E73BB6">
      <w:pPr>
        <w:rPr>
          <w:lang w:val="en-US"/>
        </w:rPr>
      </w:pPr>
      <w:r w:rsidRPr="00E73BB6">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E73BB6" w:rsidRDefault="00E73BB6" w:rsidP="00E73BB6">
      <w:pPr>
        <w:rPr>
          <w:lang w:val="en-US"/>
        </w:rPr>
      </w:pPr>
      <w:r w:rsidRPr="00E73BB6">
        <w:rPr>
          <w:lang w:val="en-US"/>
        </w:rPr>
        <w:object w:dxaOrig="3360" w:dyaOrig="400" w14:anchorId="07E5B370">
          <v:shape id="_x0000_i1060" type="#_x0000_t75" style="width:168pt;height:20.25pt" o:ole="">
            <v:imagedata r:id="rId138" o:title=""/>
          </v:shape>
          <o:OLEObject Type="Embed" ProgID="Equation.DSMT4" ShapeID="_x0000_i1060" DrawAspect="Content" ObjectID="_1648916264" r:id="rId13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(10)</w:t>
      </w:r>
    </w:p>
    <w:p w14:paraId="7A17DD04" w14:textId="77777777" w:rsidR="00E73BB6" w:rsidRPr="00E73BB6" w:rsidRDefault="00E73BB6" w:rsidP="00E73BB6">
      <w:pPr>
        <w:rPr>
          <w:lang w:val="en-US"/>
        </w:rPr>
      </w:pPr>
      <w:r w:rsidRPr="00E73BB6">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w:t>
      </w:r>
      <w:r w:rsidRPr="00E73BB6">
        <w:rPr>
          <w:lang w:val="en-US"/>
        </w:rPr>
        <w:lastRenderedPageBreak/>
        <w:t xml:space="preserve">Nevertheless, the convergence rate decreases as the difference between the cell face value estimated by the upwind scheme and the blended HR scheme increases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E73BB6">
        <w:rPr>
          <w:lang w:val="en-US"/>
        </w:rPr>
        <w:fldChar w:fldCharType="separate"/>
      </w:r>
      <w:r w:rsidRPr="00E73BB6">
        <w:rPr>
          <w:noProof/>
          <w:lang w:val="en-US"/>
        </w:rPr>
        <w:t>(F Moukalled et al., 2016)</w:t>
      </w:r>
      <w:r w:rsidRPr="00E73BB6">
        <w:rPr>
          <w:lang w:val="en-US"/>
        </w:rPr>
        <w:fldChar w:fldCharType="end"/>
      </w:r>
      <w:r w:rsidRPr="00E73BB6">
        <w:rPr>
          <w:lang w:val="en-US"/>
        </w:rPr>
        <w:t>.</w:t>
      </w:r>
    </w:p>
    <w:p w14:paraId="0086D95E" w14:textId="77777777" w:rsidR="00E73BB6" w:rsidRPr="00E73BB6" w:rsidRDefault="00E73BB6" w:rsidP="00E73BB6">
      <w:pPr>
        <w:rPr>
          <w:lang w:val="en-US"/>
        </w:rPr>
      </w:pPr>
    </w:p>
    <w:p w14:paraId="504DA8D0" w14:textId="77777777" w:rsidR="00E73BB6" w:rsidRPr="00E73BB6" w:rsidRDefault="00E73BB6" w:rsidP="00E73BB6">
      <w:pPr>
        <w:numPr>
          <w:ilvl w:val="1"/>
          <w:numId w:val="15"/>
        </w:numPr>
        <w:rPr>
          <w:b/>
          <w:lang w:val="en-US"/>
        </w:rPr>
      </w:pPr>
      <w:r w:rsidRPr="00E73BB6">
        <w:rPr>
          <w:b/>
          <w:lang w:val="en-US"/>
        </w:rPr>
        <w:t>Downwind Weighting Factor method</w:t>
      </w:r>
    </w:p>
    <w:p w14:paraId="4E522036" w14:textId="77777777" w:rsidR="00E73BB6" w:rsidRPr="00E73BB6" w:rsidRDefault="00E73BB6" w:rsidP="00E73BB6">
      <w:pPr>
        <w:rPr>
          <w:lang w:val="en-US"/>
        </w:rPr>
      </w:pPr>
      <w:r w:rsidRPr="00E73BB6">
        <w:rPr>
          <w:lang w:val="en-US"/>
        </w:rPr>
        <w:t xml:space="preserve">The Downwind Weighing Factor (DWF) method was developed by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noProof/>
          <w:lang w:val="en-US"/>
        </w:rPr>
        <w:t>(Leonard &amp; Mokhtari, 1990)</w:t>
      </w:r>
      <w:r w:rsidRPr="00E73BB6">
        <w:rPr>
          <w:lang w:val="en-US"/>
        </w:rPr>
        <w:fldChar w:fldCharType="end"/>
      </w:r>
      <w:r w:rsidRPr="00E73BB6">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E73BB6" w:rsidRDefault="00E73BB6" w:rsidP="00E73BB6">
      <w:pPr>
        <w:rPr>
          <w:lang w:val="en-US"/>
        </w:rPr>
      </w:pPr>
      <w:r w:rsidRPr="00E73BB6">
        <w:rPr>
          <w:lang w:val="en-US"/>
        </w:rPr>
        <w:object w:dxaOrig="2799" w:dyaOrig="400" w14:anchorId="122183EA">
          <v:shape id="_x0000_i1061" type="#_x0000_t75" style="width:141.75pt;height:20.25pt" o:ole="">
            <v:imagedata r:id="rId140" o:title=""/>
          </v:shape>
          <o:OLEObject Type="Embed" ProgID="Equation.DSMT4" ShapeID="_x0000_i1061" DrawAspect="Content" ObjectID="_1648916265" r:id="rId14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(11)</w:t>
      </w:r>
    </w:p>
    <w:p w14:paraId="0BC0BC85" w14:textId="77777777" w:rsidR="00E73BB6" w:rsidRPr="00E73BB6" w:rsidRDefault="00E73BB6" w:rsidP="00E73BB6">
      <w:pPr>
        <w:rPr>
          <w:lang w:val="en-US"/>
        </w:rPr>
      </w:pPr>
      <w:r w:rsidRPr="00E73BB6">
        <w:rPr>
          <w:lang w:val="en-US"/>
        </w:rPr>
        <w:t xml:space="preserve">where the </w:t>
      </w:r>
      <w:r w:rsidRPr="00E73BB6">
        <w:rPr>
          <w:i/>
          <w:iCs/>
          <w:lang w:val="en-US"/>
        </w:rPr>
        <w:t>DWF</w:t>
      </w:r>
      <w:r w:rsidRPr="00E73BB6">
        <w:rPr>
          <w:lang w:val="en-US"/>
        </w:rPr>
        <w:t xml:space="preserve"> is the weighting factor that varies between 0 and 1 and is explicitly computed as </w:t>
      </w:r>
    </w:p>
    <w:p w14:paraId="7C0CE2C6" w14:textId="77777777" w:rsidR="00E73BB6" w:rsidRPr="00E73BB6" w:rsidRDefault="00E73BB6" w:rsidP="00E73BB6">
      <w:pPr>
        <w:rPr>
          <w:lang w:val="en-US"/>
        </w:rPr>
      </w:pPr>
      <w:r w:rsidRPr="00E73BB6">
        <w:rPr>
          <w:lang w:val="en-US"/>
        </w:rPr>
        <w:object w:dxaOrig="2180" w:dyaOrig="660" w14:anchorId="2ACE72A3">
          <v:shape id="_x0000_i1062" type="#_x0000_t75" style="width:108pt;height:33pt" o:ole="">
            <v:imagedata r:id="rId142" o:title=""/>
          </v:shape>
          <o:OLEObject Type="Embed" ProgID="Equation.DSMT4" ShapeID="_x0000_i1062" DrawAspect="Content" ObjectID="_1648916266" r:id="rId14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(12)</w:t>
      </w:r>
    </w:p>
    <w:p w14:paraId="1564C96F" w14:textId="77777777" w:rsidR="00E73BB6" w:rsidRPr="00E73BB6" w:rsidRDefault="00E73BB6" w:rsidP="00E73BB6">
      <w:pPr>
        <w:rPr>
          <w:lang w:val="en-US"/>
        </w:rPr>
      </w:pPr>
      <w:r w:rsidRPr="00E73BB6">
        <w:rPr>
          <w:lang w:val="en-US"/>
        </w:rPr>
        <w:t>Then, the convective term using nodal values and considering the flow direction takes the form</w:t>
      </w:r>
    </w:p>
    <w:p w14:paraId="56905268" w14:textId="77777777" w:rsidR="00E73BB6" w:rsidRPr="00E73BB6" w:rsidRDefault="00E73BB6" w:rsidP="00E73BB6">
      <w:pPr>
        <w:rPr>
          <w:lang w:val="en-US"/>
        </w:rPr>
      </w:pPr>
      <w:r w:rsidRPr="00E73BB6">
        <w:rPr>
          <w:lang w:val="en-US"/>
        </w:rPr>
        <w:object w:dxaOrig="7880" w:dyaOrig="420" w14:anchorId="4D10ADC2">
          <v:shape id="_x0000_i1063" type="#_x0000_t75" style="width:394.5pt;height:21pt" o:ole="">
            <v:imagedata r:id="rId144" o:title=""/>
          </v:shape>
          <o:OLEObject Type="Embed" ProgID="Equation.DSMT4" ShapeID="_x0000_i1063" DrawAspect="Content" ObjectID="_1648916267" r:id="rId145"/>
        </w:object>
      </w:r>
      <w:r w:rsidRPr="00E73BB6">
        <w:rPr>
          <w:lang w:val="en-US"/>
        </w:rPr>
        <w:t xml:space="preserve"> </w:t>
      </w:r>
      <w:r w:rsidRPr="00E73BB6">
        <w:rPr>
          <w:lang w:val="en-US"/>
        </w:rPr>
        <w:tab/>
        <w:t>(13)</w:t>
      </w:r>
      <w:r w:rsidRPr="00E73BB6">
        <w:rPr>
          <w:lang w:val="en-US"/>
        </w:rPr>
        <w:br/>
      </w:r>
    </w:p>
    <w:p w14:paraId="79B64AA0" w14:textId="77777777" w:rsidR="00E73BB6" w:rsidRPr="00E73BB6" w:rsidRDefault="00E73BB6" w:rsidP="00E73BB6">
      <w:pPr>
        <w:rPr>
          <w:lang w:val="en-US"/>
        </w:rPr>
      </w:pPr>
      <w:r w:rsidRPr="00E73BB6">
        <w:rPr>
          <w:lang w:val="en-US"/>
        </w:rPr>
        <w:t xml:space="preserve">which is used to generate the coefficients matrix A. </w:t>
      </w:r>
    </w:p>
    <w:p w14:paraId="6159DD13" w14:textId="23667B27" w:rsidR="00E73BB6" w:rsidRPr="00E73BB6" w:rsidRDefault="00E73BB6" w:rsidP="00E73BB6">
      <w:pPr>
        <w:rPr>
          <w:lang w:val="en-US"/>
        </w:rPr>
      </w:pPr>
      <w:r w:rsidRPr="00E73BB6">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0094585C" w:rsidRPr="0094585C">
        <w:rPr>
          <w:position w:val="-14"/>
          <w:lang w:val="en-US"/>
        </w:rPr>
        <w:object w:dxaOrig="1660" w:dyaOrig="360" w14:anchorId="13E6BD73">
          <v:shape id="_x0000_i8841" type="#_x0000_t75" style="width:83.25pt;height:18.75pt" o:ole="">
            <v:imagedata r:id="rId146" o:title=""/>
          </v:shape>
          <o:OLEObject Type="Embed" ProgID="Equation.DSMT4" ShapeID="_x0000_i8841" DrawAspect="Content" ObjectID="_1648916268" r:id="rId147"/>
        </w:object>
      </w:r>
      <w:r w:rsidRPr="00E73BB6">
        <w:rPr>
          <w:lang w:val="en-US"/>
        </w:rPr>
        <w:t xml:space="preserve">which is a common scenario for all HR schemes when </w:t>
      </w:r>
      <w:r w:rsidR="0094585C" w:rsidRPr="0094585C">
        <w:rPr>
          <w:position w:val="-10"/>
          <w:lang w:val="en-US"/>
        </w:rPr>
        <w:object w:dxaOrig="800" w:dyaOrig="320" w14:anchorId="15FEB3AE">
          <v:shape id="_x0000_i8843" type="#_x0000_t75" style="width:41.25pt;height:16.5pt" o:ole="">
            <v:imagedata r:id="rId148" o:title=""/>
          </v:shape>
          <o:OLEObject Type="Embed" ProgID="Equation.DSMT4" ShapeID="_x0000_i8843" DrawAspect="Content" ObjectID="_1648916269" r:id="rId149"/>
        </w:object>
      </w:r>
      <w:r w:rsidRPr="00E73BB6">
        <w:rPr>
          <w:lang w:val="en-US"/>
        </w:rPr>
        <w:t xml:space="preserve">. Consequently, this system of equations leads to unphysical results for many flow configurations and requires substantial relaxation to avoid convergence problems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w:t>
      </w:r>
    </w:p>
    <w:p w14:paraId="4F8312F8" w14:textId="77777777" w:rsidR="00E73BB6" w:rsidRPr="00E73BB6" w:rsidRDefault="00E73BB6" w:rsidP="00E73BB6">
      <w:pPr>
        <w:rPr>
          <w:lang w:val="en-US"/>
        </w:rPr>
      </w:pPr>
    </w:p>
    <w:p w14:paraId="727B919A" w14:textId="77777777" w:rsidR="00E73BB6" w:rsidRPr="00E73BB6" w:rsidRDefault="00E73BB6" w:rsidP="00E73BB6">
      <w:pPr>
        <w:numPr>
          <w:ilvl w:val="1"/>
          <w:numId w:val="15"/>
        </w:numPr>
        <w:rPr>
          <w:b/>
          <w:lang w:val="en-US"/>
        </w:rPr>
      </w:pPr>
      <w:r w:rsidRPr="00E73BB6">
        <w:rPr>
          <w:b/>
          <w:lang w:val="en-US"/>
        </w:rPr>
        <w:t>Normalized Weighting Factor method</w:t>
      </w:r>
    </w:p>
    <w:p w14:paraId="098DB52A" w14:textId="77777777" w:rsidR="00E73BB6" w:rsidRPr="00E73BB6" w:rsidRDefault="00E73BB6" w:rsidP="00E73BB6">
      <w:pPr>
        <w:rPr>
          <w:lang w:val="en-US"/>
        </w:rPr>
      </w:pPr>
      <w:r w:rsidRPr="00E73BB6">
        <w:rPr>
          <w:lang w:val="en-US"/>
        </w:rPr>
        <w:t xml:space="preserve">The Normalized Weighting Factor (NWF) method of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noProof/>
          <w:lang w:val="en-US"/>
        </w:rPr>
        <w:t>(Darwish &amp; Moukalled, 1996)</w:t>
      </w:r>
      <w:r w:rsidRPr="00E73BB6">
        <w:rPr>
          <w:lang w:val="en-US"/>
        </w:rPr>
        <w:fldChar w:fldCharType="end"/>
      </w:r>
      <w:r w:rsidRPr="00E73BB6">
        <w:rPr>
          <w:lang w:val="en-US"/>
        </w:rPr>
        <w:t xml:space="preserve"> describes the normalized face value as a linear function of the normalized donor value write as</w:t>
      </w:r>
    </w:p>
    <w:p w14:paraId="1C6BB53F" w14:textId="77777777" w:rsidR="00E73BB6" w:rsidRPr="00E73BB6" w:rsidRDefault="00E73BB6" w:rsidP="00E73BB6">
      <w:pPr>
        <w:rPr>
          <w:lang w:val="en-US"/>
        </w:rPr>
      </w:pPr>
      <w:r w:rsidRPr="00E73BB6">
        <w:rPr>
          <w:lang w:val="en-US"/>
        </w:rPr>
        <w:object w:dxaOrig="1280" w:dyaOrig="360" w14:anchorId="673FD7F3">
          <v:shape id="_x0000_i1066" type="#_x0000_t75" style="width:63pt;height:18.75pt" o:ole="">
            <v:imagedata r:id="rId150" o:title=""/>
          </v:shape>
          <o:OLEObject Type="Embed" ProgID="Equation.DSMT4" ShapeID="_x0000_i1066" DrawAspect="Content" ObjectID="_1648916270" r:id="rId15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(14)</w:t>
      </w:r>
    </w:p>
    <w:p w14:paraId="6B14F312" w14:textId="77777777" w:rsidR="00E73BB6" w:rsidRPr="00E73BB6" w:rsidRDefault="00E73BB6" w:rsidP="00E73BB6">
      <w:pPr>
        <w:rPr>
          <w:lang w:val="en-US"/>
        </w:rPr>
      </w:pPr>
      <w:r w:rsidRPr="00E73BB6">
        <w:rPr>
          <w:lang w:val="en-US"/>
        </w:rPr>
        <w:t xml:space="preserve">where </w:t>
      </w:r>
      <w:r w:rsidRPr="00E73BB6">
        <w:rPr>
          <w:lang w:val="en-US"/>
        </w:rPr>
        <w:object w:dxaOrig="180" w:dyaOrig="260" w14:anchorId="174C78E5">
          <v:shape id="_x0000_i1067" type="#_x0000_t75" style="width:9.75pt;height:13.5pt" o:ole="">
            <v:imagedata r:id="rId152" o:title=""/>
          </v:shape>
          <o:OLEObject Type="Embed" ProgID="Equation.DSMT4" ShapeID="_x0000_i1067" DrawAspect="Content" ObjectID="_1648916271" r:id="rId153"/>
        </w:object>
      </w:r>
      <w:r w:rsidRPr="00E73BB6">
        <w:rPr>
          <w:lang w:val="en-US"/>
        </w:rPr>
        <w:t xml:space="preserve"> represents the slope and </w:t>
      </w:r>
      <w:r w:rsidRPr="00E73BB6">
        <w:rPr>
          <w:i/>
          <w:iCs/>
          <w:lang w:val="en-US"/>
        </w:rPr>
        <w:t>m</w:t>
      </w:r>
      <w:r w:rsidRPr="00E73BB6">
        <w:rPr>
          <w:lang w:val="en-US"/>
        </w:rPr>
        <w:t xml:space="preserve"> the intercept of each linear function that is part of the HR scheme employed. Then, this linear relation is rewritten as  </w:t>
      </w:r>
    </w:p>
    <w:p w14:paraId="1DBDFACB" w14:textId="77777777" w:rsidR="00E73BB6" w:rsidRPr="00E73BB6" w:rsidRDefault="00E73BB6" w:rsidP="00E73BB6">
      <w:pPr>
        <w:rPr>
          <w:lang w:val="en-US"/>
        </w:rPr>
      </w:pPr>
      <w:r w:rsidRPr="00E73BB6">
        <w:rPr>
          <w:lang w:val="en-US"/>
        </w:rPr>
        <w:object w:dxaOrig="2200" w:dyaOrig="660" w14:anchorId="6BC6A714">
          <v:shape id="_x0000_i1068" type="#_x0000_t75" style="width:110.25pt;height:33pt" o:ole="">
            <v:imagedata r:id="rId154" o:title=""/>
          </v:shape>
          <o:OLEObject Type="Embed" ProgID="Equation.DSMT4" ShapeID="_x0000_i1068" DrawAspect="Content" ObjectID="_1648916272" r:id="rId15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(15)</w:t>
      </w:r>
    </w:p>
    <w:p w14:paraId="1C4AFDF6" w14:textId="77777777" w:rsidR="00E73BB6" w:rsidRPr="00E73BB6" w:rsidRDefault="00E73BB6" w:rsidP="00E73BB6">
      <w:pPr>
        <w:rPr>
          <w:lang w:val="en-US"/>
        </w:rPr>
      </w:pPr>
      <w:r w:rsidRPr="00E73BB6">
        <w:rPr>
          <w:lang w:val="en-US"/>
        </w:rPr>
        <w:t>yielding</w:t>
      </w:r>
    </w:p>
    <w:p w14:paraId="03FD9366" w14:textId="77777777" w:rsidR="00E73BB6" w:rsidRPr="00E73BB6" w:rsidRDefault="00E73BB6" w:rsidP="00E73BB6">
      <w:pPr>
        <w:rPr>
          <w:lang w:val="en-US"/>
        </w:rPr>
      </w:pPr>
      <w:r w:rsidRPr="00E73BB6">
        <w:rPr>
          <w:lang w:val="en-US"/>
        </w:rPr>
        <w:object w:dxaOrig="5700" w:dyaOrig="360" w14:anchorId="3F04ABD1">
          <v:shape id="_x0000_i1069" type="#_x0000_t75" style="width:283.5pt;height:18.75pt" o:ole="">
            <v:imagedata r:id="rId156" o:title=""/>
          </v:shape>
          <o:OLEObject Type="Embed" ProgID="Equation.DSMT4" ShapeID="_x0000_i1069" DrawAspect="Content" ObjectID="_1648916273" r:id="rId15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(16)</w:t>
      </w:r>
    </w:p>
    <w:p w14:paraId="320C590B" w14:textId="77777777" w:rsidR="00E73BB6" w:rsidRPr="00E73BB6" w:rsidRDefault="00E73BB6" w:rsidP="00E73BB6">
      <w:pPr>
        <w:rPr>
          <w:lang w:val="en-US"/>
        </w:rPr>
      </w:pPr>
      <w:r w:rsidRPr="00E73BB6">
        <w:rPr>
          <w:lang w:val="en-US"/>
        </w:rPr>
        <w:t>The convective term using the nodal values is</w:t>
      </w:r>
    </w:p>
    <w:p w14:paraId="1EC0BC30" w14:textId="77777777" w:rsidR="00E73BB6" w:rsidRPr="00E73BB6" w:rsidRDefault="00E73BB6" w:rsidP="00E73BB6">
      <w:pPr>
        <w:rPr>
          <w:lang w:val="en-US"/>
        </w:rPr>
      </w:pPr>
      <w:r w:rsidRPr="00E73BB6">
        <w:rPr>
          <w:lang w:val="en-US"/>
        </w:rPr>
        <w:object w:dxaOrig="8820" w:dyaOrig="420" w14:anchorId="31404D04">
          <v:shape id="_x0000_i1070" type="#_x0000_t75" style="width:441pt;height:21pt" o:ole="">
            <v:imagedata r:id="rId158" o:title=""/>
          </v:shape>
          <o:OLEObject Type="Embed" ProgID="Equation.DSMT4" ShapeID="_x0000_i1070" DrawAspect="Content" ObjectID="_1648916274" r:id="rId159"/>
        </w:object>
      </w:r>
      <w:r w:rsidRPr="00E73BB6">
        <w:rPr>
          <w:lang w:val="en-US"/>
        </w:rPr>
        <w:tab/>
      </w:r>
      <w:r w:rsidRPr="00E73BB6">
        <w:rPr>
          <w:lang w:val="en-US"/>
        </w:rPr>
        <w:tab/>
        <w:t>(17)</w:t>
      </w:r>
    </w:p>
    <w:p w14:paraId="630031F6" w14:textId="2C4B7F7F" w:rsidR="00E73BB6" w:rsidRPr="00E73BB6" w:rsidRDefault="00E73BB6" w:rsidP="00E73BB6">
      <w:pPr>
        <w:rPr>
          <w:lang w:val="en-US"/>
        </w:rPr>
      </w:pPr>
      <w:r w:rsidRPr="00E73BB6">
        <w:rPr>
          <w:lang w:val="en-US"/>
        </w:rPr>
        <w:t xml:space="preserve">The last expression allows the full implicit treatment of the HR schemes, so the values of the far nodes </w:t>
      </w:r>
      <w:r w:rsidR="00AA7834" w:rsidRPr="00AA7834">
        <w:rPr>
          <w:position w:val="-10"/>
          <w:lang w:val="en-US"/>
        </w:rPr>
        <w:object w:dxaOrig="300" w:dyaOrig="340" w14:anchorId="0AD74F00">
          <v:shape id="_x0000_i8800" type="#_x0000_t75" style="width:15pt;height:17.25pt" o:ole="">
            <v:imagedata r:id="rId160" o:title=""/>
          </v:shape>
          <o:OLEObject Type="Embed" ProgID="Equation.DSMT4" ShapeID="_x0000_i8800" DrawAspect="Content" ObjectID="_1648916275" r:id="rId161"/>
        </w:object>
      </w:r>
      <w:r w:rsidRPr="00E73BB6">
        <w:rPr>
          <w:lang w:val="en-US"/>
        </w:rPr>
        <w:t xml:space="preserve"> and </w:t>
      </w:r>
      <w:r w:rsidR="00AA7834" w:rsidRPr="00AA7834">
        <w:rPr>
          <w:position w:val="-10"/>
          <w:lang w:val="en-US"/>
        </w:rPr>
        <w:object w:dxaOrig="300" w:dyaOrig="340" w14:anchorId="00FE5D7D">
          <v:shape id="_x0000_i8802" type="#_x0000_t75" style="width:15pt;height:17.25pt" o:ole="">
            <v:imagedata r:id="rId162" o:title=""/>
          </v:shape>
          <o:OLEObject Type="Embed" ProgID="Equation.DSMT4" ShapeID="_x0000_i8802" DrawAspect="Content" ObjectID="_1648916276" r:id="rId163"/>
        </w:object>
      </w:r>
      <w:r w:rsidRPr="00E73BB6">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E73BB6" w:rsidRDefault="00E73BB6" w:rsidP="00E73BB6">
      <w:pPr>
        <w:rPr>
          <w:lang w:val="en-US"/>
        </w:rPr>
      </w:pPr>
      <w:r w:rsidRPr="00E73BB6">
        <w:rPr>
          <w:lang w:val="en-US"/>
        </w:rPr>
        <w:object w:dxaOrig="3900" w:dyaOrig="580" w14:anchorId="39553783">
          <v:shape id="_x0000_i1073" type="#_x0000_t75" style="width:195.75pt;height:28.5pt" o:ole="">
            <v:imagedata r:id="rId164" o:title=""/>
          </v:shape>
          <o:OLEObject Type="Embed" ProgID="Equation.DSMT4" ShapeID="_x0000_i1073" DrawAspect="Content" ObjectID="_1648916277" r:id="rId16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(18)</w:t>
      </w:r>
    </w:p>
    <w:p w14:paraId="4D878112" w14:textId="77777777" w:rsidR="00E73BB6" w:rsidRPr="00E73BB6" w:rsidRDefault="00E73BB6" w:rsidP="00E73BB6">
      <w:pPr>
        <w:rPr>
          <w:lang w:val="en-US"/>
        </w:rPr>
      </w:pPr>
      <w:r w:rsidRPr="00E73BB6">
        <w:rPr>
          <w:lang w:val="en-US"/>
        </w:rPr>
        <w:t>where</w:t>
      </w:r>
    </w:p>
    <w:p w14:paraId="626F6302" w14:textId="77777777" w:rsidR="00E73BB6" w:rsidRPr="00E73BB6" w:rsidRDefault="00E73BB6" w:rsidP="00E73BB6">
      <w:pPr>
        <w:rPr>
          <w:lang w:val="en-US"/>
        </w:rPr>
      </w:pPr>
      <w:r w:rsidRPr="00E73BB6">
        <w:rPr>
          <w:lang w:val="en-US"/>
        </w:rPr>
        <w:object w:dxaOrig="5660" w:dyaOrig="1840" w14:anchorId="153F71CA">
          <v:shape id="_x0000_i1074" type="#_x0000_t75" style="width:283.5pt;height:92.25pt" o:ole="">
            <v:imagedata r:id="rId166" o:title=""/>
          </v:shape>
          <o:OLEObject Type="Embed" ProgID="Equation.DSMT4" ShapeID="_x0000_i1074" DrawAspect="Content" ObjectID="_1648916278" r:id="rId16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(19)</w:t>
      </w:r>
    </w:p>
    <w:p w14:paraId="66362AE7" w14:textId="77777777" w:rsidR="00E73BB6" w:rsidRPr="00E73BB6" w:rsidRDefault="00E73BB6" w:rsidP="00E73BB6">
      <w:pPr>
        <w:rPr>
          <w:lang w:val="en-US"/>
        </w:rPr>
      </w:pPr>
      <w:proofErr w:type="gramStart"/>
      <w:r w:rsidRPr="00E73BB6">
        <w:rPr>
          <w:i/>
          <w:iCs/>
          <w:lang w:val="en-US"/>
        </w:rPr>
        <w:t>A</w:t>
      </w:r>
      <w:r w:rsidRPr="00E73BB6">
        <w:rPr>
          <w:i/>
          <w:iCs/>
          <w:vertAlign w:val="subscript"/>
          <w:lang w:val="en-US"/>
        </w:rPr>
        <w:t>P(</w:t>
      </w:r>
      <w:proofErr w:type="gramEnd"/>
      <w:r w:rsidRPr="00E73BB6">
        <w:rPr>
          <w:i/>
          <w:iCs/>
          <w:vertAlign w:val="subscript"/>
          <w:lang w:val="en-US"/>
        </w:rPr>
        <w:t>time)</w:t>
      </w:r>
      <w:r w:rsidRPr="00E73BB6">
        <w:rPr>
          <w:lang w:val="en-US"/>
        </w:rPr>
        <w:t xml:space="preserve"> and </w:t>
      </w:r>
      <w:proofErr w:type="spellStart"/>
      <w:r w:rsidRPr="00E73BB6">
        <w:rPr>
          <w:i/>
          <w:iCs/>
          <w:lang w:val="en-US"/>
        </w:rPr>
        <w:t>b</w:t>
      </w:r>
      <w:r w:rsidRPr="00E73BB6">
        <w:rPr>
          <w:i/>
          <w:iCs/>
          <w:vertAlign w:val="subscript"/>
          <w:lang w:val="en-US"/>
        </w:rPr>
        <w:t>P</w:t>
      </w:r>
      <w:proofErr w:type="spellEnd"/>
      <w:r w:rsidRPr="00E73BB6">
        <w:rPr>
          <w:lang w:val="en-US"/>
        </w:rPr>
        <w:t xml:space="preserve"> remain as defined in the last part of section 3.</w:t>
      </w:r>
    </w:p>
    <w:p w14:paraId="4718BE54" w14:textId="77777777" w:rsidR="00E73BB6" w:rsidRPr="00E73BB6" w:rsidRDefault="00E73BB6" w:rsidP="00E73BB6">
      <w:pPr>
        <w:rPr>
          <w:lang w:val="en-US"/>
        </w:rPr>
      </w:pPr>
    </w:p>
    <w:p w14:paraId="1B4A7143" w14:textId="6CE4511C" w:rsidR="00E73BB6" w:rsidRPr="00E73BB6" w:rsidRDefault="00E73BB6" w:rsidP="00E73BB6">
      <w:pPr>
        <w:rPr>
          <w:lang w:val="en-US"/>
        </w:rPr>
      </w:pPr>
      <w:r w:rsidRPr="00E73BB6">
        <w:rPr>
          <w:lang w:val="en-US"/>
        </w:rPr>
        <w:t xml:space="preserve">The above coefficients form a diagonally dominant matrix in which </w:t>
      </w:r>
      <w:r w:rsidRPr="00E73BB6">
        <w:rPr>
          <w:i/>
          <w:iCs/>
          <w:lang w:val="en-US"/>
        </w:rPr>
        <w:t>A</w:t>
      </w:r>
      <w:r w:rsidRPr="00E73BB6">
        <w:rPr>
          <w:i/>
          <w:iCs/>
          <w:vertAlign w:val="subscript"/>
          <w:lang w:val="en-US"/>
        </w:rPr>
        <w:t>p</w:t>
      </w:r>
      <w:r w:rsidRPr="00E73BB6">
        <w:rPr>
          <w:i/>
          <w:iCs/>
          <w:lang w:val="en-US"/>
        </w:rPr>
        <w:t xml:space="preserve"> </w:t>
      </w:r>
      <w:r w:rsidRPr="00E73BB6">
        <w:rPr>
          <w:lang w:val="en-US"/>
        </w:rPr>
        <w:t xml:space="preserve">is always greater than zero because for almost all HR schemes, </w:t>
      </w:r>
      <w:r w:rsidR="00AA7834" w:rsidRPr="00AA7834">
        <w:rPr>
          <w:position w:val="-4"/>
          <w:lang w:val="en-US"/>
        </w:rPr>
        <w:object w:dxaOrig="160" w:dyaOrig="240" w14:anchorId="3DFCFF1E">
          <v:shape id="_x0000_i8806" type="#_x0000_t75" style="width:8.25pt;height:11.25pt" o:ole="">
            <v:imagedata r:id="rId168" o:title=""/>
          </v:shape>
          <o:OLEObject Type="Embed" ProgID="Equation.DSMT4" ShapeID="_x0000_i8806" DrawAspect="Content" ObjectID="_1648916279" r:id="rId169"/>
        </w:object>
      </w:r>
      <w:r w:rsidRPr="00E73BB6">
        <w:rPr>
          <w:lang w:val="en-US"/>
        </w:rPr>
        <w:t xml:space="preserve"> is greater than m. Only for the DD scheme </w:t>
      </w:r>
      <w:r w:rsidR="00AA7834" w:rsidRPr="00AA7834">
        <w:rPr>
          <w:position w:val="-12"/>
          <w:lang w:val="en-US"/>
        </w:rPr>
        <w:object w:dxaOrig="1120" w:dyaOrig="340" w14:anchorId="2DD3E63C">
          <v:shape id="_x0000_i8804" type="#_x0000_t75" style="width:55.5pt;height:17.25pt" o:ole="">
            <v:imagedata r:id="rId170" o:title=""/>
          </v:shape>
          <o:OLEObject Type="Embed" ProgID="Equation.DSMT4" ShapeID="_x0000_i8804" DrawAspect="Content" ObjectID="_1648916280" r:id="rId171"/>
        </w:object>
      </w:r>
      <w:r w:rsidRPr="00E73BB6">
        <w:rPr>
          <w:lang w:val="en-US"/>
        </w:rPr>
        <w:t xml:space="preserve">, </w:t>
      </w:r>
      <w:r w:rsidRPr="00E73BB6">
        <w:rPr>
          <w:i/>
          <w:iCs/>
          <w:lang w:val="en-US"/>
        </w:rPr>
        <w:t>A</w:t>
      </w:r>
      <w:r w:rsidRPr="00E73BB6">
        <w:rPr>
          <w:i/>
          <w:iCs/>
          <w:vertAlign w:val="subscript"/>
          <w:lang w:val="en-US"/>
        </w:rPr>
        <w:t>p</w:t>
      </w:r>
      <w:r w:rsidRPr="00E73BB6">
        <w:rPr>
          <w:lang w:val="en-US"/>
        </w:rPr>
        <w:t xml:space="preserve"> becomes zero. In this case,  </w:t>
      </w:r>
      <w:r w:rsidR="00AA7834" w:rsidRPr="00AA7834">
        <w:rPr>
          <w:position w:val="-12"/>
          <w:lang w:val="en-US"/>
        </w:rPr>
        <w:object w:dxaOrig="540" w:dyaOrig="340" w14:anchorId="35345873">
          <v:shape id="_x0000_i8808" type="#_x0000_t75" style="width:28.5pt;height:17.25pt" o:ole="">
            <v:imagedata r:id="rId172" o:title=""/>
          </v:shape>
          <o:OLEObject Type="Embed" ProgID="Equation.DSMT4" ShapeID="_x0000_i8808" DrawAspect="Content" ObjectID="_1648916281" r:id="rId173"/>
        </w:object>
      </w:r>
      <w:r w:rsidRPr="00E73BB6">
        <w:rPr>
          <w:lang w:val="en-US"/>
        </w:rPr>
        <w:t xml:space="preserve"> is set to  </w:t>
      </w:r>
      <w:r w:rsidR="00AA7834" w:rsidRPr="00AA7834">
        <w:rPr>
          <w:position w:val="-14"/>
          <w:lang w:val="en-US"/>
        </w:rPr>
        <w:object w:dxaOrig="1100" w:dyaOrig="400" w14:anchorId="343206A6">
          <v:shape id="_x0000_i8810" type="#_x0000_t75" style="width:54.75pt;height:20.25pt" o:ole="">
            <v:imagedata r:id="rId174" o:title=""/>
          </v:shape>
          <o:OLEObject Type="Embed" ProgID="Equation.DSMT4" ShapeID="_x0000_i8810" DrawAspect="Content" ObjectID="_1648916282" r:id="rId175"/>
        </w:object>
      </w:r>
      <w:r w:rsidRPr="00E73BB6">
        <w:rPr>
          <w:lang w:val="en-US"/>
        </w:rPr>
        <w:t xml:space="preserve"> where </w:t>
      </w:r>
      <w:r w:rsidRPr="00E73BB6">
        <w:rPr>
          <w:i/>
          <w:iCs/>
          <w:lang w:val="en-US"/>
        </w:rPr>
        <w:t>L</w:t>
      </w:r>
      <w:r w:rsidRPr="00E73BB6">
        <w:rPr>
          <w:lang w:val="en-US"/>
        </w:rPr>
        <w:t xml:space="preserve"> is the value of </w:t>
      </w:r>
      <w:r w:rsidR="00AA7834" w:rsidRPr="00AA7834">
        <w:rPr>
          <w:position w:val="-4"/>
          <w:lang w:val="en-US"/>
        </w:rPr>
        <w:object w:dxaOrig="160" w:dyaOrig="240" w14:anchorId="7E35E418">
          <v:shape id="_x0000_i8812" type="#_x0000_t75" style="width:8.25pt;height:11.25pt" o:ole="">
            <v:imagedata r:id="rId176" o:title=""/>
          </v:shape>
          <o:OLEObject Type="Embed" ProgID="Equation.DSMT4" ShapeID="_x0000_i8812" DrawAspect="Content" ObjectID="_1648916283" r:id="rId177"/>
        </w:object>
      </w:r>
      <w:r w:rsidRPr="00E73BB6">
        <w:rPr>
          <w:lang w:val="en-US"/>
        </w:rPr>
        <w:t xml:space="preserve">from the previous interval of the composite scheme. </w:t>
      </w:r>
    </w:p>
    <w:p w14:paraId="11E7DB87" w14:textId="77777777" w:rsidR="00E73BB6" w:rsidRPr="00E73BB6" w:rsidRDefault="00E73BB6" w:rsidP="00E73BB6">
      <w:pPr>
        <w:rPr>
          <w:lang w:val="en-US"/>
        </w:rPr>
      </w:pPr>
      <w:r w:rsidRPr="00E73BB6">
        <w:rPr>
          <w:lang w:val="en-US"/>
        </w:rPr>
        <w:t xml:space="preserve">The NWF formulation is more robust than the DWF and faster than the DC method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E73BB6">
        <w:rPr>
          <w:lang w:val="en-US"/>
        </w:rPr>
        <w:fldChar w:fldCharType="separate"/>
      </w:r>
      <w:r w:rsidRPr="00E73BB6">
        <w:rPr>
          <w:noProof/>
          <w:lang w:val="en-US"/>
        </w:rPr>
        <w:t>(Chourushi, 2018; F Moukalled et al., 2016)</w:t>
      </w:r>
      <w:r w:rsidRPr="00E73BB6">
        <w:rPr>
          <w:lang w:val="en-US"/>
        </w:rPr>
        <w:fldChar w:fldCharType="end"/>
      </w:r>
      <w:r w:rsidRPr="00E73BB6">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E73BB6" w:rsidRDefault="00E73BB6" w:rsidP="00E73BB6">
      <w:pPr>
        <w:rPr>
          <w:lang w:val="en-US"/>
        </w:rPr>
      </w:pPr>
    </w:p>
    <w:p w14:paraId="7BD45596" w14:textId="77777777" w:rsidR="00E73BB6" w:rsidRPr="00E73BB6" w:rsidRDefault="00E73BB6" w:rsidP="00E73BB6">
      <w:pPr>
        <w:numPr>
          <w:ilvl w:val="1"/>
          <w:numId w:val="15"/>
        </w:numPr>
        <w:rPr>
          <w:b/>
          <w:lang w:val="en-US"/>
        </w:rPr>
      </w:pPr>
      <w:r w:rsidRPr="00E73BB6">
        <w:rPr>
          <w:b/>
          <w:lang w:val="en-US"/>
        </w:rPr>
        <w:tab/>
        <w:t>Reviewed Normalized Weighting Factor (RNWF) method</w:t>
      </w:r>
    </w:p>
    <w:p w14:paraId="1BE456E7" w14:textId="77777777" w:rsidR="00E73BB6" w:rsidRPr="00E73BB6" w:rsidRDefault="00E73BB6" w:rsidP="00E73BB6">
      <w:pPr>
        <w:rPr>
          <w:lang w:val="en-US"/>
        </w:rPr>
      </w:pPr>
      <w:r w:rsidRPr="00E73BB6">
        <w:rPr>
          <w:lang w:val="en-US"/>
        </w:rPr>
        <w:t xml:space="preserve">The Reviewed Normalized Weighting Factor method developed by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noProof/>
          <w:lang w:val="en-US"/>
        </w:rPr>
        <w:t>(Chourushi, 2018)</w:t>
      </w:r>
      <w:r w:rsidRPr="00E73BB6">
        <w:rPr>
          <w:lang w:val="en-US"/>
        </w:rPr>
        <w:fldChar w:fldCharType="end"/>
      </w:r>
      <w:r w:rsidRPr="00E73BB6">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E73BB6">
        <w:rPr>
          <w:vertAlign w:val="subscript"/>
          <w:lang w:val="en-US"/>
        </w:rPr>
        <w:t>EE</w:t>
      </w:r>
      <w:r w:rsidRPr="00E73BB6">
        <w:rPr>
          <w:lang w:val="en-US"/>
        </w:rPr>
        <w:t xml:space="preserve"> and A</w:t>
      </w:r>
      <w:r w:rsidRPr="00E73BB6">
        <w:rPr>
          <w:vertAlign w:val="subscript"/>
          <w:lang w:val="en-US"/>
        </w:rPr>
        <w:t xml:space="preserve">WW </w:t>
      </w:r>
      <w:r w:rsidRPr="00E73BB6">
        <w:rPr>
          <w:lang w:val="en-US"/>
        </w:rPr>
        <w:t xml:space="preserve">coefficients are placed in the source term. Also, </w:t>
      </w:r>
      <w:r w:rsidRPr="00E73BB6">
        <w:rPr>
          <w:i/>
          <w:iCs/>
          <w:lang w:val="en-US"/>
        </w:rPr>
        <w:t>A</w:t>
      </w:r>
      <w:r w:rsidRPr="00E73BB6">
        <w:rPr>
          <w:i/>
          <w:iCs/>
          <w:vertAlign w:val="subscript"/>
          <w:lang w:val="en-US"/>
        </w:rPr>
        <w:t>EE</w:t>
      </w:r>
      <w:r w:rsidRPr="00E73BB6">
        <w:rPr>
          <w:lang w:val="en-US"/>
        </w:rPr>
        <w:t xml:space="preserve"> and </w:t>
      </w:r>
      <w:r w:rsidRPr="00E73BB6">
        <w:rPr>
          <w:i/>
          <w:iCs/>
          <w:lang w:val="en-US"/>
        </w:rPr>
        <w:t>A</w:t>
      </w:r>
      <w:r w:rsidRPr="00E73BB6">
        <w:rPr>
          <w:i/>
          <w:iCs/>
          <w:vertAlign w:val="subscript"/>
          <w:lang w:val="en-US"/>
        </w:rPr>
        <w:t>WW</w:t>
      </w:r>
      <w:r w:rsidRPr="00E73BB6">
        <w:rPr>
          <w:vertAlign w:val="subscript"/>
          <w:lang w:val="en-US"/>
        </w:rPr>
        <w:t xml:space="preserve"> </w:t>
      </w:r>
      <w:r w:rsidRPr="00E73BB6">
        <w:rPr>
          <w:lang w:val="en-US"/>
        </w:rPr>
        <w:t>are removed from the A</w:t>
      </w:r>
      <w:r w:rsidRPr="00E73BB6">
        <w:rPr>
          <w:vertAlign w:val="subscript"/>
          <w:lang w:val="en-US"/>
        </w:rPr>
        <w:t xml:space="preserve">P </w:t>
      </w:r>
      <w:r w:rsidRPr="00E73BB6">
        <w:rPr>
          <w:lang w:val="en-US"/>
        </w:rPr>
        <w:t>coefficient and added to the source term, resulting in the following modification of the previous A</w:t>
      </w:r>
      <w:r w:rsidRPr="00E73BB6">
        <w:rPr>
          <w:vertAlign w:val="subscript"/>
          <w:lang w:val="en-US"/>
        </w:rPr>
        <w:t>p</w:t>
      </w:r>
      <w:r w:rsidRPr="00E73BB6">
        <w:rPr>
          <w:lang w:val="en-US"/>
        </w:rPr>
        <w:t xml:space="preserve"> and b</w:t>
      </w:r>
      <w:r w:rsidRPr="00E73BB6">
        <w:rPr>
          <w:vertAlign w:val="subscript"/>
          <w:lang w:val="en-US"/>
        </w:rPr>
        <w:t>p</w:t>
      </w:r>
      <w:r w:rsidRPr="00E73BB6">
        <w:rPr>
          <w:lang w:val="en-US"/>
        </w:rPr>
        <w:t xml:space="preserve"> terms</w:t>
      </w:r>
    </w:p>
    <w:p w14:paraId="21E695B1" w14:textId="77777777" w:rsidR="00E73BB6" w:rsidRPr="00E73BB6" w:rsidRDefault="00E73BB6" w:rsidP="00E73BB6">
      <w:pPr>
        <w:rPr>
          <w:lang w:val="en-US"/>
        </w:rPr>
      </w:pPr>
      <w:r w:rsidRPr="00E73BB6">
        <w:rPr>
          <w:lang w:val="en-US"/>
        </w:rPr>
        <w:object w:dxaOrig="4300" w:dyaOrig="740" w14:anchorId="747C6C18">
          <v:shape id="_x0000_i1080" type="#_x0000_t75" style="width:215.25pt;height:36pt" o:ole="">
            <v:imagedata r:id="rId178" o:title=""/>
          </v:shape>
          <o:OLEObject Type="Embed" ProgID="Equation.DSMT4" ShapeID="_x0000_i1080" DrawAspect="Content" ObjectID="_1648916284" r:id="rId179"/>
        </w:object>
      </w:r>
      <w:r w:rsidRPr="00E73BB6">
        <w:rPr>
          <w:lang w:val="en-US"/>
        </w:rPr>
        <w:tab/>
      </w:r>
      <w:r w:rsidRPr="00E73BB6">
        <w:rPr>
          <w:lang w:val="en-US"/>
        </w:rPr>
        <w:tab/>
      </w:r>
      <w:r w:rsidRPr="00E73BB6">
        <w:rPr>
          <w:lang w:val="en-US"/>
        </w:rPr>
        <w:tab/>
      </w:r>
      <w:r w:rsidRPr="00E73BB6">
        <w:rPr>
          <w:lang w:val="en-US"/>
        </w:rPr>
        <w:tab/>
      </w:r>
      <w:r w:rsidRPr="00E73BB6">
        <w:rPr>
          <w:lang w:val="en-US"/>
        </w:rPr>
        <w:tab/>
        <w:t>(20)</w:t>
      </w:r>
    </w:p>
    <w:p w14:paraId="26095C80" w14:textId="77777777" w:rsidR="00E73BB6" w:rsidRPr="00E73BB6" w:rsidRDefault="00E73BB6" w:rsidP="00E73BB6">
      <w:pPr>
        <w:rPr>
          <w:lang w:val="en-US"/>
        </w:rPr>
      </w:pPr>
    </w:p>
    <w:p w14:paraId="502E72FD" w14:textId="4139F9FB" w:rsidR="00E73BB6" w:rsidRPr="00E73BB6" w:rsidRDefault="00E73BB6" w:rsidP="00E73BB6">
      <w:pPr>
        <w:rPr>
          <w:lang w:val="en-US"/>
        </w:rPr>
      </w:pPr>
      <w:r w:rsidRPr="00E73BB6">
        <w:rPr>
          <w:lang w:val="en-US"/>
        </w:rPr>
        <w:t xml:space="preserve">In addition, to improve the numerical stability, the </w:t>
      </w:r>
      <w:r w:rsidR="0094585C" w:rsidRPr="0094585C">
        <w:rPr>
          <w:position w:val="-12"/>
          <w:lang w:val="en-US"/>
        </w:rPr>
        <w:object w:dxaOrig="540" w:dyaOrig="340" w14:anchorId="644BCCD4">
          <v:shape id="_x0000_i8814" type="#_x0000_t75" style="width:28.5pt;height:17.25pt" o:ole="">
            <v:imagedata r:id="rId180" o:title=""/>
          </v:shape>
          <o:OLEObject Type="Embed" ProgID="Equation.DSMT4" ShapeID="_x0000_i8814" DrawAspect="Content" ObjectID="_1648916285" r:id="rId181"/>
        </w:object>
      </w:r>
      <w:r w:rsidRPr="00E73BB6">
        <w:rPr>
          <w:lang w:val="en-US"/>
        </w:rPr>
        <w:t xml:space="preserve"> factors in the case of the DD scheme are changed to </w:t>
      </w:r>
      <w:r w:rsidR="0094585C" w:rsidRPr="0094585C">
        <w:rPr>
          <w:position w:val="-12"/>
          <w:lang w:val="en-US"/>
        </w:rPr>
        <w:object w:dxaOrig="1060" w:dyaOrig="340" w14:anchorId="4AFDC173">
          <v:shape id="_x0000_i8817" type="#_x0000_t75" style="width:52.5pt;height:16.5pt" o:ole="">
            <v:imagedata r:id="rId182" o:title=""/>
          </v:shape>
          <o:OLEObject Type="Embed" ProgID="Equation.DSMT4" ShapeID="_x0000_i8817" DrawAspect="Content" ObjectID="_1648916286" r:id="rId183"/>
        </w:object>
      </w:r>
      <w:r w:rsidRPr="00E73BB6">
        <w:rPr>
          <w:lang w:val="en-US"/>
        </w:rPr>
        <w:t xml:space="preserve">. </w:t>
      </w:r>
    </w:p>
    <w:p w14:paraId="20FE419B" w14:textId="77777777" w:rsidR="00E73BB6" w:rsidRPr="00E73BB6" w:rsidRDefault="00E73BB6" w:rsidP="00E73BB6">
      <w:pPr>
        <w:rPr>
          <w:lang w:val="en-US"/>
        </w:rPr>
      </w:pPr>
      <w:r w:rsidRPr="00E73BB6">
        <w:rPr>
          <w:lang w:val="en-US"/>
        </w:rPr>
        <w:t xml:space="preserve">The RNWF method was 4 times faster than DC and 1.3 times faster than NWF for the test cases studied in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noProof/>
          <w:lang w:val="en-US"/>
        </w:rPr>
        <w:t>(Chourushi, 2018)</w:t>
      </w:r>
      <w:r w:rsidRPr="00E73BB6">
        <w:rPr>
          <w:lang w:val="en-US"/>
        </w:rPr>
        <w:fldChar w:fldCharType="end"/>
      </w:r>
      <w:r w:rsidRPr="00E73BB6">
        <w:rPr>
          <w:lang w:val="en-US"/>
        </w:rPr>
        <w:t xml:space="preserve">.  However, for our case, the numerical implementation of the interface-capture schemes in the context of multiphase flows, the RNWF did not show the same excellent efficiency than in the cases studied by </w:t>
      </w:r>
      <w:proofErr w:type="spellStart"/>
      <w:r w:rsidRPr="00E73BB6">
        <w:rPr>
          <w:lang w:val="en-US"/>
        </w:rPr>
        <w:t>Chourushi</w:t>
      </w:r>
      <w:proofErr w:type="spellEnd"/>
      <w:r w:rsidRPr="00E73BB6">
        <w:rPr>
          <w:lang w:val="en-US"/>
        </w:rPr>
        <w:t xml:space="preserve"> and sometimes slightly altered the interface geometry. </w:t>
      </w:r>
    </w:p>
    <w:p w14:paraId="5527AE26" w14:textId="77777777" w:rsidR="00E73BB6" w:rsidRPr="00E73BB6" w:rsidRDefault="00E73BB6" w:rsidP="00E73BB6">
      <w:pPr>
        <w:rPr>
          <w:lang w:val="en-US"/>
        </w:rPr>
      </w:pPr>
    </w:p>
    <w:p w14:paraId="6E50D5A6" w14:textId="77777777" w:rsidR="00E73BB6" w:rsidRPr="00E73BB6" w:rsidRDefault="00E73BB6" w:rsidP="00E73BB6">
      <w:pPr>
        <w:numPr>
          <w:ilvl w:val="0"/>
          <w:numId w:val="15"/>
        </w:numPr>
        <w:rPr>
          <w:b/>
          <w:lang w:val="en-US"/>
        </w:rPr>
      </w:pPr>
      <w:r w:rsidRPr="00E73BB6">
        <w:rPr>
          <w:b/>
          <w:lang w:val="en-US"/>
        </w:rPr>
        <w:t>Modified Normalized Weighting Factor (MNWF) method</w:t>
      </w:r>
    </w:p>
    <w:p w14:paraId="2E212616" w14:textId="77777777" w:rsidR="00E73BB6" w:rsidRPr="00E73BB6" w:rsidRDefault="00E73BB6" w:rsidP="00E73BB6">
      <w:pPr>
        <w:rPr>
          <w:lang w:val="en-US"/>
        </w:rPr>
      </w:pPr>
      <w:r w:rsidRPr="00E73BB6">
        <w:rPr>
          <w:lang w:val="en-US"/>
        </w:rPr>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46FCB4ED" w:rsidR="00E73BB6" w:rsidRPr="00E73BB6" w:rsidRDefault="00E73BB6" w:rsidP="00E73BB6">
      <w:pPr>
        <w:rPr>
          <w:lang w:val="en-US"/>
        </w:rPr>
      </w:pPr>
      <w:r w:rsidRPr="00E73BB6">
        <w:rPr>
          <w:lang w:val="en-US"/>
        </w:rPr>
        <w:t xml:space="preserve">First, the values of </w:t>
      </w:r>
      <w:r w:rsidR="0094585C" w:rsidRPr="0094585C">
        <w:rPr>
          <w:position w:val="-4"/>
          <w:lang w:val="en-US"/>
        </w:rPr>
        <w:object w:dxaOrig="180" w:dyaOrig="260" w14:anchorId="03F329DB">
          <v:shape id="_x0000_i8819" type="#_x0000_t75" style="width:9.75pt;height:13.5pt" o:ole="">
            <v:imagedata r:id="rId184" o:title=""/>
          </v:shape>
          <o:OLEObject Type="Embed" ProgID="Equation.DSMT4" ShapeID="_x0000_i8819" DrawAspect="Content" ObjectID="_1648916287" r:id="rId185"/>
        </w:object>
      </w:r>
      <w:r w:rsidRPr="00E73BB6">
        <w:rPr>
          <w:lang w:val="en-US"/>
        </w:rPr>
        <w:t xml:space="preserve">and </w:t>
      </w:r>
      <w:r w:rsidRPr="00E73BB6">
        <w:rPr>
          <w:i/>
          <w:iCs/>
          <w:lang w:val="en-US"/>
        </w:rPr>
        <w:t>m</w:t>
      </w:r>
      <w:r w:rsidRPr="00E73BB6">
        <w:rPr>
          <w:lang w:val="en-US"/>
        </w:rPr>
        <w:t xml:space="preserve"> for the interface-capture scheme are determined according to Eq. (14) and following the blending concept of Eq. (7).  The values of </w:t>
      </w:r>
      <w:r w:rsidR="0094585C" w:rsidRPr="0094585C">
        <w:rPr>
          <w:position w:val="-4"/>
          <w:lang w:val="en-US"/>
        </w:rPr>
        <w:object w:dxaOrig="180" w:dyaOrig="260" w14:anchorId="22995834">
          <v:shape id="_x0000_i8821" type="#_x0000_t75" style="width:9.75pt;height:13.5pt" o:ole="">
            <v:imagedata r:id="rId186" o:title=""/>
          </v:shape>
          <o:OLEObject Type="Embed" ProgID="Equation.DSMT4" ShapeID="_x0000_i8821" DrawAspect="Content" ObjectID="_1648916288" r:id="rId187"/>
        </w:object>
      </w:r>
      <w:r w:rsidRPr="00E73BB6">
        <w:rPr>
          <w:lang w:val="en-US"/>
        </w:rPr>
        <w:t xml:space="preserve">and </w:t>
      </w:r>
      <w:r w:rsidRPr="00E73BB6">
        <w:rPr>
          <w:i/>
          <w:iCs/>
          <w:lang w:val="en-US"/>
        </w:rPr>
        <w:t>m</w:t>
      </w:r>
      <w:r w:rsidRPr="00E73BB6">
        <w:rPr>
          <w:b/>
          <w:bCs/>
          <w:lang w:val="en-US"/>
        </w:rPr>
        <w:t xml:space="preserve"> </w:t>
      </w:r>
      <w:r w:rsidRPr="00E73BB6">
        <w:rPr>
          <w:lang w:val="en-US"/>
        </w:rPr>
        <w:t xml:space="preserve">for some popular blended RH-schemes used in the context of multiphase flows are listed in Table 1. </w:t>
      </w:r>
    </w:p>
    <w:p w14:paraId="5CA371D5" w14:textId="29D0D668" w:rsidR="00E73BB6" w:rsidRPr="00E73BB6" w:rsidRDefault="00E73BB6" w:rsidP="00E73BB6">
      <w:pPr>
        <w:rPr>
          <w:lang w:val="en-US"/>
        </w:rPr>
      </w:pPr>
      <w:bookmarkStart w:id="13" w:name="_Ref33565033"/>
      <w:r w:rsidRPr="00E73BB6">
        <w:rPr>
          <w:b/>
          <w:bCs/>
          <w:lang w:val="en-US"/>
        </w:rPr>
        <w:t>Table 1</w:t>
      </w:r>
      <w:bookmarkStart w:id="14" w:name="_Ref33565010"/>
      <w:bookmarkEnd w:id="13"/>
      <w:r w:rsidRPr="00E73BB6">
        <w:rPr>
          <w:b/>
          <w:bCs/>
          <w:lang w:val="en-US"/>
        </w:rPr>
        <w:tab/>
      </w:r>
      <w:r w:rsidRPr="00E73BB6">
        <w:rPr>
          <w:b/>
          <w:bCs/>
          <w:lang w:val="en-US"/>
        </w:rPr>
        <w:tab/>
      </w:r>
      <w:r w:rsidR="0094585C" w:rsidRPr="0094585C">
        <w:rPr>
          <w:position w:val="-4"/>
          <w:lang w:val="en-US"/>
        </w:rPr>
        <w:object w:dxaOrig="160" w:dyaOrig="220" w14:anchorId="6FD98BB8">
          <v:shape id="_x0000_i8823" type="#_x0000_t75" style="width:8.25pt;height:11.25pt" o:ole="">
            <v:imagedata r:id="rId188" o:title=""/>
          </v:shape>
          <o:OLEObject Type="Embed" ProgID="Equation.DSMT4" ShapeID="_x0000_i8823" DrawAspect="Content" ObjectID="_1648916289" r:id="rId189"/>
        </w:object>
      </w:r>
      <w:r w:rsidRPr="00E73BB6">
        <w:rPr>
          <w:lang w:val="en-US"/>
        </w:rPr>
        <w:t>and m factors in the NVD framework for some blended HR-schemes used to advent the volume fraction.</w:t>
      </w:r>
      <w:bookmarkEnd w:id="14"/>
    </w:p>
    <w:tbl>
      <w:tblPr>
        <w:tblStyle w:val="TableGrid"/>
        <w:tblpPr w:leftFromText="180" w:rightFromText="180" w:vertAnchor="text" w:tblpY="1"/>
        <w:tblOverlap w:val="never"/>
        <w:tblW w:w="0" w:type="auto"/>
        <w:tblLook w:val="04A0" w:firstRow="1" w:lastRow="0" w:firstColumn="1" w:lastColumn="0" w:noHBand="0" w:noVBand="1"/>
      </w:tblPr>
      <w:tblGrid>
        <w:gridCol w:w="2355"/>
        <w:gridCol w:w="6932"/>
      </w:tblGrid>
      <w:tr w:rsidR="00E73BB6" w:rsidRPr="00E73BB6" w14:paraId="0B0A41F9" w14:textId="77777777" w:rsidTr="00AA7834">
        <w:tc>
          <w:tcPr>
            <w:tcW w:w="2405" w:type="dxa"/>
            <w:vAlign w:val="center"/>
          </w:tcPr>
          <w:p w14:paraId="0552D2D2" w14:textId="77777777" w:rsidR="00E73BB6" w:rsidRPr="00E73BB6" w:rsidRDefault="00E73BB6" w:rsidP="00E73BB6">
            <w:pPr>
              <w:rPr>
                <w:b/>
                <w:bCs/>
                <w:lang w:val="en-US"/>
              </w:rPr>
            </w:pPr>
            <w:r w:rsidRPr="00E73BB6">
              <w:rPr>
                <w:b/>
                <w:bCs/>
                <w:lang w:val="en-US"/>
              </w:rPr>
              <w:t>Blended HR-scheme</w:t>
            </w:r>
          </w:p>
        </w:tc>
        <w:tc>
          <w:tcPr>
            <w:tcW w:w="7332" w:type="dxa"/>
            <w:vAlign w:val="center"/>
          </w:tcPr>
          <w:p w14:paraId="556E7EFB" w14:textId="39FCA6EA" w:rsidR="00E73BB6" w:rsidRPr="00E73BB6" w:rsidRDefault="0094585C" w:rsidP="00E73BB6">
            <w:pPr>
              <w:rPr>
                <w:b/>
                <w:bCs/>
                <w:lang w:val="en-US"/>
              </w:rPr>
            </w:pPr>
            <w:r w:rsidRPr="0094585C">
              <w:rPr>
                <w:b/>
                <w:bCs/>
                <w:position w:val="-12"/>
                <w:lang w:val="en-US"/>
              </w:rPr>
              <w:object w:dxaOrig="540" w:dyaOrig="340" w14:anchorId="07D200F7">
                <v:shape id="_x0000_i8825" type="#_x0000_t75" style="width:27pt;height:17.25pt" o:ole="">
                  <v:imagedata r:id="rId190" o:title=""/>
                </v:shape>
                <o:OLEObject Type="Embed" ProgID="Equation.DSMT4" ShapeID="_x0000_i8825" DrawAspect="Content" ObjectID="_1648916290" r:id="rId191"/>
              </w:object>
            </w:r>
            <w:r w:rsidR="00E73BB6" w:rsidRPr="00E73BB6">
              <w:rPr>
                <w:b/>
                <w:bCs/>
                <w:lang w:val="en-US"/>
              </w:rPr>
              <w:t xml:space="preserve"> factors for uniform grids</w:t>
            </w:r>
          </w:p>
        </w:tc>
      </w:tr>
      <w:tr w:rsidR="00E73BB6" w:rsidRPr="00E73BB6" w14:paraId="4878572F" w14:textId="77777777" w:rsidTr="00AA7834">
        <w:tc>
          <w:tcPr>
            <w:tcW w:w="2405" w:type="dxa"/>
          </w:tcPr>
          <w:p w14:paraId="23919851" w14:textId="77777777" w:rsidR="00E73BB6" w:rsidRPr="00E73BB6" w:rsidRDefault="00E73BB6" w:rsidP="00E73BB6">
            <w:pPr>
              <w:rPr>
                <w:b/>
                <w:bCs/>
                <w:lang w:val="en-US"/>
              </w:rPr>
            </w:pPr>
            <w:r w:rsidRPr="00E73BB6">
              <w:rPr>
                <w:b/>
                <w:bCs/>
                <w:lang w:val="en-US"/>
              </w:rPr>
              <w:t>CICSAM</w:t>
            </w:r>
          </w:p>
          <w:p w14:paraId="238D315F" w14:textId="77777777" w:rsidR="00E73BB6" w:rsidRPr="00E73BB6" w:rsidRDefault="00E73BB6" w:rsidP="00E73BB6">
            <w:pPr>
              <w:rPr>
                <w:b/>
                <w:bCs/>
                <w:lang w:val="en-US"/>
              </w:rPr>
            </w:pPr>
            <w:r w:rsidRPr="00E73BB6">
              <w:rPr>
                <w:bCs/>
                <w:lang w:val="en-US"/>
              </w:rPr>
              <w:fldChar w:fldCharType="begin" w:fldLock="1"/>
            </w:r>
            <w:r w:rsidRPr="00E73BB6">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bCs/>
                <w:lang w:val="en-US"/>
              </w:rPr>
              <w:fldChar w:fldCharType="separate"/>
            </w:r>
            <w:r w:rsidRPr="00E73BB6">
              <w:rPr>
                <w:bCs/>
                <w:noProof/>
                <w:lang w:val="en-US"/>
              </w:rPr>
              <w:t>(O. Ubbink &amp; Issa, 1999)</w:t>
            </w:r>
            <w:r w:rsidRPr="00E73BB6">
              <w:rPr>
                <w:lang w:val="en-US"/>
              </w:rPr>
              <w:fldChar w:fldCharType="end"/>
            </w:r>
          </w:p>
          <w:p w14:paraId="7AABCA19" w14:textId="77777777" w:rsidR="00E73BB6" w:rsidRPr="00E73BB6" w:rsidRDefault="00E73BB6" w:rsidP="00E73BB6">
            <w:pPr>
              <w:rPr>
                <w:lang w:val="en-US"/>
              </w:rPr>
            </w:pPr>
            <w:r w:rsidRPr="00E73BB6">
              <w:rPr>
                <w:lang w:val="en-US"/>
              </w:rPr>
              <w:t xml:space="preserve">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n-US"/>
              </w:rPr>
              <w:t xml:space="preserve"> </w:t>
            </w:r>
            <w:r w:rsidRPr="00E73BB6">
              <w:rPr>
                <w:lang w:val="en-US"/>
              </w:rPr>
              <w:fldChar w:fldCharType="end"/>
            </w:r>
          </w:p>
          <w:p w14:paraId="2B7510F4" w14:textId="77777777" w:rsidR="00E73BB6" w:rsidRPr="00E73BB6" w:rsidRDefault="00E73BB6" w:rsidP="00E73BB6">
            <w:pPr>
              <w:rPr>
                <w:lang w:val="en-US"/>
              </w:rPr>
            </w:pPr>
            <w:r w:rsidRPr="00E73BB6">
              <w:rPr>
                <w:lang w:val="en-US"/>
              </w:rPr>
              <w:t>Compressive scheme:</w:t>
            </w:r>
          </w:p>
          <w:p w14:paraId="45181B76" w14:textId="77777777" w:rsidR="00E73BB6" w:rsidRPr="00E73BB6" w:rsidRDefault="00E73BB6" w:rsidP="00E73BB6">
            <w:pPr>
              <w:rPr>
                <w:lang w:val="en-US"/>
              </w:rPr>
            </w:pPr>
            <w:r w:rsidRPr="00E73BB6">
              <w:rPr>
                <w:lang w:val="en-US"/>
              </w:rPr>
              <w:t>HYPER-C (CBC)</w:t>
            </w:r>
          </w:p>
          <w:p w14:paraId="48E247E5" w14:textId="77777777" w:rsidR="00E73BB6" w:rsidRPr="00E73BB6" w:rsidRDefault="00E73BB6" w:rsidP="00E73BB6">
            <w:pPr>
              <w:rPr>
                <w:lang w:val="en-US"/>
              </w:rPr>
            </w:pPr>
          </w:p>
          <w:p w14:paraId="2BED07B7" w14:textId="77777777" w:rsidR="00E73BB6" w:rsidRPr="00E73BB6" w:rsidRDefault="00E73BB6" w:rsidP="00E73BB6">
            <w:pPr>
              <w:rPr>
                <w:lang w:val="en-US"/>
              </w:rPr>
            </w:pPr>
            <w:r w:rsidRPr="00E73BB6">
              <w:rPr>
                <w:lang w:val="en-US"/>
              </w:rPr>
              <w:t>Diffusive HR scheme:</w:t>
            </w:r>
          </w:p>
          <w:p w14:paraId="3F4DC40F" w14:textId="77777777" w:rsidR="00E73BB6" w:rsidRPr="00E73BB6" w:rsidRDefault="00E73BB6" w:rsidP="00E73BB6">
            <w:pPr>
              <w:rPr>
                <w:lang w:val="en-US"/>
              </w:rPr>
            </w:pPr>
            <w:r w:rsidRPr="00E73BB6">
              <w:rPr>
                <w:lang w:val="en-US"/>
              </w:rPr>
              <w:t xml:space="preserve">ULTIMATE-QUICKEST (UQ) </w:t>
            </w:r>
          </w:p>
          <w:p w14:paraId="25673F5B" w14:textId="77777777" w:rsidR="00E73BB6" w:rsidRPr="00E73BB6" w:rsidRDefault="00E73BB6" w:rsidP="00E73BB6">
            <w:pPr>
              <w:rPr>
                <w:lang w:val="en-US"/>
              </w:rPr>
            </w:pPr>
          </w:p>
          <w:p w14:paraId="04F6399D" w14:textId="77777777" w:rsidR="00E73BB6" w:rsidRPr="00E73BB6" w:rsidRDefault="00E73BB6" w:rsidP="00E73BB6">
            <w:pPr>
              <w:rPr>
                <w:lang w:val="en-US"/>
              </w:rPr>
            </w:pPr>
            <w:r w:rsidRPr="00E73BB6">
              <w:rPr>
                <w:lang w:val="en-US"/>
              </w:rPr>
              <w:lastRenderedPageBreak/>
              <w:t>Blending function:</w:t>
            </w:r>
          </w:p>
          <w:p w14:paraId="750CEE4F" w14:textId="77777777" w:rsidR="00E73BB6" w:rsidRPr="00E73BB6" w:rsidRDefault="00E73BB6" w:rsidP="00E73BB6">
            <w:pPr>
              <w:rPr>
                <w:lang w:val="en-US"/>
              </w:rPr>
            </w:pPr>
          </w:p>
          <w:p w14:paraId="0C1F4856" w14:textId="77777777" w:rsidR="00E73BB6" w:rsidRPr="00E73BB6" w:rsidRDefault="00E73BB6" w:rsidP="00E73BB6">
            <w:pPr>
              <w:rPr>
                <w:lang w:val="en-US"/>
              </w:rPr>
            </w:pPr>
            <w:r w:rsidRPr="00E73BB6">
              <w:rPr>
                <w:lang w:val="en-US"/>
              </w:rPr>
              <w:object w:dxaOrig="2320" w:dyaOrig="780" w14:anchorId="1E7BC598">
                <v:shape id="_x0000_i1087" type="#_x0000_t75" style="width:115.5pt;height:39pt" o:ole="">
                  <v:imagedata r:id="rId192" o:title=""/>
                </v:shape>
                <o:OLEObject Type="Embed" ProgID="Equation.DSMT4" ShapeID="_x0000_i1087" DrawAspect="Content" ObjectID="_1648916291" r:id="rId193"/>
              </w:object>
            </w:r>
          </w:p>
        </w:tc>
        <w:tc>
          <w:tcPr>
            <w:tcW w:w="7332" w:type="dxa"/>
          </w:tcPr>
          <w:p w14:paraId="2726B3A1" w14:textId="77777777" w:rsidR="00E73BB6" w:rsidRPr="00E73BB6" w:rsidRDefault="00E73BB6" w:rsidP="00E73BB6">
            <w:pPr>
              <w:rPr>
                <w:lang w:val="en-US"/>
              </w:rPr>
            </w:pPr>
            <w:r w:rsidRPr="00E73BB6">
              <w:rPr>
                <w:lang w:val="en-US"/>
              </w:rPr>
              <w:object w:dxaOrig="5100" w:dyaOrig="2760" w14:anchorId="0D582519">
                <v:shape id="_x0000_i1088" type="#_x0000_t75" style="width:242.25pt;height:132.75pt" o:ole="">
                  <v:imagedata r:id="rId194" o:title=""/>
                </v:shape>
                <o:OLEObject Type="Embed" ProgID="Equation.DSMT4" ShapeID="_x0000_i1088" DrawAspect="Content" ObjectID="_1648916292" r:id="rId195"/>
              </w:object>
            </w:r>
          </w:p>
          <w:p w14:paraId="12C5FDA9"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400" w:dyaOrig="380" w14:anchorId="0993F180">
                <v:shape id="_x0000_i1089" type="#_x0000_t75" style="width:177pt;height:19.5pt" o:ole="">
                  <v:imagedata r:id="rId196" o:title=""/>
                </v:shape>
                <o:OLEObject Type="Embed" ProgID="Equation.DSMT4" ShapeID="_x0000_i1089" DrawAspect="Content" ObjectID="_1648916293" r:id="rId197"/>
              </w:object>
            </w:r>
          </w:p>
          <w:p w14:paraId="50A0EB86" w14:textId="77777777" w:rsidR="00E73BB6" w:rsidRPr="00E73BB6" w:rsidRDefault="00E73BB6" w:rsidP="00E73BB6">
            <w:pPr>
              <w:rPr>
                <w:lang w:val="en-US"/>
              </w:rPr>
            </w:pPr>
          </w:p>
        </w:tc>
      </w:tr>
      <w:tr w:rsidR="00E73BB6" w:rsidRPr="00E73BB6" w14:paraId="40CCFE50" w14:textId="77777777" w:rsidTr="00AA7834">
        <w:tc>
          <w:tcPr>
            <w:tcW w:w="2405" w:type="dxa"/>
          </w:tcPr>
          <w:p w14:paraId="4BB5884E" w14:textId="77777777" w:rsidR="00E73BB6" w:rsidRPr="00E73BB6" w:rsidRDefault="00E73BB6" w:rsidP="00E73BB6">
            <w:pPr>
              <w:rPr>
                <w:b/>
                <w:bCs/>
              </w:rPr>
            </w:pPr>
            <w:r w:rsidRPr="00E73BB6">
              <w:rPr>
                <w:b/>
                <w:bCs/>
              </w:rPr>
              <w:t>MCICSAM-W</w:t>
            </w:r>
          </w:p>
          <w:p w14:paraId="0E3AF733" w14:textId="77777777" w:rsidR="00E73BB6" w:rsidRPr="00E73BB6" w:rsidRDefault="00E73BB6" w:rsidP="00E73BB6">
            <w:pPr>
              <w:rPr>
                <w:b/>
                <w:bCs/>
              </w:rPr>
            </w:pPr>
            <w:r w:rsidRPr="00E73BB6">
              <w:rPr>
                <w:bCs/>
                <w:lang w:val="en-US"/>
              </w:rPr>
              <w:fldChar w:fldCharType="begin" w:fldLock="1"/>
            </w:r>
            <w:r w:rsidRPr="00E73BB6">
              <w:rPr>
                <w:bC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bCs/>
              </w:rPr>
              <w:instrText>ł</w:instrText>
            </w:r>
            <w:r w:rsidRPr="00E73BB6">
              <w:rPr>
                <w:bC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bCs/>
              </w:rPr>
              <w:instrText>ł</w:instrText>
            </w:r>
            <w:r w:rsidRPr="00E73BB6">
              <w:rPr>
                <w:bCs/>
              </w:rPr>
              <w:instrText>awczyk et al., 2007)","plainTextFormattedCitation":"(Wac</w:instrText>
            </w:r>
            <w:r w:rsidRPr="00E73BB6">
              <w:rPr>
                <w:rFonts w:ascii="Cambria" w:hAnsi="Cambria" w:cs="Cambria"/>
                <w:bCs/>
              </w:rPr>
              <w:instrText>ł</w:instrText>
            </w:r>
            <w:r w:rsidRPr="00E73BB6">
              <w:rPr>
                <w:bCs/>
              </w:rPr>
              <w:instrText>awczyk et al., 2007)","previouslyFormattedCitation":"(Wac</w:instrText>
            </w:r>
            <w:r w:rsidRPr="00E73BB6">
              <w:rPr>
                <w:rFonts w:ascii="Cambria" w:hAnsi="Cambria" w:cs="Cambria"/>
                <w:bCs/>
              </w:rPr>
              <w:instrText>ł</w:instrText>
            </w:r>
            <w:r w:rsidRPr="00E73BB6">
              <w:rPr>
                <w:bCs/>
              </w:rPr>
              <w:instrText>awczyk et al., 2007)"},"properties":{"noteIndex":0},"schema":"https://github.com/citation-style-language/schema/raw/master/csl-citation.json"}</w:instrText>
            </w:r>
            <w:r w:rsidRPr="00E73BB6">
              <w:rPr>
                <w:bCs/>
                <w:lang w:val="en-US"/>
              </w:rPr>
              <w:fldChar w:fldCharType="separate"/>
            </w:r>
            <w:r w:rsidRPr="00E73BB6">
              <w:rPr>
                <w:bCs/>
                <w:noProof/>
              </w:rPr>
              <w:t>(Wac</w:t>
            </w:r>
            <w:r w:rsidRPr="00E73BB6">
              <w:rPr>
                <w:rFonts w:ascii="Cambria" w:hAnsi="Cambria" w:cs="Cambria"/>
                <w:bCs/>
                <w:noProof/>
              </w:rPr>
              <w:t>ł</w:t>
            </w:r>
            <w:r w:rsidRPr="00E73BB6">
              <w:rPr>
                <w:bCs/>
                <w:noProof/>
              </w:rPr>
              <w:t>awczyk et al., 2007)</w:t>
            </w:r>
            <w:r w:rsidRPr="00E73BB6">
              <w:rPr>
                <w:lang w:val="en-US"/>
              </w:rPr>
              <w:fldChar w:fldCharType="end"/>
            </w:r>
          </w:p>
          <w:p w14:paraId="072A115C" w14:textId="77777777" w:rsidR="00E73BB6" w:rsidRPr="007B03A8" w:rsidRDefault="00E73BB6" w:rsidP="00E73BB6">
            <w:pPr>
              <w:rPr>
                <w:lang w:val="en-US"/>
              </w:rPr>
            </w:pPr>
            <w:r w:rsidRPr="007B03A8">
              <w:rPr>
                <w:lang w:val="en-US"/>
              </w:rPr>
              <w:t xml:space="preserve"> </w:t>
            </w:r>
            <w:r w:rsidRPr="00E73BB6">
              <w:rPr>
                <w:lang w:val="en-US"/>
              </w:rPr>
              <w:fldChar w:fldCharType="begin" w:fldLock="1"/>
            </w:r>
            <w:r w:rsidRPr="007B03A8">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7B03A8">
              <w:rPr>
                <w:noProof/>
                <w:lang w:val="en-US"/>
              </w:rPr>
              <w:t xml:space="preserve"> </w:t>
            </w:r>
            <w:r w:rsidRPr="00E73BB6">
              <w:rPr>
                <w:lang w:val="en-US"/>
              </w:rPr>
              <w:fldChar w:fldCharType="end"/>
            </w:r>
          </w:p>
          <w:p w14:paraId="73E8A1E1" w14:textId="77777777" w:rsidR="00E73BB6" w:rsidRPr="00E73BB6" w:rsidRDefault="00E73BB6" w:rsidP="00E73BB6">
            <w:pPr>
              <w:rPr>
                <w:lang w:val="en-US"/>
              </w:rPr>
            </w:pPr>
            <w:r w:rsidRPr="00E73BB6">
              <w:rPr>
                <w:lang w:val="en-US"/>
              </w:rPr>
              <w:t>Compressive scheme:</w:t>
            </w:r>
          </w:p>
          <w:p w14:paraId="3E971C11" w14:textId="77777777" w:rsidR="00E73BB6" w:rsidRPr="00E73BB6" w:rsidRDefault="00E73BB6" w:rsidP="00E73BB6">
            <w:pPr>
              <w:rPr>
                <w:lang w:val="en-US"/>
              </w:rPr>
            </w:pPr>
            <w:r w:rsidRPr="00E73BB6">
              <w:rPr>
                <w:lang w:val="en-US"/>
              </w:rPr>
              <w:t>The steady version of HYPER-C (CBC)</w:t>
            </w:r>
          </w:p>
          <w:p w14:paraId="461C7E3C" w14:textId="77777777" w:rsidR="00E73BB6" w:rsidRPr="00E73BB6" w:rsidRDefault="00E73BB6" w:rsidP="00E73BB6">
            <w:pPr>
              <w:rPr>
                <w:lang w:val="en-US"/>
              </w:rPr>
            </w:pPr>
          </w:p>
          <w:p w14:paraId="4E239744" w14:textId="77777777" w:rsidR="00E73BB6" w:rsidRPr="00E73BB6" w:rsidRDefault="00E73BB6" w:rsidP="00E73BB6">
            <w:pPr>
              <w:rPr>
                <w:lang w:val="en-US"/>
              </w:rPr>
            </w:pPr>
            <w:r w:rsidRPr="00E73BB6">
              <w:rPr>
                <w:lang w:val="en-US"/>
              </w:rPr>
              <w:t>Diffusive scheme:</w:t>
            </w:r>
          </w:p>
          <w:p w14:paraId="466EF2E1" w14:textId="77777777" w:rsidR="00E73BB6" w:rsidRPr="00E73BB6" w:rsidRDefault="00E73BB6" w:rsidP="00E73BB6">
            <w:pPr>
              <w:rPr>
                <w:lang w:val="en-US"/>
              </w:rPr>
            </w:pPr>
            <w:r w:rsidRPr="00E73BB6">
              <w:rPr>
                <w:lang w:val="en-US"/>
              </w:rPr>
              <w:t xml:space="preserve">FROMM (FR) </w:t>
            </w:r>
          </w:p>
          <w:p w14:paraId="29688026" w14:textId="77777777" w:rsidR="00E73BB6" w:rsidRPr="00E73BB6" w:rsidRDefault="00E73BB6" w:rsidP="00E73BB6">
            <w:pPr>
              <w:rPr>
                <w:lang w:val="en-US"/>
              </w:rPr>
            </w:pPr>
          </w:p>
          <w:p w14:paraId="2909068D" w14:textId="77777777" w:rsidR="00E73BB6" w:rsidRPr="00E73BB6" w:rsidRDefault="00E73BB6" w:rsidP="00E73BB6">
            <w:pPr>
              <w:rPr>
                <w:lang w:val="en-US"/>
              </w:rPr>
            </w:pPr>
            <w:r w:rsidRPr="00E73BB6">
              <w:rPr>
                <w:lang w:val="en-US"/>
              </w:rPr>
              <w:t>Blending function:</w:t>
            </w:r>
          </w:p>
          <w:p w14:paraId="5A4D1368" w14:textId="77777777" w:rsidR="00E73BB6" w:rsidRPr="00E73BB6" w:rsidRDefault="00E73BB6" w:rsidP="00E73BB6">
            <w:pPr>
              <w:rPr>
                <w:lang w:val="en-US"/>
              </w:rPr>
            </w:pPr>
            <w:r w:rsidRPr="00E73BB6">
              <w:rPr>
                <w:lang w:val="en-US"/>
              </w:rPr>
              <w:object w:dxaOrig="1260" w:dyaOrig="440" w14:anchorId="0BA45E92">
                <v:shape id="_x0000_i1090" type="#_x0000_t75" style="width:63pt;height:21pt" o:ole="">
                  <v:imagedata r:id="rId198" o:title=""/>
                </v:shape>
                <o:OLEObject Type="Embed" ProgID="Equation.DSMT4" ShapeID="_x0000_i1090" DrawAspect="Content" ObjectID="_1648916294" r:id="rId199"/>
              </w:object>
            </w:r>
          </w:p>
        </w:tc>
        <w:tc>
          <w:tcPr>
            <w:tcW w:w="7332" w:type="dxa"/>
          </w:tcPr>
          <w:p w14:paraId="59EE61DC" w14:textId="77777777" w:rsidR="00E73BB6" w:rsidRPr="00E73BB6" w:rsidRDefault="00E73BB6" w:rsidP="00E73BB6">
            <w:pPr>
              <w:rPr>
                <w:lang w:val="en-US"/>
              </w:rPr>
            </w:pPr>
            <w:r w:rsidRPr="00E73BB6">
              <w:rPr>
                <w:lang w:val="en-US"/>
              </w:rPr>
              <w:object w:dxaOrig="3680" w:dyaOrig="1939" w14:anchorId="3BCCBAD1">
                <v:shape id="_x0000_i1091" type="#_x0000_t75" style="width:184.5pt;height:98.25pt" o:ole="">
                  <v:imagedata r:id="rId200" o:title=""/>
                </v:shape>
                <o:OLEObject Type="Embed" ProgID="Equation.DSMT4" ShapeID="_x0000_i1091" DrawAspect="Content" ObjectID="_1648916295" r:id="rId201"/>
              </w:object>
            </w:r>
          </w:p>
          <w:p w14:paraId="292D1009"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560" w:dyaOrig="380" w14:anchorId="3827AB1C">
                <v:shape id="_x0000_i1092" type="#_x0000_t75" style="width:177.75pt;height:18.75pt" o:ole="">
                  <v:imagedata r:id="rId202" o:title=""/>
                </v:shape>
                <o:OLEObject Type="Embed" ProgID="Equation.DSMT4" ShapeID="_x0000_i1092" DrawAspect="Content" ObjectID="_1648916296" r:id="rId203"/>
              </w:object>
            </w:r>
            <w:r w:rsidRPr="00E73BB6">
              <w:rPr>
                <w:lang w:val="en-US"/>
              </w:rPr>
              <w:br/>
            </w:r>
          </w:p>
        </w:tc>
      </w:tr>
      <w:tr w:rsidR="00E73BB6" w:rsidRPr="00E73BB6" w14:paraId="64C20C31" w14:textId="77777777" w:rsidTr="00AA7834">
        <w:tc>
          <w:tcPr>
            <w:tcW w:w="2405" w:type="dxa"/>
          </w:tcPr>
          <w:p w14:paraId="13452320" w14:textId="77777777" w:rsidR="00E73BB6" w:rsidRPr="00E73BB6" w:rsidRDefault="00E73BB6" w:rsidP="00E73BB6">
            <w:pPr>
              <w:rPr>
                <w:b/>
                <w:bCs/>
              </w:rPr>
            </w:pPr>
            <w:r w:rsidRPr="00E73BB6">
              <w:rPr>
                <w:b/>
                <w:bCs/>
              </w:rPr>
              <w:t>MCICSAM-Z</w:t>
            </w:r>
          </w:p>
          <w:p w14:paraId="5E6130DB" w14:textId="77777777" w:rsidR="00E73BB6" w:rsidRPr="00E73BB6" w:rsidRDefault="00E73BB6" w:rsidP="00E73BB6">
            <w:pPr>
              <w:rPr>
                <w:b/>
                <w:bCs/>
              </w:rPr>
            </w:pPr>
            <w:r w:rsidRPr="00E73BB6">
              <w:rPr>
                <w:bCs/>
              </w:rPr>
              <w:fldChar w:fldCharType="begin" w:fldLock="1"/>
            </w:r>
            <w:r w:rsidRPr="00E73BB6">
              <w:rPr>
                <w:bC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E73BB6">
              <w:rPr>
                <w:bCs/>
              </w:rPr>
              <w:fldChar w:fldCharType="separate"/>
            </w:r>
            <w:r w:rsidRPr="00E73BB6">
              <w:rPr>
                <w:bCs/>
                <w:noProof/>
              </w:rPr>
              <w:t>(D. Zhang et al., 2014)</w:t>
            </w:r>
            <w:r w:rsidRPr="00E73BB6">
              <w:rPr>
                <w:lang w:val="en-US"/>
              </w:rPr>
              <w:fldChar w:fldCharType="end"/>
            </w:r>
          </w:p>
          <w:p w14:paraId="519C1E2B" w14:textId="77777777" w:rsidR="00E73BB6" w:rsidRPr="007B03A8" w:rsidRDefault="00E73BB6" w:rsidP="00E73BB6">
            <w:pPr>
              <w:rPr>
                <w:lang w:val="en-US"/>
              </w:rPr>
            </w:pPr>
            <w:r w:rsidRPr="007B03A8">
              <w:rPr>
                <w:lang w:val="en-US"/>
              </w:rPr>
              <w:t xml:space="preserve"> </w:t>
            </w:r>
            <w:r w:rsidRPr="00E73BB6">
              <w:rPr>
                <w:lang w:val="en-US"/>
              </w:rPr>
              <w:fldChar w:fldCharType="begin" w:fldLock="1"/>
            </w:r>
            <w:r w:rsidRPr="007B03A8">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7B03A8">
              <w:rPr>
                <w:noProof/>
                <w:lang w:val="en-US"/>
              </w:rPr>
              <w:t xml:space="preserve"> </w:t>
            </w:r>
            <w:r w:rsidRPr="00E73BB6">
              <w:rPr>
                <w:lang w:val="en-US"/>
              </w:rPr>
              <w:fldChar w:fldCharType="end"/>
            </w:r>
          </w:p>
          <w:p w14:paraId="6D3E44F0" w14:textId="77777777" w:rsidR="00E73BB6" w:rsidRPr="00E73BB6" w:rsidRDefault="00E73BB6" w:rsidP="00E73BB6">
            <w:pPr>
              <w:rPr>
                <w:lang w:val="en-US"/>
              </w:rPr>
            </w:pPr>
            <w:r w:rsidRPr="00E73BB6">
              <w:rPr>
                <w:lang w:val="en-US"/>
              </w:rPr>
              <w:t>Compressive scheme:</w:t>
            </w:r>
          </w:p>
          <w:p w14:paraId="08E7ABEB" w14:textId="77777777" w:rsidR="00E73BB6" w:rsidRPr="00E73BB6" w:rsidRDefault="00E73BB6" w:rsidP="00E73BB6">
            <w:pPr>
              <w:rPr>
                <w:lang w:val="en-US"/>
              </w:rPr>
            </w:pPr>
            <w:r w:rsidRPr="00E73BB6">
              <w:rPr>
                <w:lang w:val="en-US"/>
              </w:rPr>
              <w:t>Compressive differencing scheme (CN-CBC) based on SUPERBEE</w:t>
            </w:r>
          </w:p>
          <w:p w14:paraId="3ABB0C3F" w14:textId="77777777" w:rsidR="00E73BB6" w:rsidRPr="00E73BB6" w:rsidRDefault="00E73BB6" w:rsidP="00E73BB6">
            <w:pPr>
              <w:rPr>
                <w:lang w:val="en-US"/>
              </w:rPr>
            </w:pPr>
          </w:p>
          <w:p w14:paraId="34D1975E" w14:textId="77777777" w:rsidR="00E73BB6" w:rsidRPr="00E73BB6" w:rsidRDefault="00E73BB6" w:rsidP="00E73BB6">
            <w:pPr>
              <w:rPr>
                <w:lang w:val="en-US"/>
              </w:rPr>
            </w:pPr>
            <w:r w:rsidRPr="00E73BB6">
              <w:rPr>
                <w:lang w:val="en-US"/>
              </w:rPr>
              <w:t>Diffusive scheme:</w:t>
            </w:r>
          </w:p>
          <w:p w14:paraId="67A8B9C0" w14:textId="77777777" w:rsidR="00E73BB6" w:rsidRPr="00E73BB6" w:rsidRDefault="00E73BB6" w:rsidP="00E73BB6">
            <w:pPr>
              <w:rPr>
                <w:lang w:val="en-US"/>
              </w:rPr>
            </w:pPr>
            <w:r w:rsidRPr="00E73BB6">
              <w:rPr>
                <w:lang w:val="en-US"/>
              </w:rPr>
              <w:t xml:space="preserve">MUSCL </w:t>
            </w:r>
          </w:p>
          <w:p w14:paraId="4EEAFB54" w14:textId="77777777" w:rsidR="00E73BB6" w:rsidRPr="00E73BB6" w:rsidRDefault="00E73BB6" w:rsidP="00E73BB6">
            <w:pPr>
              <w:rPr>
                <w:lang w:val="en-US"/>
              </w:rPr>
            </w:pPr>
          </w:p>
          <w:p w14:paraId="27B893AB" w14:textId="77777777" w:rsidR="00E73BB6" w:rsidRPr="00E73BB6" w:rsidRDefault="00E73BB6" w:rsidP="00E73BB6">
            <w:pPr>
              <w:rPr>
                <w:lang w:val="en-US"/>
              </w:rPr>
            </w:pPr>
            <w:r w:rsidRPr="00E73BB6">
              <w:rPr>
                <w:lang w:val="en-US"/>
              </w:rPr>
              <w:t>Blending functions:</w:t>
            </w:r>
          </w:p>
          <w:p w14:paraId="6F05CBE7" w14:textId="77777777" w:rsidR="00E73BB6" w:rsidRPr="00E73BB6" w:rsidRDefault="00E73BB6" w:rsidP="00E73BB6">
            <w:pPr>
              <w:rPr>
                <w:lang w:val="en-US"/>
              </w:rPr>
            </w:pPr>
            <w:r w:rsidRPr="00E73BB6">
              <w:rPr>
                <w:lang w:val="en-US"/>
              </w:rPr>
              <w:object w:dxaOrig="400" w:dyaOrig="360" w14:anchorId="64DC1A13">
                <v:shape id="_x0000_i1093" type="#_x0000_t75" style="width:18.75pt;height:18.75pt" o:ole="">
                  <v:imagedata r:id="rId204" o:title=""/>
                </v:shape>
                <o:OLEObject Type="Embed" ProgID="Equation.DSMT4" ShapeID="_x0000_i1093" DrawAspect="Content" ObjectID="_1648916297" r:id="rId205"/>
              </w:object>
            </w:r>
            <w:r w:rsidRPr="00E73BB6">
              <w:rPr>
                <w:lang w:val="en-US"/>
              </w:rPr>
              <w:t xml:space="preserve">, </w:t>
            </w:r>
            <w:r w:rsidRPr="00E73BB6">
              <w:rPr>
                <w:lang w:val="en-US"/>
              </w:rPr>
              <w:object w:dxaOrig="560" w:dyaOrig="360" w14:anchorId="6AE140FD">
                <v:shape id="_x0000_i1094" type="#_x0000_t75" style="width:28.5pt;height:18.75pt" o:ole="">
                  <v:imagedata r:id="rId206" o:title=""/>
                </v:shape>
                <o:OLEObject Type="Embed" ProgID="Equation.DSMT4" ShapeID="_x0000_i1094" DrawAspect="Content" ObjectID="_1648916298" r:id="rId207"/>
              </w:object>
            </w:r>
            <w:r w:rsidRPr="00E73BB6">
              <w:rPr>
                <w:lang w:val="en-US"/>
              </w:rPr>
              <w:t xml:space="preserve">, and  </w:t>
            </w:r>
            <w:r w:rsidRPr="00E73BB6">
              <w:rPr>
                <w:lang w:val="en-US"/>
              </w:rPr>
              <w:object w:dxaOrig="540" w:dyaOrig="360" w14:anchorId="5E870DF0">
                <v:shape id="_x0000_i1095" type="#_x0000_t75" style="width:28.5pt;height:18.75pt" o:ole="">
                  <v:imagedata r:id="rId208" o:title=""/>
                </v:shape>
                <o:OLEObject Type="Embed" ProgID="Equation.DSMT4" ShapeID="_x0000_i1095" DrawAspect="Content" ObjectID="_1648916299" r:id="rId209"/>
              </w:object>
            </w:r>
            <w:r w:rsidRPr="00E73BB6">
              <w:rPr>
                <w:lang w:val="en-US"/>
              </w:rPr>
              <w:t>(for more details, refer to the original paper)</w:t>
            </w:r>
          </w:p>
          <w:p w14:paraId="4C6C5361" w14:textId="77777777" w:rsidR="00E73BB6" w:rsidRPr="00E73BB6" w:rsidRDefault="00E73BB6" w:rsidP="00E73BB6">
            <w:pPr>
              <w:rPr>
                <w:lang w:val="en-US"/>
              </w:rPr>
            </w:pPr>
          </w:p>
        </w:tc>
        <w:tc>
          <w:tcPr>
            <w:tcW w:w="7332" w:type="dxa"/>
          </w:tcPr>
          <w:p w14:paraId="72C790D1" w14:textId="77777777" w:rsidR="00E73BB6" w:rsidRPr="00E73BB6" w:rsidRDefault="00E73BB6" w:rsidP="00E73BB6">
            <w:pPr>
              <w:rPr>
                <w:lang w:val="en-US"/>
              </w:rPr>
            </w:pPr>
            <w:r w:rsidRPr="00E73BB6">
              <w:rPr>
                <w:lang w:val="en-US"/>
              </w:rPr>
              <w:object w:dxaOrig="8400" w:dyaOrig="4300" w14:anchorId="7E2E9CE8">
                <v:shape id="_x0000_i1096" type="#_x0000_t75" style="width:363pt;height:184.5pt" o:ole="">
                  <v:imagedata r:id="rId210" o:title=""/>
                </v:shape>
                <o:OLEObject Type="Embed" ProgID="Equation.DSMT4" ShapeID="_x0000_i1096" DrawAspect="Content" ObjectID="_1648916300" r:id="rId211"/>
              </w:object>
            </w:r>
          </w:p>
          <w:p w14:paraId="6D0BA74C" w14:textId="77777777" w:rsidR="00E73BB6" w:rsidRPr="00E73BB6" w:rsidRDefault="00E73BB6" w:rsidP="00E73BB6">
            <w:pPr>
              <w:rPr>
                <w:lang w:val="en-US"/>
              </w:rPr>
            </w:pPr>
            <w:r w:rsidRPr="00E73BB6">
              <w:rPr>
                <w:lang w:val="en-US"/>
              </w:rPr>
              <w:object w:dxaOrig="3260" w:dyaOrig="2180" w14:anchorId="5D465FA0">
                <v:shape id="_x0000_i1097" type="#_x0000_t75" style="width:158.25pt;height:105.75pt" o:ole="">
                  <v:imagedata r:id="rId212" o:title=""/>
                </v:shape>
                <o:OLEObject Type="Embed" ProgID="Equation.DSMT4" ShapeID="_x0000_i1097" DrawAspect="Content" ObjectID="_1648916301" r:id="rId213"/>
              </w:object>
            </w:r>
            <w:r w:rsidRPr="00E73BB6">
              <w:rPr>
                <w:lang w:val="en-US"/>
              </w:rPr>
              <w:t xml:space="preserve">          </w:t>
            </w:r>
          </w:p>
          <w:p w14:paraId="731DF4BC" w14:textId="77777777" w:rsidR="00E73BB6" w:rsidRPr="00E73BB6" w:rsidRDefault="00E73BB6" w:rsidP="00E73BB6">
            <w:pPr>
              <w:rPr>
                <w:lang w:val="en-US"/>
              </w:rPr>
            </w:pPr>
            <w:r w:rsidRPr="00E73BB6">
              <w:rPr>
                <w:lang w:val="en-US"/>
              </w:rPr>
              <w:object w:dxaOrig="3140" w:dyaOrig="1620" w14:anchorId="6FCF53F7">
                <v:shape id="_x0000_i1098" type="#_x0000_t75" style="width:147.75pt;height:75.75pt" o:ole="">
                  <v:imagedata r:id="rId214" o:title=""/>
                </v:shape>
                <o:OLEObject Type="Embed" ProgID="Equation.DSMT4" ShapeID="_x0000_i1098" DrawAspect="Content" ObjectID="_1648916302" r:id="rId215"/>
              </w:object>
            </w:r>
          </w:p>
          <w:p w14:paraId="5F42C050" w14:textId="77777777" w:rsidR="00E73BB6" w:rsidRPr="00E73BB6" w:rsidRDefault="00E73BB6" w:rsidP="00E73BB6">
            <w:pPr>
              <w:rPr>
                <w:lang w:val="en-US"/>
              </w:rPr>
            </w:pPr>
            <w:r w:rsidRPr="00E73BB6">
              <w:rPr>
                <w:lang w:val="en-US"/>
              </w:rPr>
              <w:br/>
            </w:r>
            <w:r w:rsidRPr="00E73BB6">
              <w:rPr>
                <w:lang w:val="en-US"/>
              </w:rPr>
              <w:object w:dxaOrig="4520" w:dyaOrig="760" w14:anchorId="7FD51892">
                <v:shape id="_x0000_i1099" type="#_x0000_t75" style="width:256.5pt;height:43.5pt" o:ole="">
                  <v:imagedata r:id="rId216" o:title=""/>
                </v:shape>
                <o:OLEObject Type="Embed" ProgID="Equation.DSMT4" ShapeID="_x0000_i1099" DrawAspect="Content" ObjectID="_1648916303" r:id="rId217"/>
              </w:object>
            </w:r>
          </w:p>
          <w:p w14:paraId="1ED8AC2F" w14:textId="77777777" w:rsidR="00E73BB6" w:rsidRPr="00E73BB6" w:rsidRDefault="00E73BB6" w:rsidP="00E73BB6">
            <w:pPr>
              <w:rPr>
                <w:lang w:val="en-US"/>
              </w:rPr>
            </w:pPr>
          </w:p>
          <w:p w14:paraId="795248DC" w14:textId="77777777" w:rsidR="00E73BB6" w:rsidRPr="00E73BB6" w:rsidRDefault="00E73BB6" w:rsidP="00E73BB6">
            <w:pPr>
              <w:rPr>
                <w:lang w:val="en-US"/>
              </w:rPr>
            </w:pPr>
            <w:r w:rsidRPr="00E73BB6">
              <w:rPr>
                <w:lang w:val="en-US"/>
              </w:rPr>
              <w:object w:dxaOrig="4140" w:dyaOrig="340" w14:anchorId="2D1CA455">
                <v:shape id="_x0000_i1100" type="#_x0000_t75" style="width:271.5pt;height:21pt" o:ole="">
                  <v:imagedata r:id="rId218" o:title=""/>
                </v:shape>
                <o:OLEObject Type="Embed" ProgID="Equation.DSMT4" ShapeID="_x0000_i1100" DrawAspect="Content" ObjectID="_1648916304" r:id="rId219"/>
              </w:object>
            </w:r>
            <w:r w:rsidRPr="00E73BB6">
              <w:rPr>
                <w:lang w:val="en-US"/>
              </w:rPr>
              <w:br/>
            </w:r>
          </w:p>
        </w:tc>
      </w:tr>
      <w:tr w:rsidR="00E73BB6" w:rsidRPr="00E73BB6" w14:paraId="543EF6F0" w14:textId="77777777" w:rsidTr="00AA7834">
        <w:tc>
          <w:tcPr>
            <w:tcW w:w="2405" w:type="dxa"/>
          </w:tcPr>
          <w:p w14:paraId="035A9FC7" w14:textId="77777777" w:rsidR="00E73BB6" w:rsidRPr="00E73BB6" w:rsidRDefault="00E73BB6" w:rsidP="00E73BB6">
            <w:pPr>
              <w:rPr>
                <w:b/>
                <w:bCs/>
                <w:lang w:val="es-ES"/>
              </w:rPr>
            </w:pPr>
            <w:r w:rsidRPr="00E73BB6">
              <w:rPr>
                <w:b/>
                <w:bCs/>
                <w:lang w:val="es-ES"/>
              </w:rPr>
              <w:lastRenderedPageBreak/>
              <w:t>HRIC</w:t>
            </w:r>
          </w:p>
          <w:p w14:paraId="46B03EF4"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{"citationItems":[{"id":"ITEM-1","itemData":{"author":[{"dropping-particle":"","family":"Muzaferija","given":"Samir","non-dropping-particle":"","parse-names":false,"suffix":""},{"dropping-particle":"","family":"Peri</w:instrText>
            </w:r>
            <w:r w:rsidRPr="00E73BB6">
              <w:rPr>
                <w:rFonts w:ascii="Cambria" w:hAnsi="Cambria" w:cs="Cambria"/>
                <w:bCs/>
                <w:lang w:val="es-ES"/>
              </w:rPr>
              <w:instrText>ć</w:instrText>
            </w:r>
            <w:r w:rsidRPr="00E73BB6">
              <w:rPr>
                <w:bCs/>
                <w:lang w:val="es-E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bCs/>
                <w:lang w:val="es-ES"/>
              </w:rPr>
              <w:instrText>ć</w:instrText>
            </w:r>
            <w:r w:rsidRPr="00E73BB6">
              <w:rPr>
                <w:bCs/>
                <w:lang w:val="es-ES"/>
              </w:rPr>
              <w:instrText>, 1999)","plainTextFormattedCitation":"(Muzaferija &amp; Peri</w:instrText>
            </w:r>
            <w:r w:rsidRPr="00E73BB6">
              <w:rPr>
                <w:rFonts w:ascii="Cambria" w:hAnsi="Cambria" w:cs="Cambria"/>
                <w:bCs/>
                <w:lang w:val="es-ES"/>
              </w:rPr>
              <w:instrText>ć</w:instrText>
            </w:r>
            <w:r w:rsidRPr="00E73BB6">
              <w:rPr>
                <w:bCs/>
                <w:lang w:val="es-ES"/>
              </w:rPr>
              <w:instrText>, 1999)","previouslyFormattedCitation":"(Muzaferija &amp; Peri</w:instrText>
            </w:r>
            <w:r w:rsidRPr="00E73BB6">
              <w:rPr>
                <w:rFonts w:ascii="Cambria" w:hAnsi="Cambria" w:cs="Cambria"/>
                <w:bCs/>
                <w:lang w:val="es-ES"/>
              </w:rPr>
              <w:instrText>ć</w:instrText>
            </w:r>
            <w:r w:rsidRPr="00E73BB6">
              <w:rPr>
                <w:bCs/>
                <w:lang w:val="es-ES"/>
              </w:rPr>
              <w:instrText>, 1999)"},"properties":{"noteIndex":0},"schema":"https://github.com/citation-style-language/schema/raw/master/csl-citation.json"}</w:instrText>
            </w:r>
            <w:r w:rsidRPr="00E73BB6">
              <w:rPr>
                <w:bCs/>
                <w:lang w:val="en-US"/>
              </w:rPr>
              <w:fldChar w:fldCharType="separate"/>
            </w:r>
            <w:r w:rsidRPr="00E73BB6">
              <w:rPr>
                <w:bCs/>
                <w:noProof/>
                <w:lang w:val="es-ES"/>
              </w:rPr>
              <w:t>(Muzaferija &amp; Peri</w:t>
            </w:r>
            <w:r w:rsidRPr="00E73BB6">
              <w:rPr>
                <w:rFonts w:ascii="Cambria" w:hAnsi="Cambria" w:cs="Cambria"/>
                <w:bCs/>
                <w:noProof/>
                <w:lang w:val="es-ES"/>
              </w:rPr>
              <w:t>ć</w:t>
            </w:r>
            <w:r w:rsidRPr="00E73BB6">
              <w:rPr>
                <w:bCs/>
                <w:noProof/>
                <w:lang w:val="es-ES"/>
              </w:rPr>
              <w:t>, 1999)</w:t>
            </w:r>
            <w:r w:rsidRPr="00E73BB6">
              <w:rPr>
                <w:lang w:val="en-US"/>
              </w:rPr>
              <w:fldChar w:fldCharType="end"/>
            </w:r>
            <w:r w:rsidRPr="00E73BB6">
              <w:rPr>
                <w:b/>
                <w:bCs/>
                <w:lang w:val="es-ES"/>
              </w:rPr>
              <w:t xml:space="preserve"> </w:t>
            </w:r>
          </w:p>
          <w:p w14:paraId="726BF02D"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s-ES"/>
              </w:rPr>
              <w:t xml:space="preserve"> </w:t>
            </w:r>
            <w:r w:rsidRPr="00E73BB6">
              <w:rPr>
                <w:lang w:val="en-US"/>
              </w:rPr>
              <w:fldChar w:fldCharType="end"/>
            </w:r>
          </w:p>
          <w:p w14:paraId="31E9F0E0" w14:textId="77777777" w:rsidR="00E73BB6" w:rsidRPr="007B03A8" w:rsidRDefault="00E73BB6" w:rsidP="00E73BB6">
            <w:pPr>
              <w:rPr>
                <w:lang w:val="en-US"/>
              </w:rPr>
            </w:pPr>
            <w:r w:rsidRPr="007B03A8">
              <w:rPr>
                <w:lang w:val="en-US"/>
              </w:rPr>
              <w:t>Compressive scheme:</w:t>
            </w:r>
          </w:p>
          <w:p w14:paraId="76CA8508" w14:textId="77777777" w:rsidR="00E73BB6" w:rsidRPr="00E73BB6" w:rsidRDefault="00E73BB6" w:rsidP="00E73BB6">
            <w:pPr>
              <w:rPr>
                <w:lang w:val="en-US"/>
              </w:rPr>
            </w:pPr>
            <w:r w:rsidRPr="00E73BB6">
              <w:rPr>
                <w:lang w:val="en-US"/>
              </w:rPr>
              <w:t>Bounded downwind (BD)</w:t>
            </w:r>
          </w:p>
          <w:p w14:paraId="525E84EF" w14:textId="77777777" w:rsidR="00E73BB6" w:rsidRPr="00E73BB6" w:rsidRDefault="00E73BB6" w:rsidP="00E73BB6">
            <w:pPr>
              <w:rPr>
                <w:lang w:val="en-US"/>
              </w:rPr>
            </w:pPr>
          </w:p>
          <w:p w14:paraId="0F1E9693" w14:textId="77777777" w:rsidR="00E73BB6" w:rsidRPr="00E73BB6" w:rsidRDefault="00E73BB6" w:rsidP="00E73BB6">
            <w:pPr>
              <w:rPr>
                <w:lang w:val="en-US"/>
              </w:rPr>
            </w:pPr>
            <w:r w:rsidRPr="00E73BB6">
              <w:rPr>
                <w:lang w:val="en-US"/>
              </w:rPr>
              <w:t>Diffusive scheme:</w:t>
            </w:r>
          </w:p>
          <w:p w14:paraId="23833F66" w14:textId="77777777" w:rsidR="00E73BB6" w:rsidRPr="00E73BB6" w:rsidRDefault="00E73BB6" w:rsidP="00E73BB6">
            <w:pPr>
              <w:rPr>
                <w:lang w:val="en-US"/>
              </w:rPr>
            </w:pPr>
            <w:r w:rsidRPr="00E73BB6">
              <w:rPr>
                <w:lang w:val="en-US"/>
              </w:rPr>
              <w:t xml:space="preserve">The upwind differencing (UD) </w:t>
            </w:r>
          </w:p>
          <w:p w14:paraId="7D23F628" w14:textId="77777777" w:rsidR="00E73BB6" w:rsidRPr="00E73BB6" w:rsidRDefault="00E73BB6" w:rsidP="00E73BB6">
            <w:pPr>
              <w:rPr>
                <w:lang w:val="en-US"/>
              </w:rPr>
            </w:pPr>
          </w:p>
          <w:p w14:paraId="67A74F05" w14:textId="77777777" w:rsidR="00E73BB6" w:rsidRPr="00E73BB6" w:rsidRDefault="00E73BB6" w:rsidP="00E73BB6">
            <w:pPr>
              <w:rPr>
                <w:lang w:val="en-US"/>
              </w:rPr>
            </w:pPr>
            <w:r w:rsidRPr="00E73BB6">
              <w:rPr>
                <w:lang w:val="en-US"/>
              </w:rPr>
              <w:t>Blending function:</w:t>
            </w:r>
          </w:p>
          <w:p w14:paraId="188F61A3" w14:textId="77777777" w:rsidR="00E73BB6" w:rsidRPr="00E73BB6" w:rsidRDefault="00E73BB6" w:rsidP="00E73BB6">
            <w:pPr>
              <w:rPr>
                <w:lang w:val="en-US"/>
              </w:rPr>
            </w:pPr>
            <w:r w:rsidRPr="00E73BB6">
              <w:rPr>
                <w:lang w:val="en-US"/>
              </w:rPr>
              <w:object w:dxaOrig="1260" w:dyaOrig="440" w14:anchorId="3ED91E21">
                <v:shape id="_x0000_i1101" type="#_x0000_t75" style="width:63pt;height:21pt" o:ole="">
                  <v:imagedata r:id="rId220" o:title=""/>
                </v:shape>
                <o:OLEObject Type="Embed" ProgID="Equation.DSMT4" ShapeID="_x0000_i1101" DrawAspect="Content" ObjectID="_1648916305" r:id="rId221"/>
              </w:object>
            </w:r>
          </w:p>
          <w:p w14:paraId="4FA1767E" w14:textId="77777777" w:rsidR="00E73BB6" w:rsidRPr="00E73BB6" w:rsidRDefault="00E73BB6" w:rsidP="00E73BB6">
            <w:pPr>
              <w:rPr>
                <w:b/>
                <w:bCs/>
                <w:lang w:val="en-US"/>
              </w:rPr>
            </w:pPr>
          </w:p>
          <w:p w14:paraId="004B962C" w14:textId="77777777" w:rsidR="00E73BB6" w:rsidRPr="00E73BB6" w:rsidRDefault="00E73BB6" w:rsidP="00E73BB6">
            <w:pPr>
              <w:rPr>
                <w:lang w:val="en-US"/>
              </w:rPr>
            </w:pPr>
            <w:r w:rsidRPr="00E73BB6">
              <w:rPr>
                <w:lang w:val="en-US"/>
              </w:rPr>
              <w:t xml:space="preserve">Besides, an extra </w:t>
            </w:r>
            <w:r w:rsidRPr="00E73BB6">
              <w:rPr>
                <w:lang w:val="en-US"/>
              </w:rPr>
              <w:lastRenderedPageBreak/>
              <w:t>correction considering the value of Co</w:t>
            </w:r>
          </w:p>
          <w:p w14:paraId="6ECCB3A7" w14:textId="77777777" w:rsidR="00E73BB6" w:rsidRPr="00E73BB6" w:rsidRDefault="00E73BB6" w:rsidP="00E73BB6">
            <w:pPr>
              <w:rPr>
                <w:b/>
                <w:bCs/>
                <w:lang w:val="en-US"/>
              </w:rPr>
            </w:pPr>
          </w:p>
        </w:tc>
        <w:tc>
          <w:tcPr>
            <w:tcW w:w="7332" w:type="dxa"/>
          </w:tcPr>
          <w:p w14:paraId="3E150B2D" w14:textId="77777777" w:rsidR="00E73BB6" w:rsidRPr="00E73BB6" w:rsidRDefault="00E73BB6" w:rsidP="00E73BB6">
            <w:pPr>
              <w:rPr>
                <w:lang w:val="en-US"/>
              </w:rPr>
            </w:pPr>
            <w:r w:rsidRPr="00E73BB6">
              <w:rPr>
                <w:lang w:val="en-US"/>
              </w:rPr>
              <w:object w:dxaOrig="2840" w:dyaOrig="1340" w14:anchorId="2A65BC3E">
                <v:shape id="_x0000_i1102" type="#_x0000_t75" style="width:141.75pt;height:67.5pt" o:ole="">
                  <v:imagedata r:id="rId222" o:title=""/>
                </v:shape>
                <o:OLEObject Type="Embed" ProgID="Equation.DSMT4" ShapeID="_x0000_i1102" DrawAspect="Content" ObjectID="_1648916306" r:id="rId223"/>
              </w:object>
            </w:r>
          </w:p>
          <w:p w14:paraId="485A88CD"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000" w:dyaOrig="380" w14:anchorId="1BF371B7">
                <v:shape id="_x0000_i1103" type="#_x0000_t75" style="width:149.25pt;height:18.75pt" o:ole="">
                  <v:imagedata r:id="rId224" o:title=""/>
                </v:shape>
                <o:OLEObject Type="Embed" ProgID="Equation.DSMT4" ShapeID="_x0000_i1103" DrawAspect="Content" ObjectID="_1648916307" r:id="rId225"/>
              </w:object>
            </w:r>
            <w:r w:rsidRPr="00E73BB6">
              <w:rPr>
                <w:lang w:val="en-US"/>
              </w:rPr>
              <w:br/>
            </w:r>
            <w:r w:rsidRPr="00E73BB6">
              <w:rPr>
                <w:lang w:val="en-US"/>
              </w:rPr>
              <w:object w:dxaOrig="5539" w:dyaOrig="1540" w14:anchorId="655E2F21">
                <v:shape id="_x0000_i1104" type="#_x0000_t75" style="width:276.75pt;height:77.25pt" o:ole="">
                  <v:imagedata r:id="rId226" o:title=""/>
                </v:shape>
                <o:OLEObject Type="Embed" ProgID="Equation.DSMT4" ShapeID="_x0000_i1104" DrawAspect="Content" ObjectID="_1648916308" r:id="rId227"/>
              </w:object>
            </w:r>
          </w:p>
        </w:tc>
      </w:tr>
      <w:tr w:rsidR="00E73BB6" w:rsidRPr="00E73BB6" w14:paraId="335566AA" w14:textId="77777777" w:rsidTr="00AA7834">
        <w:tc>
          <w:tcPr>
            <w:tcW w:w="2405" w:type="dxa"/>
          </w:tcPr>
          <w:p w14:paraId="0E94468F" w14:textId="77777777" w:rsidR="00E73BB6" w:rsidRPr="00E73BB6" w:rsidRDefault="00E73BB6" w:rsidP="00E73BB6">
            <w:pPr>
              <w:rPr>
                <w:b/>
                <w:bCs/>
                <w:lang w:val="es-ES"/>
              </w:rPr>
            </w:pPr>
            <w:r w:rsidRPr="00E73BB6">
              <w:rPr>
                <w:b/>
                <w:bCs/>
                <w:lang w:val="es-ES"/>
              </w:rPr>
              <w:t>FBICS</w:t>
            </w:r>
          </w:p>
          <w:p w14:paraId="6963889B"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bCs/>
                <w:lang w:val="en-US"/>
              </w:rPr>
              <w:fldChar w:fldCharType="separate"/>
            </w:r>
            <w:r w:rsidRPr="00E73BB6">
              <w:rPr>
                <w:bCs/>
                <w:noProof/>
                <w:lang w:val="es-ES"/>
              </w:rPr>
              <w:t>(Tsui et al., 2009)</w:t>
            </w:r>
            <w:r w:rsidRPr="00E73BB6">
              <w:rPr>
                <w:lang w:val="en-US"/>
              </w:rPr>
              <w:fldChar w:fldCharType="end"/>
            </w:r>
            <w:r w:rsidRPr="00E73BB6">
              <w:rPr>
                <w:b/>
                <w:bCs/>
                <w:lang w:val="es-ES"/>
              </w:rPr>
              <w:t xml:space="preserve"> </w:t>
            </w:r>
          </w:p>
          <w:p w14:paraId="2A7C860A"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s-ES"/>
              </w:rPr>
              <w:t xml:space="preserve"> </w:t>
            </w:r>
            <w:r w:rsidRPr="00E73BB6">
              <w:rPr>
                <w:lang w:val="en-US"/>
              </w:rPr>
              <w:fldChar w:fldCharType="end"/>
            </w:r>
          </w:p>
          <w:p w14:paraId="062EFE69" w14:textId="77777777" w:rsidR="00E73BB6" w:rsidRPr="007B03A8" w:rsidRDefault="00E73BB6" w:rsidP="00E73BB6">
            <w:pPr>
              <w:rPr>
                <w:lang w:val="en-US"/>
              </w:rPr>
            </w:pPr>
            <w:r w:rsidRPr="007B03A8">
              <w:rPr>
                <w:lang w:val="en-US"/>
              </w:rPr>
              <w:t>Compressive scheme:</w:t>
            </w:r>
          </w:p>
          <w:p w14:paraId="53E2AE47" w14:textId="77777777" w:rsidR="00E73BB6" w:rsidRPr="00E73BB6" w:rsidRDefault="00E73BB6" w:rsidP="00E73BB6">
            <w:pPr>
              <w:rPr>
                <w:lang w:val="en-US"/>
              </w:rPr>
            </w:pPr>
            <w:r w:rsidRPr="00E73BB6">
              <w:rPr>
                <w:lang w:val="en-US"/>
              </w:rPr>
              <w:t>Bounded downwind (BD)</w:t>
            </w:r>
          </w:p>
          <w:p w14:paraId="3A44B31C" w14:textId="77777777" w:rsidR="00E73BB6" w:rsidRPr="00E73BB6" w:rsidRDefault="00E73BB6" w:rsidP="00E73BB6">
            <w:pPr>
              <w:rPr>
                <w:lang w:val="en-US"/>
              </w:rPr>
            </w:pPr>
          </w:p>
          <w:p w14:paraId="7898006D" w14:textId="77777777" w:rsidR="00E73BB6" w:rsidRPr="00E73BB6" w:rsidRDefault="00E73BB6" w:rsidP="00E73BB6">
            <w:pPr>
              <w:rPr>
                <w:lang w:val="en-US"/>
              </w:rPr>
            </w:pPr>
            <w:r w:rsidRPr="00E73BB6">
              <w:rPr>
                <w:lang w:val="en-US"/>
              </w:rPr>
              <w:t>Diffusive scheme:</w:t>
            </w:r>
          </w:p>
          <w:p w14:paraId="7A554BD5" w14:textId="77777777" w:rsidR="00E73BB6" w:rsidRPr="00E73BB6" w:rsidRDefault="00E73BB6" w:rsidP="00E73BB6">
            <w:pPr>
              <w:rPr>
                <w:lang w:val="en-US"/>
              </w:rPr>
            </w:pPr>
            <w:r w:rsidRPr="00E73BB6">
              <w:rPr>
                <w:lang w:val="en-US"/>
              </w:rPr>
              <w:t xml:space="preserve">A HR scheme (HR) </w:t>
            </w:r>
          </w:p>
          <w:p w14:paraId="354B1C7F" w14:textId="77777777" w:rsidR="00E73BB6" w:rsidRPr="00E73BB6" w:rsidRDefault="00E73BB6" w:rsidP="00E73BB6">
            <w:pPr>
              <w:rPr>
                <w:lang w:val="en-US"/>
              </w:rPr>
            </w:pPr>
          </w:p>
          <w:p w14:paraId="1D910031" w14:textId="77777777" w:rsidR="00E73BB6" w:rsidRPr="00E73BB6" w:rsidRDefault="00E73BB6" w:rsidP="00E73BB6">
            <w:pPr>
              <w:rPr>
                <w:lang w:val="en-US"/>
              </w:rPr>
            </w:pPr>
            <w:r w:rsidRPr="00E73BB6">
              <w:rPr>
                <w:lang w:val="en-US"/>
              </w:rPr>
              <w:t>Blending function:</w:t>
            </w:r>
          </w:p>
          <w:p w14:paraId="5EC11949" w14:textId="77777777" w:rsidR="00E73BB6" w:rsidRPr="00E73BB6" w:rsidRDefault="00E73BB6" w:rsidP="00E73BB6">
            <w:pPr>
              <w:rPr>
                <w:lang w:val="en-US"/>
              </w:rPr>
            </w:pPr>
            <w:r w:rsidRPr="00E73BB6">
              <w:rPr>
                <w:lang w:val="en-US"/>
              </w:rPr>
              <w:object w:dxaOrig="1160" w:dyaOrig="440" w14:anchorId="6942E0EC">
                <v:shape id="_x0000_i1105" type="#_x0000_t75" style="width:58.5pt;height:21pt" o:ole="">
                  <v:imagedata r:id="rId228" o:title=""/>
                </v:shape>
                <o:OLEObject Type="Embed" ProgID="Equation.DSMT4" ShapeID="_x0000_i1105" DrawAspect="Content" ObjectID="_1648916309" r:id="rId229"/>
              </w:object>
            </w:r>
          </w:p>
          <w:p w14:paraId="30F3FC48" w14:textId="77777777" w:rsidR="00E73BB6" w:rsidRPr="00E73BB6" w:rsidRDefault="00E73BB6" w:rsidP="00E73BB6">
            <w:pPr>
              <w:rPr>
                <w:b/>
                <w:bCs/>
                <w:lang w:val="en-US"/>
              </w:rPr>
            </w:pPr>
          </w:p>
        </w:tc>
        <w:tc>
          <w:tcPr>
            <w:tcW w:w="7332" w:type="dxa"/>
          </w:tcPr>
          <w:p w14:paraId="1B222C2D" w14:textId="77777777" w:rsidR="00E73BB6" w:rsidRPr="00E73BB6" w:rsidRDefault="00E73BB6" w:rsidP="00E73BB6">
            <w:pPr>
              <w:rPr>
                <w:lang w:val="en-US"/>
              </w:rPr>
            </w:pPr>
            <w:r w:rsidRPr="00E73BB6">
              <w:rPr>
                <w:lang w:val="en-US"/>
              </w:rPr>
              <w:object w:dxaOrig="4660" w:dyaOrig="1939" w14:anchorId="45BBB911">
                <v:shape id="_x0000_i1106" type="#_x0000_t75" style="width:233.25pt;height:98.25pt" o:ole="">
                  <v:imagedata r:id="rId230" o:title=""/>
                </v:shape>
                <o:OLEObject Type="Embed" ProgID="Equation.DSMT4" ShapeID="_x0000_i1106" DrawAspect="Content" ObjectID="_1648916310" r:id="rId231"/>
              </w:object>
            </w:r>
          </w:p>
          <w:p w14:paraId="090581E8" w14:textId="77777777" w:rsidR="00E73BB6" w:rsidRPr="00E73BB6" w:rsidRDefault="00E73BB6" w:rsidP="00E73BB6">
            <w:pPr>
              <w:rPr>
                <w:lang w:val="en-US"/>
              </w:rPr>
            </w:pPr>
            <w:r w:rsidRPr="00E73BB6">
              <w:rPr>
                <w:lang w:val="en-US"/>
              </w:rPr>
              <w:t xml:space="preserve"> </w:t>
            </w:r>
            <w:r w:rsidRPr="00E73BB6">
              <w:rPr>
                <w:lang w:val="en-US"/>
              </w:rPr>
              <w:object w:dxaOrig="5380" w:dyaOrig="2360" w14:anchorId="4DB79A44">
                <v:shape id="_x0000_i1107" type="#_x0000_t75" style="width:269.25pt;height:119.25pt" o:ole="">
                  <v:imagedata r:id="rId232" o:title=""/>
                </v:shape>
                <o:OLEObject Type="Embed" ProgID="Equation.DSMT4" ShapeID="_x0000_i1107" DrawAspect="Content" ObjectID="_1648916311" r:id="rId233"/>
              </w:object>
            </w:r>
            <w:r w:rsidRPr="00E73BB6">
              <w:rPr>
                <w:lang w:val="en-US"/>
              </w:rPr>
              <w:br/>
            </w:r>
            <w:r w:rsidRPr="00E73BB6">
              <w:rPr>
                <w:lang w:val="en-US"/>
              </w:rPr>
              <w:object w:dxaOrig="3240" w:dyaOrig="380" w14:anchorId="17A5FB6C">
                <v:shape id="_x0000_i1108" type="#_x0000_t75" style="width:162.75pt;height:18.75pt" o:ole="">
                  <v:imagedata r:id="rId234" o:title=""/>
                </v:shape>
                <o:OLEObject Type="Embed" ProgID="Equation.DSMT4" ShapeID="_x0000_i1108" DrawAspect="Content" ObjectID="_1648916312" r:id="rId235"/>
              </w:object>
            </w:r>
            <w:r w:rsidRPr="00E73BB6">
              <w:rPr>
                <w:lang w:val="en-US"/>
              </w:rPr>
              <w:br/>
            </w:r>
          </w:p>
        </w:tc>
      </w:tr>
      <w:tr w:rsidR="00E73BB6" w:rsidRPr="00E73BB6" w14:paraId="61F40EB6" w14:textId="77777777" w:rsidTr="00AA7834">
        <w:tc>
          <w:tcPr>
            <w:tcW w:w="2405" w:type="dxa"/>
          </w:tcPr>
          <w:p w14:paraId="6E50693D" w14:textId="77777777" w:rsidR="00E73BB6" w:rsidRPr="00E73BB6" w:rsidRDefault="00E73BB6" w:rsidP="00E73BB6">
            <w:pPr>
              <w:rPr>
                <w:b/>
                <w:bCs/>
                <w:lang w:val="es-ES"/>
              </w:rPr>
            </w:pPr>
            <w:r w:rsidRPr="00E73BB6">
              <w:rPr>
                <w:b/>
                <w:bCs/>
                <w:lang w:val="es-ES"/>
              </w:rPr>
              <w:t>CUIBS</w:t>
            </w:r>
          </w:p>
          <w:p w14:paraId="1DE22F11"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bCs/>
                <w:lang w:val="en-US"/>
              </w:rPr>
              <w:instrText>κ</w:instrText>
            </w:r>
            <w:r w:rsidRPr="00E73BB6">
              <w:rPr>
                <w:bCs/>
                <w:lang w:val="es-E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bCs/>
                <w:lang w:val="en-US"/>
              </w:rPr>
              <w:fldChar w:fldCharType="separate"/>
            </w:r>
            <w:r w:rsidRPr="00E73BB6">
              <w:rPr>
                <w:bCs/>
                <w:noProof/>
                <w:lang w:val="es-ES"/>
              </w:rPr>
              <w:t>(Patel &amp; Natarajan, 2015)</w:t>
            </w:r>
            <w:r w:rsidRPr="00E73BB6">
              <w:rPr>
                <w:lang w:val="en-US"/>
              </w:rPr>
              <w:fldChar w:fldCharType="end"/>
            </w:r>
            <w:r w:rsidRPr="00E73BB6">
              <w:rPr>
                <w:b/>
                <w:bCs/>
                <w:lang w:val="es-ES"/>
              </w:rPr>
              <w:t xml:space="preserve"> </w:t>
            </w:r>
          </w:p>
          <w:p w14:paraId="093453DB"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noProof/>
                <w:lang w:val="es-ES"/>
              </w:rPr>
              <w:t xml:space="preserve"> </w:t>
            </w:r>
            <w:r w:rsidRPr="00E73BB6">
              <w:rPr>
                <w:lang w:val="en-US"/>
              </w:rPr>
              <w:fldChar w:fldCharType="end"/>
            </w:r>
          </w:p>
          <w:p w14:paraId="3781A045" w14:textId="77777777" w:rsidR="00E73BB6" w:rsidRPr="007B03A8" w:rsidRDefault="00E73BB6" w:rsidP="00E73BB6">
            <w:pPr>
              <w:rPr>
                <w:lang w:val="en-US"/>
              </w:rPr>
            </w:pPr>
            <w:r w:rsidRPr="007B03A8">
              <w:rPr>
                <w:lang w:val="en-US"/>
              </w:rPr>
              <w:t>Compressive scheme:</w:t>
            </w:r>
          </w:p>
          <w:p w14:paraId="02EE5B40" w14:textId="77777777" w:rsidR="00E73BB6" w:rsidRPr="00E73BB6" w:rsidRDefault="00E73BB6" w:rsidP="00E73BB6">
            <w:pPr>
              <w:rPr>
                <w:lang w:val="en-US"/>
              </w:rPr>
            </w:pPr>
            <w:r w:rsidRPr="00E73BB6">
              <w:rPr>
                <w:lang w:val="en-US"/>
              </w:rPr>
              <w:t>Bounded downwind (BD)</w:t>
            </w:r>
          </w:p>
          <w:p w14:paraId="0D2F541C" w14:textId="77777777" w:rsidR="00E73BB6" w:rsidRPr="00E73BB6" w:rsidRDefault="00E73BB6" w:rsidP="00E73BB6">
            <w:pPr>
              <w:rPr>
                <w:lang w:val="en-US"/>
              </w:rPr>
            </w:pPr>
          </w:p>
          <w:p w14:paraId="6BBA6FF1" w14:textId="77777777" w:rsidR="00E73BB6" w:rsidRPr="00E73BB6" w:rsidRDefault="00E73BB6" w:rsidP="00E73BB6">
            <w:pPr>
              <w:rPr>
                <w:lang w:val="en-US"/>
              </w:rPr>
            </w:pPr>
            <w:r w:rsidRPr="00E73BB6">
              <w:rPr>
                <w:lang w:val="en-US"/>
              </w:rPr>
              <w:t>Diffusive scheme:</w:t>
            </w:r>
          </w:p>
          <w:p w14:paraId="6A65631B" w14:textId="77777777" w:rsidR="00E73BB6" w:rsidRPr="00E73BB6" w:rsidRDefault="00E73BB6" w:rsidP="00E73BB6">
            <w:pPr>
              <w:rPr>
                <w:lang w:val="en-US"/>
              </w:rPr>
            </w:pPr>
            <w:r w:rsidRPr="00E73BB6">
              <w:rPr>
                <w:lang w:val="en-US"/>
              </w:rPr>
              <w:t xml:space="preserve">A HR scheme (HR) </w:t>
            </w:r>
          </w:p>
          <w:p w14:paraId="4E97E963" w14:textId="77777777" w:rsidR="00E73BB6" w:rsidRPr="00E73BB6" w:rsidRDefault="00E73BB6" w:rsidP="00E73BB6">
            <w:pPr>
              <w:rPr>
                <w:lang w:val="en-US"/>
              </w:rPr>
            </w:pPr>
          </w:p>
          <w:p w14:paraId="34E147FE" w14:textId="77777777" w:rsidR="00E73BB6" w:rsidRPr="00E73BB6" w:rsidRDefault="00E73BB6" w:rsidP="00E73BB6">
            <w:pPr>
              <w:rPr>
                <w:lang w:val="en-US"/>
              </w:rPr>
            </w:pPr>
            <w:r w:rsidRPr="00E73BB6">
              <w:rPr>
                <w:lang w:val="en-US"/>
              </w:rPr>
              <w:t>Blending function:</w:t>
            </w:r>
          </w:p>
          <w:p w14:paraId="4193AA9F" w14:textId="77777777" w:rsidR="00E73BB6" w:rsidRPr="00E73BB6" w:rsidRDefault="00E73BB6" w:rsidP="00E73BB6">
            <w:pPr>
              <w:rPr>
                <w:lang w:val="en-US"/>
              </w:rPr>
            </w:pPr>
            <w:r w:rsidRPr="00E73BB6">
              <w:rPr>
                <w:lang w:val="en-US"/>
              </w:rPr>
              <w:object w:dxaOrig="1260" w:dyaOrig="440" w14:anchorId="55AB141B">
                <v:shape id="_x0000_i1109" type="#_x0000_t75" style="width:63pt;height:21pt" o:ole="">
                  <v:imagedata r:id="rId236" o:title=""/>
                </v:shape>
                <o:OLEObject Type="Embed" ProgID="Equation.DSMT4" ShapeID="_x0000_i1109" DrawAspect="Content" ObjectID="_1648916313" r:id="rId237"/>
              </w:object>
            </w:r>
          </w:p>
        </w:tc>
        <w:tc>
          <w:tcPr>
            <w:tcW w:w="7332" w:type="dxa"/>
          </w:tcPr>
          <w:p w14:paraId="59057D50" w14:textId="77777777" w:rsidR="00E73BB6" w:rsidRPr="00E73BB6" w:rsidRDefault="00E73BB6" w:rsidP="00E73BB6">
            <w:pPr>
              <w:rPr>
                <w:lang w:val="en-US"/>
              </w:rPr>
            </w:pPr>
            <w:r w:rsidRPr="00E73BB6">
              <w:rPr>
                <w:lang w:val="en-US"/>
              </w:rPr>
              <w:object w:dxaOrig="2400" w:dyaOrig="1740" w14:anchorId="1F2F40A7">
                <v:shape id="_x0000_i1110" type="#_x0000_t75" style="width:120pt;height:87.75pt" o:ole="">
                  <v:imagedata r:id="rId238" o:title=""/>
                </v:shape>
                <o:OLEObject Type="Embed" ProgID="Equation.DSMT4" ShapeID="_x0000_i1110" DrawAspect="Content" ObjectID="_1648916314" r:id="rId239"/>
              </w:object>
            </w:r>
          </w:p>
          <w:p w14:paraId="42A540F3" w14:textId="77777777" w:rsidR="00E73BB6" w:rsidRPr="00E73BB6" w:rsidRDefault="00E73BB6" w:rsidP="00E73BB6">
            <w:pPr>
              <w:rPr>
                <w:lang w:val="en-US"/>
              </w:rPr>
            </w:pPr>
            <w:r w:rsidRPr="00E73BB6">
              <w:rPr>
                <w:lang w:val="en-US"/>
              </w:rPr>
              <w:object w:dxaOrig="2740" w:dyaOrig="2120" w14:anchorId="72D00F45">
                <v:shape id="_x0000_i1111" type="#_x0000_t75" style="width:138.75pt;height:105.75pt" o:ole="">
                  <v:imagedata r:id="rId240" o:title=""/>
                </v:shape>
                <o:OLEObject Type="Embed" ProgID="Equation.DSMT4" ShapeID="_x0000_i1111" DrawAspect="Content" ObjectID="_1648916315" r:id="rId241"/>
              </w:object>
            </w:r>
          </w:p>
          <w:p w14:paraId="58B990C7"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260" w:dyaOrig="380" w14:anchorId="32E6CAA5">
                <v:shape id="_x0000_i1112" type="#_x0000_t75" style="width:162.75pt;height:18.75pt" o:ole="">
                  <v:imagedata r:id="rId242" o:title=""/>
                </v:shape>
                <o:OLEObject Type="Embed" ProgID="Equation.DSMT4" ShapeID="_x0000_i1112" DrawAspect="Content" ObjectID="_1648916316" r:id="rId243"/>
              </w:object>
            </w:r>
            <w:r w:rsidRPr="00E73BB6">
              <w:rPr>
                <w:lang w:val="en-US"/>
              </w:rPr>
              <w:br/>
            </w:r>
          </w:p>
        </w:tc>
      </w:tr>
    </w:tbl>
    <w:p w14:paraId="6AE555F3" w14:textId="77777777" w:rsidR="00E73BB6" w:rsidRPr="00E73BB6" w:rsidRDefault="00E73BB6" w:rsidP="00E73BB6">
      <w:pPr>
        <w:rPr>
          <w:lang w:val="en-US"/>
        </w:rPr>
      </w:pPr>
    </w:p>
    <w:p w14:paraId="7B1F3273" w14:textId="04D8FEB2" w:rsidR="00E73BB6" w:rsidRPr="00E73BB6" w:rsidRDefault="00E73BB6" w:rsidP="00E73BB6">
      <w:pPr>
        <w:rPr>
          <w:lang w:val="en-US"/>
        </w:rPr>
      </w:pPr>
      <w:r w:rsidRPr="00E73BB6">
        <w:rPr>
          <w:lang w:val="en-US"/>
        </w:rPr>
        <w:lastRenderedPageBreak/>
        <w:t xml:space="preserve">Second, to ensure numerical consistency, the </w:t>
      </w:r>
      <w:r w:rsidRPr="00E73BB6">
        <w:rPr>
          <w:i/>
          <w:iCs/>
          <w:lang w:val="en-US"/>
        </w:rPr>
        <w:t>m</w:t>
      </w:r>
      <w:r w:rsidRPr="00E73BB6">
        <w:rPr>
          <w:lang w:val="en-US"/>
        </w:rPr>
        <w:t xml:space="preserve"> factors for the blended HR scheme is corrected with the CBC condition. For which </w:t>
      </w:r>
      <w:r w:rsidR="0094585C" w:rsidRPr="0094585C">
        <w:rPr>
          <w:position w:val="-14"/>
          <w:lang w:val="en-US"/>
        </w:rPr>
        <w:object w:dxaOrig="1040" w:dyaOrig="360" w14:anchorId="5AF8EA17">
          <v:shape id="_x0000_i8827" type="#_x0000_t75" style="width:52.5pt;height:18.75pt" o:ole="">
            <v:imagedata r:id="rId244" o:title=""/>
          </v:shape>
          <o:OLEObject Type="Embed" ProgID="Equation.DSMT4" ShapeID="_x0000_i8827" DrawAspect="Content" ObjectID="_1648916317" r:id="rId245"/>
        </w:object>
      </w:r>
      <w:r w:rsidRPr="00E73BB6">
        <w:rPr>
          <w:lang w:val="en-US"/>
        </w:rPr>
        <w:t xml:space="preserve">is explicitly calculated using the blended HR scheme, and then bounded as </w:t>
      </w:r>
    </w:p>
    <w:p w14:paraId="76DF6A9F" w14:textId="77777777" w:rsidR="00E73BB6" w:rsidRPr="00E73BB6" w:rsidRDefault="00E73BB6" w:rsidP="00E73BB6">
      <w:pPr>
        <w:rPr>
          <w:lang w:val="en-US"/>
        </w:rPr>
      </w:pPr>
      <w:r w:rsidRPr="00E73BB6">
        <w:rPr>
          <w:lang w:val="en-US"/>
        </w:rPr>
        <w:object w:dxaOrig="3379" w:dyaOrig="360" w14:anchorId="1A395F81">
          <v:shape id="_x0000_i1114" type="#_x0000_t75" style="width:168.75pt;height:18.75pt" o:ole="">
            <v:imagedata r:id="rId246" o:title=""/>
          </v:shape>
          <o:OLEObject Type="Embed" ProgID="Equation.DSMT4" ShapeID="_x0000_i1114" DrawAspect="Content" ObjectID="_1648916318" r:id="rId24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(21)</w:t>
      </w:r>
    </w:p>
    <w:p w14:paraId="740A57E9" w14:textId="77777777" w:rsidR="00E73BB6" w:rsidRPr="00E73BB6" w:rsidRDefault="00E73BB6" w:rsidP="00E73BB6">
      <w:pPr>
        <w:rPr>
          <w:lang w:val="en-US"/>
        </w:rPr>
      </w:pPr>
      <w:r w:rsidRPr="00E73BB6">
        <w:rPr>
          <w:lang w:val="en-US"/>
        </w:rPr>
        <w:t>This bounded value is used to corrected m according to</w:t>
      </w:r>
    </w:p>
    <w:p w14:paraId="4BDB731D" w14:textId="77777777" w:rsidR="00E73BB6" w:rsidRPr="00E73BB6" w:rsidRDefault="00E73BB6" w:rsidP="00E73BB6">
      <w:pPr>
        <w:rPr>
          <w:lang w:val="en-US"/>
        </w:rPr>
      </w:pPr>
      <w:r w:rsidRPr="00E73BB6">
        <w:rPr>
          <w:lang w:val="en-US"/>
        </w:rPr>
        <w:object w:dxaOrig="3340" w:dyaOrig="360" w14:anchorId="2611A7F7">
          <v:shape id="_x0000_i1115" type="#_x0000_t75" style="width:167.25pt;height:18.75pt" o:ole="">
            <v:imagedata r:id="rId248" o:title=""/>
          </v:shape>
          <o:OLEObject Type="Embed" ProgID="Equation.DSMT4" ShapeID="_x0000_i1115" DrawAspect="Content" ObjectID="_1648916319" r:id="rId24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(22)</w:t>
      </w:r>
    </w:p>
    <w:p w14:paraId="3CDC07E9" w14:textId="57A81670" w:rsidR="00E73BB6" w:rsidRPr="00E73BB6" w:rsidRDefault="00E73BB6" w:rsidP="00E73BB6">
      <w:pPr>
        <w:rPr>
          <w:lang w:val="en-US"/>
        </w:rPr>
      </w:pPr>
      <w:r w:rsidRPr="00E73BB6">
        <w:rPr>
          <w:lang w:val="en-US"/>
        </w:rPr>
        <w:t xml:space="preserve">Third, when </w:t>
      </w:r>
      <w:r w:rsidR="0094585C" w:rsidRPr="0094585C">
        <w:rPr>
          <w:position w:val="-12"/>
          <w:lang w:val="en-US"/>
        </w:rPr>
        <w:object w:dxaOrig="1640" w:dyaOrig="340" w14:anchorId="0E6568E1">
          <v:shape id="_x0000_i8829" type="#_x0000_t75" style="width:81.75pt;height:17.25pt" o:ole="">
            <v:imagedata r:id="rId250" o:title=""/>
          </v:shape>
          <o:OLEObject Type="Embed" ProgID="Equation.DSMT4" ShapeID="_x0000_i8829" DrawAspect="Content" ObjectID="_1648916320" r:id="rId251"/>
        </w:object>
      </w:r>
      <w:r w:rsidRPr="00E73BB6">
        <w:rPr>
          <w:lang w:val="en-US"/>
        </w:rPr>
        <w:t xml:space="preserve">, the strategy introduced in the RNWF methodology is used instead of the original NWF strategy as it proved to be more numerically stable. Thus, the </w:t>
      </w:r>
      <w:r w:rsidR="0094585C" w:rsidRPr="0094585C">
        <w:rPr>
          <w:position w:val="-12"/>
          <w:lang w:val="en-US"/>
        </w:rPr>
        <w:object w:dxaOrig="1060" w:dyaOrig="340" w14:anchorId="6375316A">
          <v:shape id="_x0000_i8833" type="#_x0000_t75" style="width:53.25pt;height:17.25pt" o:ole="">
            <v:imagedata r:id="rId252" o:title=""/>
          </v:shape>
          <o:OLEObject Type="Embed" ProgID="Equation.DSMT4" ShapeID="_x0000_i8833" DrawAspect="Content" ObjectID="_1648916321" r:id="rId253"/>
        </w:object>
      </w:r>
      <w:r w:rsidRPr="00E73BB6">
        <w:rPr>
          <w:lang w:val="en-US"/>
        </w:rPr>
        <w:t xml:space="preserve">factors are set to </w:t>
      </w:r>
      <w:r w:rsidR="0094585C" w:rsidRPr="0094585C">
        <w:rPr>
          <w:position w:val="-12"/>
          <w:lang w:val="en-US"/>
        </w:rPr>
        <w:object w:dxaOrig="1060" w:dyaOrig="340" w14:anchorId="21F599C2">
          <v:shape id="_x0000_i8831" type="#_x0000_t75" style="width:52.5pt;height:16.5pt" o:ole="">
            <v:imagedata r:id="rId254" o:title=""/>
          </v:shape>
          <o:OLEObject Type="Embed" ProgID="Equation.DSMT4" ShapeID="_x0000_i8831" DrawAspect="Content" ObjectID="_1648916322" r:id="rId255"/>
        </w:object>
      </w:r>
      <w:r w:rsidRPr="00E73BB6">
        <w:rPr>
          <w:lang w:val="en-US"/>
        </w:rPr>
        <w:t xml:space="preserve"> where L is the </w:t>
      </w:r>
      <w:r w:rsidR="0094585C" w:rsidRPr="0094585C">
        <w:rPr>
          <w:position w:val="-4"/>
          <w:lang w:val="en-US"/>
        </w:rPr>
        <w:object w:dxaOrig="160" w:dyaOrig="240" w14:anchorId="661870AE">
          <v:shape id="_x0000_i8835" type="#_x0000_t75" style="width:8.25pt;height:11.25pt" o:ole="">
            <v:imagedata r:id="rId256" o:title=""/>
          </v:shape>
          <o:OLEObject Type="Embed" ProgID="Equation.DSMT4" ShapeID="_x0000_i8835" DrawAspect="Content" ObjectID="_1648916323" r:id="rId257"/>
        </w:object>
      </w:r>
      <w:r w:rsidRPr="00E73BB6">
        <w:rPr>
          <w:lang w:val="en-US"/>
        </w:rPr>
        <w:t xml:space="preserve"> factor of an interval of the diffusive HR-scheme to preserve stability.</w:t>
      </w:r>
    </w:p>
    <w:p w14:paraId="60285075" w14:textId="77777777" w:rsidR="00E73BB6" w:rsidRPr="00E73BB6" w:rsidRDefault="00E73BB6" w:rsidP="00E73BB6">
      <w:pPr>
        <w:rPr>
          <w:lang w:val="en-US"/>
        </w:rPr>
      </w:pPr>
      <w:r w:rsidRPr="00E73BB6">
        <w:rPr>
          <w:lang w:val="en-US"/>
        </w:rPr>
        <w:t>Fourth, following Eq. (15), Eq. (16) is obtained which is rewritten here for convenience as</w:t>
      </w:r>
    </w:p>
    <w:p w14:paraId="05A3780B" w14:textId="77777777" w:rsidR="00E73BB6" w:rsidRPr="00E73BB6" w:rsidRDefault="00E73BB6" w:rsidP="00E73BB6">
      <w:pPr>
        <w:rPr>
          <w:lang w:val="en-US"/>
        </w:rPr>
      </w:pPr>
      <w:r w:rsidRPr="00E73BB6">
        <w:rPr>
          <w:lang w:val="en-US"/>
        </w:rPr>
        <w:object w:dxaOrig="2860" w:dyaOrig="600" w14:anchorId="52A7AECF">
          <v:shape id="_x0000_i1120" type="#_x0000_t75" style="width:143.25pt;height:30.75pt" o:ole="">
            <v:imagedata r:id="rId258" o:title=""/>
          </v:shape>
          <o:OLEObject Type="Embed" ProgID="Equation.DSMT4" ShapeID="_x0000_i1120" DrawAspect="Content" ObjectID="_1648916324" r:id="rId25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(23)</w:t>
      </w:r>
    </w:p>
    <w:p w14:paraId="6B40E1CF" w14:textId="77777777" w:rsidR="00E73BB6" w:rsidRPr="00E73BB6" w:rsidRDefault="00E73BB6" w:rsidP="00E73BB6">
      <w:pPr>
        <w:rPr>
          <w:lang w:val="en-US"/>
        </w:rPr>
      </w:pPr>
      <w:r w:rsidRPr="00E73BB6">
        <w:rPr>
          <w:lang w:val="en-US"/>
        </w:rPr>
        <w:t xml:space="preserve">At this point of the NWF formulation, we decided to use only the terms related to the donor and acceptor nodal values to form the matrix coefficients of </w:t>
      </w:r>
      <w:r w:rsidRPr="00E73BB6">
        <w:rPr>
          <w:i/>
          <w:iCs/>
          <w:lang w:val="en-US"/>
        </w:rPr>
        <w:t>A</w:t>
      </w:r>
      <w:r w:rsidRPr="00E73BB6">
        <w:rPr>
          <w:lang w:val="en-US"/>
        </w:rPr>
        <w:t xml:space="preserve">, while the last term involving the far node </w:t>
      </w:r>
      <w:r w:rsidRPr="00E73BB6">
        <w:rPr>
          <w:i/>
          <w:iCs/>
          <w:lang w:val="en-US"/>
        </w:rPr>
        <w:t>U</w:t>
      </w:r>
      <w:r w:rsidRPr="00E73BB6">
        <w:rPr>
          <w:lang w:val="en-US"/>
        </w:rPr>
        <w:t xml:space="preserve"> is explicitly determined and added directly to the source term as is shown in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E73BB6">
        <w:rPr>
          <w:lang w:val="en-US"/>
        </w:rPr>
        <w:fldChar w:fldCharType="separate"/>
      </w:r>
      <w:r w:rsidRPr="00E73BB6">
        <w:rPr>
          <w:noProof/>
          <w:lang w:val="en-US"/>
        </w:rPr>
        <w:t>(F Moukalled et al., 2016)</w:t>
      </w:r>
      <w:r w:rsidRPr="00E73BB6">
        <w:rPr>
          <w:lang w:val="en-US"/>
        </w:rPr>
        <w:fldChar w:fldCharType="end"/>
      </w:r>
      <w:r w:rsidRPr="00E73BB6">
        <w:rPr>
          <w:lang w:val="en-US"/>
        </w:rPr>
        <w:t>. Hence, the expression in terms of nodal values Eq. (17) is used to obtain the following algebraic equation:</w:t>
      </w:r>
    </w:p>
    <w:p w14:paraId="3323BBA9" w14:textId="77777777" w:rsidR="00E73BB6" w:rsidRPr="00E73BB6" w:rsidRDefault="00E73BB6" w:rsidP="00E73BB6">
      <w:pPr>
        <w:rPr>
          <w:lang w:val="en-US"/>
        </w:rPr>
      </w:pPr>
      <w:r w:rsidRPr="00E73BB6">
        <w:rPr>
          <w:lang w:val="en-US"/>
        </w:rPr>
        <w:object w:dxaOrig="3560" w:dyaOrig="580" w14:anchorId="05EA0EC0">
          <v:shape id="_x0000_i1121" type="#_x0000_t75" style="width:178.5pt;height:28.5pt" o:ole="">
            <v:imagedata r:id="rId260" o:title=""/>
          </v:shape>
          <o:OLEObject Type="Embed" ProgID="Equation.DSMT4" ShapeID="_x0000_i1121" DrawAspect="Content" ObjectID="_1648916325" r:id="rId26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(24)</w:t>
      </w:r>
    </w:p>
    <w:p w14:paraId="7CE306CD" w14:textId="77777777" w:rsidR="00E73BB6" w:rsidRPr="00E73BB6" w:rsidRDefault="00E73BB6" w:rsidP="00E73BB6">
      <w:pPr>
        <w:rPr>
          <w:lang w:val="en-US"/>
        </w:rPr>
      </w:pPr>
      <w:r w:rsidRPr="00E73BB6">
        <w:rPr>
          <w:lang w:val="en-US"/>
        </w:rPr>
        <w:t>where</w:t>
      </w:r>
    </w:p>
    <w:p w14:paraId="2C88E075" w14:textId="77777777" w:rsidR="00E73BB6" w:rsidRPr="00E73BB6" w:rsidRDefault="00E73BB6" w:rsidP="00E73BB6">
      <w:pPr>
        <w:rPr>
          <w:lang w:val="en-US"/>
        </w:rPr>
      </w:pPr>
      <w:r w:rsidRPr="00E73BB6">
        <w:rPr>
          <w:lang w:val="en-US"/>
        </w:rPr>
        <w:object w:dxaOrig="4819" w:dyaOrig="1860" w14:anchorId="7F447D2A">
          <v:shape id="_x0000_i1122" type="#_x0000_t75" style="width:240.75pt;height:93pt" o:ole="">
            <v:imagedata r:id="rId262" o:title=""/>
          </v:shape>
          <o:OLEObject Type="Embed" ProgID="Equation.DSMT4" ShapeID="_x0000_i1122" DrawAspect="Content" ObjectID="_1648916326" r:id="rId26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(25)</w:t>
      </w:r>
    </w:p>
    <w:p w14:paraId="1A17B742" w14:textId="77777777" w:rsidR="00E73BB6" w:rsidRPr="00E73BB6" w:rsidRDefault="00E73BB6" w:rsidP="00E73BB6">
      <w:pPr>
        <w:rPr>
          <w:lang w:val="en-US"/>
        </w:rPr>
      </w:pPr>
      <w:r w:rsidRPr="00E73BB6">
        <w:rPr>
          <w:lang w:val="en-US"/>
        </w:rPr>
        <w:t>Finally, for a better explanation of the MNWF method, we give the algebraic equation for the one-dimensional structured grid presented in Fig. 2:</w:t>
      </w:r>
    </w:p>
    <w:p w14:paraId="1ADE0EC9" w14:textId="77777777" w:rsidR="00E73BB6" w:rsidRPr="00E73BB6" w:rsidRDefault="00E73BB6" w:rsidP="00E73BB6">
      <w:pPr>
        <w:rPr>
          <w:lang w:val="en-US"/>
        </w:rPr>
      </w:pPr>
      <w:r w:rsidRPr="00E73BB6">
        <w:rPr>
          <w:lang w:val="en-US"/>
        </w:rPr>
        <w:object w:dxaOrig="3400" w:dyaOrig="580" w14:anchorId="0182B4EA">
          <v:shape id="_x0000_i1123" type="#_x0000_t75" style="width:170.25pt;height:28.5pt" o:ole="">
            <v:imagedata r:id="rId264" o:title=""/>
          </v:shape>
          <o:OLEObject Type="Embed" ProgID="Equation.DSMT4" ShapeID="_x0000_i1123" DrawAspect="Content" ObjectID="_1648916327" r:id="rId26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(26)</w:t>
      </w:r>
    </w:p>
    <w:p w14:paraId="53E9E426" w14:textId="77777777" w:rsidR="00E73BB6" w:rsidRPr="00E73BB6" w:rsidRDefault="00E73BB6" w:rsidP="00E73BB6">
      <w:pPr>
        <w:rPr>
          <w:lang w:val="en-US"/>
        </w:rPr>
      </w:pPr>
      <w:r w:rsidRPr="00E73BB6">
        <w:rPr>
          <w:lang w:val="en-US"/>
        </w:rPr>
        <w:lastRenderedPageBreak/>
        <w:t xml:space="preserve">where </w:t>
      </w:r>
    </w:p>
    <w:p w14:paraId="4EE2694F" w14:textId="77777777" w:rsidR="00E73BB6" w:rsidRPr="00E73BB6" w:rsidRDefault="00E73BB6" w:rsidP="00E73BB6">
      <w:pPr>
        <w:rPr>
          <w:lang w:val="en-US"/>
        </w:rPr>
      </w:pPr>
      <w:r w:rsidRPr="00E73BB6">
        <w:rPr>
          <w:lang w:val="en-US"/>
        </w:rPr>
        <w:object w:dxaOrig="6900" w:dyaOrig="2260" w14:anchorId="0E6323D7">
          <v:shape id="_x0000_i1124" type="#_x0000_t75" style="width:345pt;height:112.5pt" o:ole="">
            <v:imagedata r:id="rId266" o:title=""/>
          </v:shape>
          <o:OLEObject Type="Embed" ProgID="Equation.DSMT4" ShapeID="_x0000_i1124" DrawAspect="Content" ObjectID="_1648916328" r:id="rId267"/>
        </w:object>
      </w:r>
    </w:p>
    <w:p w14:paraId="5EEEDDEE" w14:textId="77777777" w:rsidR="00E73BB6" w:rsidRPr="00E73BB6" w:rsidRDefault="00E73BB6" w:rsidP="00E73BB6">
      <w:pPr>
        <w:rPr>
          <w:b/>
          <w:lang w:val="en-US"/>
        </w:rPr>
      </w:pPr>
      <w:r w:rsidRPr="00E73BB6">
        <w:rPr>
          <w:b/>
          <w:lang w:val="en-US"/>
        </w:rPr>
        <w:t>Results and Discussion</w:t>
      </w:r>
    </w:p>
    <w:p w14:paraId="0CC4D253" w14:textId="77777777" w:rsidR="00E73BB6" w:rsidRPr="00E73BB6" w:rsidRDefault="00E73BB6" w:rsidP="00E73BB6">
      <w:pPr>
        <w:rPr>
          <w:lang w:val="en-US"/>
        </w:rPr>
      </w:pPr>
      <w:r w:rsidRPr="00E73BB6">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E73BB6">
        <w:rPr>
          <w:rFonts w:ascii="Cambria" w:hAnsi="Cambria" w:cs="Cambria"/>
          <w:i/>
          <w:iCs/>
          <w:lang w:val="en-US"/>
        </w:rPr>
        <w:t>ζ</w:t>
      </w:r>
      <w:r w:rsidRPr="00E73BB6">
        <w:rPr>
          <w:lang w:val="en-US"/>
        </w:rPr>
        <w:t>):</w:t>
      </w:r>
    </w:p>
    <w:p w14:paraId="75C56BFA" w14:textId="77777777" w:rsidR="00E73BB6" w:rsidRPr="00E73BB6" w:rsidRDefault="00E73BB6" w:rsidP="00E73BB6">
      <w:pPr>
        <w:rPr>
          <w:lang w:val="en-US"/>
        </w:rPr>
      </w:pPr>
      <w:r w:rsidRPr="00E73BB6">
        <w:rPr>
          <w:lang w:val="en-US"/>
        </w:rPr>
        <w:object w:dxaOrig="160" w:dyaOrig="260" w14:anchorId="0C62B6BE">
          <v:shape id="_x0000_i1125" type="#_x0000_t75" style="width:8.25pt;height:13.5pt" o:ole="">
            <v:imagedata r:id="rId268" o:title=""/>
          </v:shape>
          <o:OLEObject Type="Embed" ProgID="Equation.DSMT4" ShapeID="_x0000_i1125" DrawAspect="Content" ObjectID="_1648916329" r:id="rId269"/>
        </w:object>
      </w:r>
      <w:r w:rsidRPr="00E73BB6">
        <w:rPr>
          <w:lang w:val="en-US"/>
        </w:rPr>
        <w:object w:dxaOrig="3440" w:dyaOrig="1060" w14:anchorId="42094884">
          <v:shape id="_x0000_i1126" type="#_x0000_t75" style="width:170.25pt;height:53.25pt" o:ole="">
            <v:imagedata r:id="rId270" o:title=""/>
          </v:shape>
          <o:OLEObject Type="Embed" ProgID="Equation.DSMT4" ShapeID="_x0000_i1126" DrawAspect="Content" ObjectID="_1648916330" r:id="rId27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(28)</w:t>
      </w:r>
    </w:p>
    <w:p w14:paraId="31CC4E02" w14:textId="77777777" w:rsidR="00E73BB6" w:rsidRPr="00E73BB6" w:rsidRDefault="00E73BB6" w:rsidP="00E73BB6">
      <w:pPr>
        <w:rPr>
          <w:lang w:val="en-US"/>
        </w:rPr>
      </w:pPr>
      <w:r w:rsidRPr="00E73BB6">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E73BB6" w:rsidRDefault="00E73BB6" w:rsidP="00E73BB6">
      <w:pPr>
        <w:rPr>
          <w:lang w:val="en-US"/>
        </w:rPr>
      </w:pPr>
      <w:r w:rsidRPr="00E73BB6">
        <w:rPr>
          <w:lang w:val="en-US"/>
        </w:rPr>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E73BB6" w:rsidRDefault="00E73BB6" w:rsidP="00E73BB6">
      <w:pPr>
        <w:rPr>
          <w:lang w:val="en-US"/>
        </w:rPr>
      </w:pPr>
      <w:r w:rsidRPr="00E73BB6">
        <w:rPr>
          <w:lang w:val="en-US"/>
        </w:rPr>
        <w:t xml:space="preserve">The first two test cases are the advection of the slotted circle in a rotational flow field introduced by </w:t>
      </w:r>
      <w:r w:rsidRPr="00E73BB6">
        <w:rPr>
          <w:lang w:val="en-US"/>
        </w:rPr>
        <w:fldChar w:fldCharType="begin" w:fldLock="1"/>
      </w:r>
      <w:r w:rsidRPr="00E73BB6">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E73BB6">
        <w:rPr>
          <w:lang w:val="en-US"/>
        </w:rPr>
        <w:fldChar w:fldCharType="separate"/>
      </w:r>
      <w:r w:rsidRPr="00E73BB6">
        <w:rPr>
          <w:noProof/>
          <w:lang w:val="en-US"/>
        </w:rPr>
        <w:t>(Zalesak, 1979)</w:t>
      </w:r>
      <w:r w:rsidRPr="00E73BB6">
        <w:rPr>
          <w:lang w:val="en-US"/>
        </w:rPr>
        <w:fldChar w:fldCharType="end"/>
      </w:r>
      <w:r w:rsidRPr="00E73BB6">
        <w:rPr>
          <w:lang w:val="en-US"/>
        </w:rPr>
        <w:t xml:space="preserve"> and the advection of a circle in a shear flow presented by </w:t>
      </w:r>
      <w:r w:rsidRPr="00E73BB6">
        <w:rPr>
          <w:lang w:val="en-US"/>
        </w:rPr>
        <w:fldChar w:fldCharType="begin" w:fldLock="1"/>
      </w:r>
      <w:r w:rsidRPr="00E73BB6">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E73BB6">
        <w:rPr>
          <w:lang w:val="en-US"/>
        </w:rPr>
        <w:fldChar w:fldCharType="separate"/>
      </w:r>
      <w:r w:rsidRPr="00E73BB6">
        <w:rPr>
          <w:noProof/>
          <w:lang w:val="en-US"/>
        </w:rPr>
        <w:t>(Rudman, 1997)</w:t>
      </w:r>
      <w:r w:rsidRPr="00E73BB6">
        <w:rPr>
          <w:lang w:val="en-US"/>
        </w:rPr>
        <w:fldChar w:fldCharType="end"/>
      </w:r>
      <w:r w:rsidRPr="00E73BB6">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E73BB6">
        <w:rPr>
          <w:lang w:val="en-US"/>
        </w:rPr>
        <w:fldChar w:fldCharType="begin" w:fldLock="1"/>
      </w:r>
      <w:r w:rsidRPr="00E73BB6">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lang w:val="en-US"/>
        </w:rPr>
        <w:instrText>κ</w:instrText>
      </w:r>
      <w:r w:rsidRPr="00E73BB6">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lang w:val="en-US"/>
        </w:rPr>
        <w:fldChar w:fldCharType="separate"/>
      </w:r>
      <w:r w:rsidRPr="00E73BB6">
        <w:rPr>
          <w:noProof/>
          <w:lang w:val="en-US"/>
        </w:rPr>
        <w:t>(Patel &amp; Natarajan, 2015)</w:t>
      </w:r>
      <w:r w:rsidRPr="00E73BB6">
        <w:rPr>
          <w:lang w:val="en-US"/>
        </w:rPr>
        <w:fldChar w:fldCharType="end"/>
      </w:r>
      <w:r w:rsidRPr="00E73BB6">
        <w:rPr>
          <w:lang w:val="en-US"/>
        </w:rPr>
        <w:t>. For both, the accuracy of the simulation results is verified using the root mean square (RMS) error defined as</w:t>
      </w:r>
    </w:p>
    <w:p w14:paraId="406C1406" w14:textId="77777777" w:rsidR="00E73BB6" w:rsidRPr="00E73BB6" w:rsidRDefault="00E73BB6" w:rsidP="00E73BB6">
      <w:pPr>
        <w:rPr>
          <w:lang w:val="en-US"/>
        </w:rPr>
      </w:pPr>
      <w:r w:rsidRPr="00E73BB6">
        <w:rPr>
          <w:lang w:val="en-US"/>
        </w:rPr>
        <w:object w:dxaOrig="2100" w:dyaOrig="960" w14:anchorId="792FB599">
          <v:shape id="_x0000_i1127" type="#_x0000_t75" style="width:105pt;height:47.25pt" o:ole="">
            <v:imagedata r:id="rId272" o:title=""/>
          </v:shape>
          <o:OLEObject Type="Embed" ProgID="Equation.DSMT4" ShapeID="_x0000_i1127" DrawAspect="Content" ObjectID="_1648916331" r:id="rId27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(29)</w:t>
      </w:r>
    </w:p>
    <w:p w14:paraId="0D48EF31" w14:textId="3110DAF0" w:rsidR="00E73BB6" w:rsidRPr="00E73BB6" w:rsidRDefault="00E73BB6" w:rsidP="00E73BB6">
      <w:pPr>
        <w:rPr>
          <w:lang w:val="en-US"/>
        </w:rPr>
      </w:pPr>
      <w:r w:rsidRPr="00E73BB6">
        <w:rPr>
          <w:lang w:val="en-US"/>
        </w:rPr>
        <w:t xml:space="preserve">where </w:t>
      </w:r>
      <w:r w:rsidR="0094585C" w:rsidRPr="0094585C">
        <w:rPr>
          <w:position w:val="-10"/>
          <w:lang w:val="en-US"/>
        </w:rPr>
        <w:object w:dxaOrig="279" w:dyaOrig="340" w14:anchorId="3656953C">
          <v:shape id="_x0000_i8837" type="#_x0000_t75" style="width:13.5pt;height:17.25pt" o:ole="">
            <v:imagedata r:id="rId274" o:title=""/>
          </v:shape>
          <o:OLEObject Type="Embed" ProgID="Equation.DSMT4" ShapeID="_x0000_i8837" DrawAspect="Content" ObjectID="_1648916332" r:id="rId275"/>
        </w:object>
      </w:r>
      <w:r w:rsidRPr="00E73BB6">
        <w:rPr>
          <w:lang w:val="en-US"/>
        </w:rPr>
        <w:t xml:space="preserve"> is the numerical solution,</w:t>
      </w:r>
      <w:r w:rsidR="0094585C" w:rsidRPr="0094585C">
        <w:rPr>
          <w:position w:val="-10"/>
          <w:lang w:val="en-US"/>
        </w:rPr>
        <w:object w:dxaOrig="300" w:dyaOrig="340" w14:anchorId="32A7F2F1">
          <v:shape id="_x0000_i8839" type="#_x0000_t75" style="width:15pt;height:17.25pt" o:ole="">
            <v:imagedata r:id="rId276" o:title=""/>
          </v:shape>
          <o:OLEObject Type="Embed" ProgID="Equation.DSMT4" ShapeID="_x0000_i8839" DrawAspect="Content" ObjectID="_1648916333" r:id="rId277"/>
        </w:object>
      </w:r>
      <w:r w:rsidRPr="00E73BB6">
        <w:rPr>
          <w:lang w:val="en-US"/>
        </w:rPr>
        <w:t xml:space="preserve"> is the exact solution, and N is the total number of control volumes. The initialization of the volume fraction field for these cases are illustrated in Fig. 3.</w:t>
      </w:r>
    </w:p>
    <w:p w14:paraId="420CE971" w14:textId="77777777" w:rsidR="00E73BB6" w:rsidRPr="00E73BB6" w:rsidRDefault="00E73BB6" w:rsidP="00E73BB6">
      <w:pPr>
        <w:rPr>
          <w:lang w:val="en-US"/>
        </w:rPr>
      </w:pPr>
      <w:r w:rsidRPr="00E73BB6">
        <w:rPr>
          <w:noProof/>
          <w:lang w:val="en-US"/>
        </w:rPr>
        <w:lastRenderedPageBreak/>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E73BB6" w:rsidRDefault="00E73BB6" w:rsidP="00E73BB6">
      <w:pPr>
        <w:rPr>
          <w:lang w:val="en-US"/>
        </w:rPr>
      </w:pPr>
      <w:bookmarkStart w:id="15" w:name="_Ref33275822"/>
      <w:r w:rsidRPr="00E73BB6">
        <w:rPr>
          <w:b/>
          <w:bCs/>
          <w:lang w:val="en-US"/>
        </w:rPr>
        <w:t>Fig. 3</w:t>
      </w:r>
      <w:bookmarkEnd w:id="15"/>
      <w:r w:rsidRPr="00E73BB6">
        <w:rPr>
          <w:lang w:val="en-US"/>
        </w:rPr>
        <w:t xml:space="preserve"> Initial configuration for a) the slotted circle test case and b) the circle in a shear flow</w:t>
      </w:r>
    </w:p>
    <w:p w14:paraId="1AFE1F55" w14:textId="77777777" w:rsidR="00E73BB6" w:rsidRPr="00E73BB6" w:rsidRDefault="00E73BB6" w:rsidP="00E73BB6">
      <w:pPr>
        <w:rPr>
          <w:lang w:val="en-US"/>
        </w:rPr>
      </w:pPr>
    </w:p>
    <w:p w14:paraId="2204B934" w14:textId="77777777" w:rsidR="00E73BB6" w:rsidRPr="00E73BB6" w:rsidRDefault="00E73BB6" w:rsidP="00E73BB6">
      <w:pPr>
        <w:rPr>
          <w:b/>
          <w:lang w:val="en-US"/>
        </w:rPr>
      </w:pPr>
      <w:r w:rsidRPr="00E73BB6">
        <w:rPr>
          <w:b/>
          <w:lang w:val="en-US"/>
        </w:rPr>
        <w:t>7.1 Advection of a Slotted Circle in a rotational flow</w:t>
      </w:r>
    </w:p>
    <w:p w14:paraId="2A41B1A5" w14:textId="77777777" w:rsidR="00E73BB6" w:rsidRPr="00E73BB6" w:rsidRDefault="00E73BB6" w:rsidP="00E73BB6">
      <w:pPr>
        <w:rPr>
          <w:lang w:val="en-US"/>
        </w:rPr>
      </w:pPr>
      <w:r w:rsidRPr="00E73BB6">
        <w:rPr>
          <w:lang w:val="en-US"/>
        </w:rPr>
        <w:t>A circle with a diameter of 1 m and a slot of width 0.12 m and depth 0.62 m is centered at (2, 2.65) m of a square 4x4 m</w:t>
      </w:r>
      <w:r w:rsidRPr="00E73BB6">
        <w:rPr>
          <w:vertAlign w:val="superscript"/>
          <w:lang w:val="en-US"/>
        </w:rPr>
        <w:t>2</w:t>
      </w:r>
      <w:r w:rsidRPr="00E73BB6">
        <w:rPr>
          <w:lang w:val="en-US"/>
        </w:rPr>
        <w:t xml:space="preserve"> domain, and exposed to a clockwise circular velocity given by</w:t>
      </w:r>
    </w:p>
    <w:p w14:paraId="3548D1CC" w14:textId="77777777" w:rsidR="00E73BB6" w:rsidRPr="00E73BB6" w:rsidRDefault="00E73BB6" w:rsidP="00E73BB6">
      <w:pPr>
        <w:rPr>
          <w:lang w:val="en-US"/>
        </w:rPr>
      </w:pPr>
      <w:r w:rsidRPr="00E73BB6">
        <w:rPr>
          <w:lang w:val="en-US"/>
        </w:rPr>
        <w:object w:dxaOrig="160" w:dyaOrig="260" w14:anchorId="701FE0B6">
          <v:shape id="_x0000_i1130" type="#_x0000_t75" style="width:8.25pt;height:12.75pt" o:ole="">
            <v:imagedata r:id="rId268" o:title=""/>
          </v:shape>
          <o:OLEObject Type="Embed" ProgID="Equation.DSMT4" ShapeID="_x0000_i1130" DrawAspect="Content" ObjectID="_1648916334" r:id="rId279"/>
        </w:object>
      </w:r>
      <w:r w:rsidRPr="00E73BB6">
        <w:rPr>
          <w:lang w:val="en-US"/>
        </w:rPr>
        <w:object w:dxaOrig="2760" w:dyaOrig="340" w14:anchorId="11FCAC2B">
          <v:shape id="_x0000_i1131" type="#_x0000_t75" style="width:138.75pt;height:17.25pt" o:ole="">
            <v:imagedata r:id="rId280" o:title=""/>
          </v:shape>
          <o:OLEObject Type="Embed" ProgID="Equation.DSMT4" ShapeID="_x0000_i1131" DrawAspect="Content" ObjectID="_1648916335" r:id="rId28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(30)</w:t>
      </w:r>
    </w:p>
    <w:p w14:paraId="45A54431" w14:textId="77777777" w:rsidR="00E73BB6" w:rsidRPr="00E73BB6" w:rsidRDefault="00E73BB6" w:rsidP="00E73BB6">
      <w:pPr>
        <w:rPr>
          <w:lang w:val="en-US"/>
        </w:rPr>
      </w:pPr>
      <w:r w:rsidRPr="00E73BB6">
        <w:rPr>
          <w:lang w:val="en-US"/>
        </w:rPr>
        <w:t>where (</w:t>
      </w:r>
      <w:r w:rsidRPr="00E73BB6">
        <w:rPr>
          <w:i/>
          <w:iCs/>
          <w:lang w:val="en-US"/>
        </w:rPr>
        <w:t>x</w:t>
      </w:r>
      <w:r w:rsidRPr="00E73BB6">
        <w:rPr>
          <w:i/>
          <w:iCs/>
          <w:vertAlign w:val="subscript"/>
          <w:lang w:val="en-US"/>
        </w:rPr>
        <w:t>0</w:t>
      </w:r>
      <w:r w:rsidRPr="00E73BB6">
        <w:rPr>
          <w:i/>
          <w:iCs/>
          <w:lang w:val="en-US"/>
        </w:rPr>
        <w:t>, y</w:t>
      </w:r>
      <w:r w:rsidRPr="00E73BB6">
        <w:rPr>
          <w:i/>
          <w:iCs/>
          <w:vertAlign w:val="subscript"/>
          <w:lang w:val="en-US"/>
        </w:rPr>
        <w:t>0</w:t>
      </w:r>
      <w:r w:rsidRPr="00E73BB6">
        <w:rPr>
          <w:lang w:val="en-US"/>
        </w:rPr>
        <w:t xml:space="preserve">) = (2, 2) is the center of the rotation and </w:t>
      </w:r>
      <w:r w:rsidRPr="00E73BB6">
        <w:rPr>
          <w:rFonts w:ascii="Cambria" w:hAnsi="Cambria" w:cs="Cambria"/>
          <w:i/>
          <w:iCs/>
          <w:lang w:val="en-US"/>
        </w:rPr>
        <w:t>ω</w:t>
      </w:r>
      <w:r w:rsidRPr="00E73BB6">
        <w:rPr>
          <w:lang w:val="en-US"/>
        </w:rPr>
        <w:t xml:space="preserve"> = 0.5 rad/s is the constant angular velocity. The time needed for one rotation is 12.57 s. </w:t>
      </w:r>
      <w:bookmarkStart w:id="16" w:name="_Hlk37257975"/>
      <w:r w:rsidRPr="00E73BB6">
        <w:rPr>
          <w:lang w:val="en-US"/>
        </w:rPr>
        <w:t xml:space="preserve">The problem is discretized with a structured grid of 200x200 square control volumes, and it is solved for five different time-step sizes which produce a maximum Courant number (Co) of 0.2, 0.4, 0.6, and 0.8 at point (2, 2.15) m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E73BB6">
        <w:rPr>
          <w:noProof/>
          <w:lang w:val="en-US"/>
        </w:rPr>
        <w:t>(Darwish &amp; Moukalled, 2006)</w:t>
      </w:r>
      <w:r w:rsidRPr="00E73BB6">
        <w:rPr>
          <w:lang w:val="en-US"/>
        </w:rPr>
        <w:fldChar w:fldCharType="end"/>
      </w:r>
      <w:r w:rsidRPr="00E73BB6">
        <w:rPr>
          <w:lang w:val="en-US"/>
        </w:rPr>
        <w:t>.</w:t>
      </w:r>
      <w:bookmarkEnd w:id="16"/>
      <w:r w:rsidRPr="00E73BB6">
        <w:rPr>
          <w:lang w:val="en-US"/>
        </w:rPr>
        <w:t xml:space="preserve">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-3</w:t>
      </w:r>
      <w:r w:rsidRPr="00E73BB6">
        <w:rPr>
          <w:lang w:val="en-US"/>
        </w:rPr>
        <w:t xml:space="preserve">. </w:t>
      </w:r>
    </w:p>
    <w:p w14:paraId="7035F7C5" w14:textId="77777777" w:rsidR="00E73BB6" w:rsidRPr="00E73BB6" w:rsidRDefault="00E73BB6" w:rsidP="00E73BB6">
      <w:pPr>
        <w:rPr>
          <w:lang w:val="en-US"/>
        </w:rPr>
      </w:pPr>
      <w:r w:rsidRPr="00E73BB6">
        <w:rPr>
          <w:lang w:val="en-US"/>
        </w:rPr>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E73BB6" w:rsidRDefault="00E73BB6" w:rsidP="00E73BB6">
      <w:pPr>
        <w:rPr>
          <w:lang w:val="en-US"/>
        </w:rPr>
      </w:pPr>
      <w:r w:rsidRPr="00E73BB6">
        <w:rPr>
          <w:lang w:val="en-US"/>
        </w:rPr>
        <w:t xml:space="preserve">On the one hand, for low Co, the influence of the implementation method is negligible for all schemes. On the other hand, for medium and high Co, the implementation method plays a significant </w:t>
      </w:r>
      <w:r w:rsidRPr="00E73BB6">
        <w:rPr>
          <w:lang w:val="en-US"/>
        </w:rPr>
        <w:lastRenderedPageBreak/>
        <w:t xml:space="preserve">role. For instance, the MNWF is about 10-30% more efficient than DC and RNWF, and 50-85% than DWF.  </w:t>
      </w:r>
    </w:p>
    <w:p w14:paraId="029C082F" w14:textId="77777777" w:rsidR="00E73BB6" w:rsidRPr="00E73BB6" w:rsidRDefault="00E73BB6" w:rsidP="00E73BB6">
      <w:pPr>
        <w:rPr>
          <w:lang w:val="en-US"/>
        </w:rPr>
      </w:pPr>
      <w:r w:rsidRPr="00E73BB6">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E73BB6" w:rsidRDefault="00E73BB6" w:rsidP="00E73BB6">
      <w:pPr>
        <w:rPr>
          <w:bCs/>
          <w:lang w:val="en-US"/>
        </w:rPr>
      </w:pPr>
      <w:bookmarkStart w:id="17" w:name="_Ref33275839"/>
      <w:bookmarkStart w:id="18" w:name="_Ref33275715"/>
      <w:r w:rsidRPr="00E73BB6">
        <w:rPr>
          <w:b/>
          <w:bCs/>
          <w:lang w:val="en-US"/>
        </w:rPr>
        <w:t>Fig. 4</w:t>
      </w:r>
      <w:bookmarkEnd w:id="17"/>
      <w:r w:rsidRPr="00E73BB6">
        <w:rPr>
          <w:lang w:val="en-US"/>
        </w:rPr>
        <w:t xml:space="preserve"> </w:t>
      </w:r>
      <w:r w:rsidRPr="00E73BB6">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18"/>
      <w:r w:rsidRPr="00E73BB6">
        <w:rPr>
          <w:bCs/>
          <w:lang w:val="en-US"/>
        </w:rPr>
        <w:t xml:space="preserve"> </w:t>
      </w:r>
    </w:p>
    <w:p w14:paraId="16455CE4" w14:textId="77777777" w:rsidR="00E73BB6" w:rsidRPr="00E73BB6" w:rsidRDefault="00E73BB6" w:rsidP="00E73BB6">
      <w:pPr>
        <w:rPr>
          <w:lang w:val="en-US"/>
        </w:rPr>
      </w:pPr>
    </w:p>
    <w:p w14:paraId="7E095431" w14:textId="77777777" w:rsidR="00E73BB6" w:rsidRPr="00E73BB6" w:rsidRDefault="00E73BB6" w:rsidP="00E73BB6">
      <w:pPr>
        <w:rPr>
          <w:lang w:val="en-US"/>
        </w:rPr>
      </w:pPr>
      <w:r w:rsidRPr="00E73BB6">
        <w:rPr>
          <w:lang w:val="en-US"/>
        </w:rPr>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E73BB6" w:rsidRDefault="00E73BB6" w:rsidP="00E73BB6">
      <w:pPr>
        <w:rPr>
          <w:lang w:val="en-US"/>
        </w:rPr>
      </w:pPr>
    </w:p>
    <w:p w14:paraId="797C13D5" w14:textId="77777777" w:rsidR="00E73BB6" w:rsidRPr="00E73BB6" w:rsidRDefault="00E73BB6" w:rsidP="00E73BB6">
      <w:pPr>
        <w:rPr>
          <w:lang w:val="en-US"/>
        </w:rPr>
      </w:pPr>
      <w:bookmarkStart w:id="19" w:name="_Ref33278069"/>
      <w:r w:rsidRPr="00E73BB6">
        <w:rPr>
          <w:b/>
          <w:bCs/>
          <w:lang w:val="en-US"/>
        </w:rPr>
        <w:t>Table 2</w:t>
      </w:r>
      <w:bookmarkEnd w:id="19"/>
      <w:r w:rsidRPr="00E73BB6">
        <w:rPr>
          <w:b/>
          <w:bCs/>
          <w:lang w:val="en-US"/>
        </w:rPr>
        <w:tab/>
      </w:r>
      <w:r w:rsidRPr="00E73BB6">
        <w:rPr>
          <w:b/>
          <w:bCs/>
          <w:lang w:val="en-US"/>
        </w:rPr>
        <w:tab/>
      </w:r>
      <w:r w:rsidRPr="00E73BB6">
        <w:rPr>
          <w:lang w:val="en-US"/>
        </w:rPr>
        <w:t xml:space="preserve">RMS error after one rotation of the slotted circle </w:t>
      </w:r>
    </w:p>
    <w:tbl>
      <w:tblPr>
        <w:tblW w:w="5000" w:type="pct"/>
        <w:tblLook w:val="04A0" w:firstRow="1" w:lastRow="0" w:firstColumn="1" w:lastColumn="0" w:noHBand="0" w:noVBand="1"/>
      </w:tblPr>
      <w:tblGrid>
        <w:gridCol w:w="801"/>
        <w:gridCol w:w="526"/>
        <w:gridCol w:w="651"/>
        <w:gridCol w:w="772"/>
        <w:gridCol w:w="817"/>
        <w:gridCol w:w="526"/>
        <w:gridCol w:w="651"/>
        <w:gridCol w:w="806"/>
        <w:gridCol w:w="882"/>
        <w:gridCol w:w="526"/>
        <w:gridCol w:w="651"/>
        <w:gridCol w:w="815"/>
        <w:gridCol w:w="863"/>
      </w:tblGrid>
      <w:tr w:rsidR="00E73BB6" w:rsidRPr="0094585C" w14:paraId="7F1BA7DE"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94585C" w:rsidRDefault="00E73BB6" w:rsidP="0094585C">
            <w:pPr>
              <w:spacing w:after="0" w:line="240" w:lineRule="auto"/>
              <w:rPr>
                <w:sz w:val="18"/>
                <w:szCs w:val="16"/>
                <w:lang w:val="en-US"/>
              </w:rPr>
            </w:pPr>
            <w:r w:rsidRPr="0094585C">
              <w:rPr>
                <w:sz w:val="18"/>
                <w:szCs w:val="16"/>
                <w:lang w:val="en-US"/>
              </w:rPr>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94585C" w:rsidRDefault="00E73BB6" w:rsidP="0094585C">
            <w:pPr>
              <w:spacing w:after="0" w:line="240" w:lineRule="auto"/>
              <w:rPr>
                <w:sz w:val="18"/>
                <w:szCs w:val="16"/>
                <w:lang w:val="en-US"/>
              </w:rPr>
            </w:pPr>
            <w:r w:rsidRPr="0094585C">
              <w:rPr>
                <w:sz w:val="18"/>
                <w:szCs w:val="16"/>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94585C" w:rsidRDefault="00E73BB6" w:rsidP="0094585C">
            <w:pPr>
              <w:spacing w:after="0" w:line="240" w:lineRule="auto"/>
              <w:rPr>
                <w:sz w:val="18"/>
                <w:szCs w:val="16"/>
                <w:lang w:val="en-US"/>
              </w:rPr>
            </w:pPr>
            <w:r w:rsidRPr="0094585C">
              <w:rPr>
                <w:sz w:val="18"/>
                <w:szCs w:val="16"/>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94585C" w:rsidRDefault="00E73BB6" w:rsidP="0094585C">
            <w:pPr>
              <w:spacing w:after="0" w:line="240" w:lineRule="auto"/>
              <w:rPr>
                <w:sz w:val="18"/>
                <w:szCs w:val="16"/>
                <w:lang w:val="en-US"/>
              </w:rPr>
            </w:pPr>
            <w:r w:rsidRPr="0094585C">
              <w:rPr>
                <w:sz w:val="18"/>
                <w:szCs w:val="16"/>
                <w:lang w:val="en-US"/>
              </w:rPr>
              <w:t>MCICSAM-Z [x10-2]</w:t>
            </w:r>
          </w:p>
        </w:tc>
      </w:tr>
      <w:tr w:rsidR="00E73BB6" w:rsidRPr="0094585C" w14:paraId="00015FD3"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94585C" w:rsidRDefault="00E73BB6" w:rsidP="0094585C">
            <w:pPr>
              <w:spacing w:after="0" w:line="240" w:lineRule="auto"/>
              <w:rPr>
                <w:sz w:val="18"/>
                <w:szCs w:val="16"/>
                <w:lang w:val="en-US"/>
              </w:rPr>
            </w:pPr>
            <w:r w:rsidRPr="0094585C">
              <w:rPr>
                <w:sz w:val="18"/>
                <w:szCs w:val="16"/>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94585C" w:rsidRDefault="00E73BB6" w:rsidP="0094585C">
            <w:pPr>
              <w:spacing w:after="0" w:line="240" w:lineRule="auto"/>
              <w:rPr>
                <w:sz w:val="18"/>
                <w:szCs w:val="16"/>
                <w:lang w:val="en-US"/>
              </w:rPr>
            </w:pPr>
            <w:r w:rsidRPr="0094585C">
              <w:rPr>
                <w:sz w:val="18"/>
                <w:szCs w:val="16"/>
                <w:lang w:val="en-US"/>
              </w:rPr>
              <w:t>MNWF</w:t>
            </w:r>
          </w:p>
        </w:tc>
      </w:tr>
      <w:tr w:rsidR="00E73BB6" w:rsidRPr="0094585C" w14:paraId="156C50CA"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94585C" w:rsidRDefault="00E73BB6" w:rsidP="0094585C">
            <w:pPr>
              <w:spacing w:after="0" w:line="240" w:lineRule="auto"/>
              <w:rPr>
                <w:sz w:val="18"/>
                <w:szCs w:val="16"/>
                <w:lang w:val="en-US"/>
              </w:rPr>
            </w:pPr>
            <w:r w:rsidRPr="0094585C">
              <w:rPr>
                <w:sz w:val="18"/>
                <w:szCs w:val="16"/>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94585C" w:rsidRDefault="00E73BB6" w:rsidP="0094585C">
            <w:pPr>
              <w:spacing w:after="0" w:line="240" w:lineRule="auto"/>
              <w:rPr>
                <w:sz w:val="18"/>
                <w:szCs w:val="16"/>
                <w:lang w:val="en-US"/>
              </w:rPr>
            </w:pPr>
            <w:r w:rsidRPr="0094585C">
              <w:rPr>
                <w:sz w:val="18"/>
                <w:szCs w:val="16"/>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94585C" w:rsidRDefault="00E73BB6" w:rsidP="0094585C">
            <w:pPr>
              <w:spacing w:after="0" w:line="240" w:lineRule="auto"/>
              <w:rPr>
                <w:sz w:val="18"/>
                <w:szCs w:val="16"/>
                <w:lang w:val="en-US"/>
              </w:rPr>
            </w:pPr>
            <w:r w:rsidRPr="0094585C">
              <w:rPr>
                <w:sz w:val="18"/>
                <w:szCs w:val="16"/>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94585C" w:rsidRDefault="00E73BB6" w:rsidP="0094585C">
            <w:pPr>
              <w:spacing w:after="0" w:line="240" w:lineRule="auto"/>
              <w:rPr>
                <w:sz w:val="18"/>
                <w:szCs w:val="16"/>
                <w:lang w:val="en-US"/>
              </w:rPr>
            </w:pPr>
            <w:r w:rsidRPr="0094585C">
              <w:rPr>
                <w:sz w:val="18"/>
                <w:szCs w:val="16"/>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94585C" w:rsidRDefault="00E73BB6" w:rsidP="0094585C">
            <w:pPr>
              <w:spacing w:after="0" w:line="240" w:lineRule="auto"/>
              <w:rPr>
                <w:sz w:val="18"/>
                <w:szCs w:val="16"/>
                <w:lang w:val="en-US"/>
              </w:rPr>
            </w:pPr>
            <w:r w:rsidRPr="0094585C">
              <w:rPr>
                <w:sz w:val="18"/>
                <w:szCs w:val="16"/>
                <w:lang w:val="en-US"/>
              </w:rPr>
              <w:t>1.54</w:t>
            </w:r>
          </w:p>
        </w:tc>
        <w:tc>
          <w:tcPr>
            <w:tcW w:w="284" w:type="pct"/>
            <w:tcBorders>
              <w:top w:val="nil"/>
              <w:left w:val="nil"/>
              <w:bottom w:val="nil"/>
              <w:right w:val="nil"/>
            </w:tcBorders>
            <w:shd w:val="clear" w:color="auto" w:fill="auto"/>
            <w:noWrap/>
            <w:hideMark/>
          </w:tcPr>
          <w:p w14:paraId="3A566328" w14:textId="77777777" w:rsidR="00E73BB6" w:rsidRPr="0094585C" w:rsidRDefault="00E73BB6" w:rsidP="0094585C">
            <w:pPr>
              <w:spacing w:after="0" w:line="240" w:lineRule="auto"/>
              <w:rPr>
                <w:sz w:val="18"/>
                <w:szCs w:val="16"/>
                <w:lang w:val="en-US"/>
              </w:rPr>
            </w:pPr>
            <w:r w:rsidRPr="0094585C">
              <w:rPr>
                <w:sz w:val="18"/>
                <w:szCs w:val="16"/>
                <w:lang w:val="en-US"/>
              </w:rPr>
              <w:t>2.64</w:t>
            </w:r>
          </w:p>
        </w:tc>
        <w:tc>
          <w:tcPr>
            <w:tcW w:w="343" w:type="pct"/>
            <w:tcBorders>
              <w:top w:val="nil"/>
              <w:left w:val="nil"/>
              <w:bottom w:val="nil"/>
              <w:right w:val="nil"/>
            </w:tcBorders>
            <w:shd w:val="clear" w:color="auto" w:fill="auto"/>
            <w:noWrap/>
            <w:hideMark/>
          </w:tcPr>
          <w:p w14:paraId="1F26CB1A" w14:textId="77777777" w:rsidR="00E73BB6" w:rsidRPr="0094585C" w:rsidRDefault="00E73BB6" w:rsidP="0094585C">
            <w:pPr>
              <w:spacing w:after="0" w:line="240" w:lineRule="auto"/>
              <w:rPr>
                <w:sz w:val="18"/>
                <w:szCs w:val="16"/>
                <w:lang w:val="en-US"/>
              </w:rPr>
            </w:pPr>
            <w:r w:rsidRPr="0094585C">
              <w:rPr>
                <w:sz w:val="18"/>
                <w:szCs w:val="16"/>
                <w:lang w:val="en-US"/>
              </w:rPr>
              <w:t>2.41</w:t>
            </w:r>
          </w:p>
        </w:tc>
        <w:tc>
          <w:tcPr>
            <w:tcW w:w="442" w:type="pct"/>
            <w:tcBorders>
              <w:top w:val="nil"/>
              <w:left w:val="nil"/>
              <w:bottom w:val="nil"/>
              <w:right w:val="nil"/>
            </w:tcBorders>
            <w:shd w:val="clear" w:color="auto" w:fill="auto"/>
            <w:noWrap/>
            <w:hideMark/>
          </w:tcPr>
          <w:p w14:paraId="2E4A688E" w14:textId="77777777" w:rsidR="00E73BB6" w:rsidRPr="0094585C" w:rsidRDefault="00E73BB6" w:rsidP="0094585C">
            <w:pPr>
              <w:spacing w:after="0" w:line="240" w:lineRule="auto"/>
              <w:rPr>
                <w:sz w:val="18"/>
                <w:szCs w:val="16"/>
                <w:lang w:val="en-US"/>
              </w:rPr>
            </w:pPr>
            <w:r w:rsidRPr="0094585C">
              <w:rPr>
                <w:sz w:val="18"/>
                <w:szCs w:val="16"/>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94585C" w:rsidRDefault="00E73BB6" w:rsidP="0094585C">
            <w:pPr>
              <w:spacing w:after="0" w:line="240" w:lineRule="auto"/>
              <w:rPr>
                <w:sz w:val="18"/>
                <w:szCs w:val="16"/>
                <w:lang w:val="en-US"/>
              </w:rPr>
            </w:pPr>
            <w:r w:rsidRPr="0094585C">
              <w:rPr>
                <w:sz w:val="18"/>
                <w:szCs w:val="16"/>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94585C" w:rsidRDefault="00E73BB6" w:rsidP="0094585C">
            <w:pPr>
              <w:spacing w:after="0" w:line="240" w:lineRule="auto"/>
              <w:rPr>
                <w:sz w:val="18"/>
                <w:szCs w:val="16"/>
                <w:lang w:val="en-US"/>
              </w:rPr>
            </w:pPr>
            <w:r w:rsidRPr="0094585C">
              <w:rPr>
                <w:sz w:val="18"/>
                <w:szCs w:val="16"/>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94585C" w:rsidRDefault="00E73BB6" w:rsidP="0094585C">
            <w:pPr>
              <w:spacing w:after="0" w:line="240" w:lineRule="auto"/>
              <w:rPr>
                <w:sz w:val="18"/>
                <w:szCs w:val="16"/>
                <w:lang w:val="en-US"/>
              </w:rPr>
            </w:pPr>
            <w:r w:rsidRPr="0094585C">
              <w:rPr>
                <w:sz w:val="18"/>
                <w:szCs w:val="16"/>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94585C" w:rsidRDefault="00E73BB6" w:rsidP="0094585C">
            <w:pPr>
              <w:spacing w:after="0" w:line="240" w:lineRule="auto"/>
              <w:rPr>
                <w:sz w:val="18"/>
                <w:szCs w:val="16"/>
                <w:lang w:val="en-US"/>
              </w:rPr>
            </w:pPr>
            <w:r w:rsidRPr="0094585C">
              <w:rPr>
                <w:sz w:val="18"/>
                <w:szCs w:val="16"/>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94585C" w:rsidRDefault="00E73BB6" w:rsidP="0094585C">
            <w:pPr>
              <w:spacing w:after="0" w:line="240" w:lineRule="auto"/>
              <w:rPr>
                <w:sz w:val="18"/>
                <w:szCs w:val="16"/>
                <w:lang w:val="en-US"/>
              </w:rPr>
            </w:pPr>
            <w:r w:rsidRPr="0094585C">
              <w:rPr>
                <w:sz w:val="18"/>
                <w:szCs w:val="16"/>
                <w:lang w:val="en-US"/>
              </w:rPr>
              <w:t>1.21</w:t>
            </w:r>
          </w:p>
        </w:tc>
      </w:tr>
      <w:tr w:rsidR="00E73BB6" w:rsidRPr="0094585C" w14:paraId="65C60B4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94585C" w:rsidRDefault="00E73BB6" w:rsidP="0094585C">
            <w:pPr>
              <w:spacing w:after="0" w:line="240" w:lineRule="auto"/>
              <w:rPr>
                <w:sz w:val="18"/>
                <w:szCs w:val="16"/>
                <w:lang w:val="en-US"/>
              </w:rPr>
            </w:pPr>
            <w:r w:rsidRPr="0094585C">
              <w:rPr>
                <w:sz w:val="18"/>
                <w:szCs w:val="16"/>
                <w:lang w:val="en-US"/>
              </w:rPr>
              <w:lastRenderedPageBreak/>
              <w:t>0.4</w:t>
            </w:r>
          </w:p>
        </w:tc>
        <w:tc>
          <w:tcPr>
            <w:tcW w:w="284" w:type="pct"/>
            <w:tcBorders>
              <w:top w:val="nil"/>
              <w:left w:val="nil"/>
              <w:bottom w:val="nil"/>
              <w:right w:val="nil"/>
            </w:tcBorders>
            <w:shd w:val="clear" w:color="auto" w:fill="auto"/>
            <w:noWrap/>
            <w:vAlign w:val="bottom"/>
            <w:hideMark/>
          </w:tcPr>
          <w:p w14:paraId="52FCB9DF" w14:textId="77777777" w:rsidR="00E73BB6" w:rsidRPr="0094585C" w:rsidRDefault="00E73BB6" w:rsidP="0094585C">
            <w:pPr>
              <w:spacing w:after="0" w:line="240" w:lineRule="auto"/>
              <w:rPr>
                <w:sz w:val="18"/>
                <w:szCs w:val="16"/>
                <w:lang w:val="en-US"/>
              </w:rPr>
            </w:pPr>
            <w:r w:rsidRPr="0094585C">
              <w:rPr>
                <w:sz w:val="18"/>
                <w:szCs w:val="16"/>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94585C" w:rsidRDefault="00E73BB6" w:rsidP="0094585C">
            <w:pPr>
              <w:spacing w:after="0" w:line="240" w:lineRule="auto"/>
              <w:rPr>
                <w:sz w:val="18"/>
                <w:szCs w:val="16"/>
                <w:lang w:val="en-US"/>
              </w:rPr>
            </w:pPr>
            <w:r w:rsidRPr="0094585C">
              <w:rPr>
                <w:sz w:val="18"/>
                <w:szCs w:val="16"/>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94585C" w:rsidRDefault="00E73BB6" w:rsidP="0094585C">
            <w:pPr>
              <w:spacing w:after="0" w:line="240" w:lineRule="auto"/>
              <w:rPr>
                <w:sz w:val="18"/>
                <w:szCs w:val="16"/>
                <w:lang w:val="en-US"/>
              </w:rPr>
            </w:pPr>
            <w:r w:rsidRPr="0094585C">
              <w:rPr>
                <w:sz w:val="18"/>
                <w:szCs w:val="16"/>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94585C" w:rsidRDefault="00E73BB6" w:rsidP="0094585C">
            <w:pPr>
              <w:spacing w:after="0" w:line="240" w:lineRule="auto"/>
              <w:rPr>
                <w:sz w:val="18"/>
                <w:szCs w:val="16"/>
                <w:lang w:val="en-US"/>
              </w:rPr>
            </w:pPr>
            <w:r w:rsidRPr="0094585C">
              <w:rPr>
                <w:sz w:val="18"/>
                <w:szCs w:val="16"/>
                <w:lang w:val="en-US"/>
              </w:rPr>
              <w:t>1.48</w:t>
            </w:r>
          </w:p>
        </w:tc>
        <w:tc>
          <w:tcPr>
            <w:tcW w:w="284" w:type="pct"/>
            <w:tcBorders>
              <w:top w:val="nil"/>
              <w:left w:val="nil"/>
              <w:bottom w:val="nil"/>
              <w:right w:val="nil"/>
            </w:tcBorders>
            <w:shd w:val="clear" w:color="auto" w:fill="auto"/>
            <w:noWrap/>
            <w:hideMark/>
          </w:tcPr>
          <w:p w14:paraId="2A099F12" w14:textId="77777777" w:rsidR="00E73BB6" w:rsidRPr="0094585C" w:rsidRDefault="00E73BB6" w:rsidP="0094585C">
            <w:pPr>
              <w:spacing w:after="0" w:line="240" w:lineRule="auto"/>
              <w:rPr>
                <w:sz w:val="18"/>
                <w:szCs w:val="16"/>
                <w:lang w:val="en-US"/>
              </w:rPr>
            </w:pPr>
            <w:r w:rsidRPr="0094585C">
              <w:rPr>
                <w:sz w:val="18"/>
                <w:szCs w:val="16"/>
                <w:lang w:val="en-US"/>
              </w:rPr>
              <w:t>2.62</w:t>
            </w:r>
          </w:p>
        </w:tc>
        <w:tc>
          <w:tcPr>
            <w:tcW w:w="343" w:type="pct"/>
            <w:tcBorders>
              <w:top w:val="nil"/>
              <w:left w:val="nil"/>
              <w:bottom w:val="nil"/>
              <w:right w:val="nil"/>
            </w:tcBorders>
            <w:shd w:val="clear" w:color="auto" w:fill="auto"/>
            <w:noWrap/>
            <w:hideMark/>
          </w:tcPr>
          <w:p w14:paraId="4E284A95" w14:textId="77777777" w:rsidR="00E73BB6" w:rsidRPr="0094585C" w:rsidRDefault="00E73BB6" w:rsidP="0094585C">
            <w:pPr>
              <w:spacing w:after="0" w:line="240" w:lineRule="auto"/>
              <w:rPr>
                <w:sz w:val="18"/>
                <w:szCs w:val="16"/>
                <w:lang w:val="en-US"/>
              </w:rPr>
            </w:pPr>
            <w:r w:rsidRPr="0094585C">
              <w:rPr>
                <w:sz w:val="18"/>
                <w:szCs w:val="16"/>
                <w:lang w:val="en-US"/>
              </w:rPr>
              <w:t>2.42</w:t>
            </w:r>
          </w:p>
        </w:tc>
        <w:tc>
          <w:tcPr>
            <w:tcW w:w="442" w:type="pct"/>
            <w:tcBorders>
              <w:top w:val="nil"/>
              <w:left w:val="nil"/>
              <w:bottom w:val="nil"/>
              <w:right w:val="nil"/>
            </w:tcBorders>
            <w:shd w:val="clear" w:color="auto" w:fill="auto"/>
            <w:noWrap/>
            <w:hideMark/>
          </w:tcPr>
          <w:p w14:paraId="7AC2162F" w14:textId="77777777" w:rsidR="00E73BB6" w:rsidRPr="0094585C" w:rsidRDefault="00E73BB6" w:rsidP="0094585C">
            <w:pPr>
              <w:spacing w:after="0" w:line="240" w:lineRule="auto"/>
              <w:rPr>
                <w:sz w:val="18"/>
                <w:szCs w:val="16"/>
                <w:lang w:val="en-US"/>
              </w:rPr>
            </w:pPr>
            <w:r w:rsidRPr="0094585C">
              <w:rPr>
                <w:sz w:val="18"/>
                <w:szCs w:val="16"/>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94585C" w:rsidRDefault="00E73BB6" w:rsidP="0094585C">
            <w:pPr>
              <w:spacing w:after="0" w:line="240" w:lineRule="auto"/>
              <w:rPr>
                <w:sz w:val="18"/>
                <w:szCs w:val="16"/>
                <w:lang w:val="en-US"/>
              </w:rPr>
            </w:pPr>
            <w:r w:rsidRPr="0094585C">
              <w:rPr>
                <w:sz w:val="18"/>
                <w:szCs w:val="16"/>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94585C" w:rsidRDefault="00E73BB6" w:rsidP="0094585C">
            <w:pPr>
              <w:spacing w:after="0" w:line="240" w:lineRule="auto"/>
              <w:rPr>
                <w:sz w:val="18"/>
                <w:szCs w:val="16"/>
                <w:lang w:val="en-US"/>
              </w:rPr>
            </w:pPr>
            <w:r w:rsidRPr="0094585C">
              <w:rPr>
                <w:sz w:val="18"/>
                <w:szCs w:val="16"/>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94585C" w:rsidRDefault="00E73BB6" w:rsidP="0094585C">
            <w:pPr>
              <w:spacing w:after="0" w:line="240" w:lineRule="auto"/>
              <w:rPr>
                <w:sz w:val="18"/>
                <w:szCs w:val="16"/>
                <w:lang w:val="en-US"/>
              </w:rPr>
            </w:pPr>
            <w:r w:rsidRPr="0094585C">
              <w:rPr>
                <w:sz w:val="18"/>
                <w:szCs w:val="16"/>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94585C" w:rsidRDefault="00E73BB6" w:rsidP="0094585C">
            <w:pPr>
              <w:spacing w:after="0" w:line="240" w:lineRule="auto"/>
              <w:rPr>
                <w:sz w:val="18"/>
                <w:szCs w:val="16"/>
                <w:lang w:val="en-US"/>
              </w:rPr>
            </w:pPr>
            <w:r w:rsidRPr="0094585C">
              <w:rPr>
                <w:sz w:val="18"/>
                <w:szCs w:val="16"/>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94585C" w:rsidRDefault="00E73BB6" w:rsidP="0094585C">
            <w:pPr>
              <w:spacing w:after="0" w:line="240" w:lineRule="auto"/>
              <w:rPr>
                <w:sz w:val="18"/>
                <w:szCs w:val="16"/>
                <w:lang w:val="en-US"/>
              </w:rPr>
            </w:pPr>
            <w:r w:rsidRPr="0094585C">
              <w:rPr>
                <w:sz w:val="18"/>
                <w:szCs w:val="16"/>
                <w:lang w:val="en-US"/>
              </w:rPr>
              <w:t>1.28</w:t>
            </w:r>
          </w:p>
        </w:tc>
      </w:tr>
      <w:tr w:rsidR="00E73BB6" w:rsidRPr="0094585C" w14:paraId="16DA77EB" w14:textId="77777777" w:rsidTr="00AA783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94585C" w:rsidRDefault="00E73BB6" w:rsidP="0094585C">
            <w:pPr>
              <w:spacing w:after="0" w:line="240" w:lineRule="auto"/>
              <w:rPr>
                <w:sz w:val="18"/>
                <w:szCs w:val="16"/>
                <w:lang w:val="en-US"/>
              </w:rPr>
            </w:pPr>
            <w:r w:rsidRPr="0094585C">
              <w:rPr>
                <w:sz w:val="18"/>
                <w:szCs w:val="16"/>
                <w:lang w:val="en-US"/>
              </w:rPr>
              <w:t>0.6</w:t>
            </w:r>
          </w:p>
        </w:tc>
        <w:tc>
          <w:tcPr>
            <w:tcW w:w="284" w:type="pct"/>
            <w:tcBorders>
              <w:top w:val="nil"/>
              <w:left w:val="nil"/>
              <w:right w:val="nil"/>
            </w:tcBorders>
            <w:shd w:val="clear" w:color="auto" w:fill="auto"/>
            <w:noWrap/>
            <w:vAlign w:val="bottom"/>
            <w:hideMark/>
          </w:tcPr>
          <w:p w14:paraId="6E6FEE7A" w14:textId="77777777" w:rsidR="00E73BB6" w:rsidRPr="0094585C" w:rsidRDefault="00E73BB6" w:rsidP="0094585C">
            <w:pPr>
              <w:spacing w:after="0" w:line="240" w:lineRule="auto"/>
              <w:rPr>
                <w:sz w:val="18"/>
                <w:szCs w:val="16"/>
                <w:lang w:val="en-US"/>
              </w:rPr>
            </w:pPr>
            <w:r w:rsidRPr="0094585C">
              <w:rPr>
                <w:sz w:val="18"/>
                <w:szCs w:val="16"/>
                <w:lang w:val="en-US"/>
              </w:rPr>
              <w:t>2.09</w:t>
            </w:r>
          </w:p>
        </w:tc>
        <w:tc>
          <w:tcPr>
            <w:tcW w:w="343" w:type="pct"/>
            <w:tcBorders>
              <w:top w:val="nil"/>
              <w:left w:val="nil"/>
              <w:right w:val="nil"/>
            </w:tcBorders>
            <w:shd w:val="clear" w:color="auto" w:fill="auto"/>
            <w:noWrap/>
            <w:vAlign w:val="bottom"/>
            <w:hideMark/>
          </w:tcPr>
          <w:p w14:paraId="571CBD9F" w14:textId="77777777" w:rsidR="00E73BB6" w:rsidRPr="0094585C" w:rsidRDefault="00E73BB6" w:rsidP="0094585C">
            <w:pPr>
              <w:spacing w:after="0" w:line="240" w:lineRule="auto"/>
              <w:rPr>
                <w:sz w:val="18"/>
                <w:szCs w:val="16"/>
                <w:lang w:val="en-US"/>
              </w:rPr>
            </w:pPr>
            <w:r w:rsidRPr="0094585C">
              <w:rPr>
                <w:sz w:val="18"/>
                <w:szCs w:val="16"/>
                <w:lang w:val="en-US"/>
              </w:rPr>
              <w:t>2.23</w:t>
            </w:r>
          </w:p>
        </w:tc>
        <w:tc>
          <w:tcPr>
            <w:tcW w:w="416" w:type="pct"/>
            <w:tcBorders>
              <w:top w:val="nil"/>
              <w:left w:val="nil"/>
              <w:right w:val="nil"/>
            </w:tcBorders>
            <w:shd w:val="clear" w:color="auto" w:fill="auto"/>
            <w:noWrap/>
            <w:vAlign w:val="bottom"/>
            <w:hideMark/>
          </w:tcPr>
          <w:p w14:paraId="04A36DFB" w14:textId="77777777" w:rsidR="00E73BB6" w:rsidRPr="0094585C" w:rsidRDefault="00E73BB6" w:rsidP="0094585C">
            <w:pPr>
              <w:spacing w:after="0" w:line="240" w:lineRule="auto"/>
              <w:rPr>
                <w:sz w:val="18"/>
                <w:szCs w:val="16"/>
                <w:lang w:val="en-US"/>
              </w:rPr>
            </w:pPr>
            <w:r w:rsidRPr="0094585C">
              <w:rPr>
                <w:sz w:val="18"/>
                <w:szCs w:val="16"/>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94585C" w:rsidRDefault="00E73BB6" w:rsidP="0094585C">
            <w:pPr>
              <w:spacing w:after="0" w:line="240" w:lineRule="auto"/>
              <w:rPr>
                <w:sz w:val="18"/>
                <w:szCs w:val="16"/>
                <w:lang w:val="en-US"/>
              </w:rPr>
            </w:pPr>
            <w:r w:rsidRPr="0094585C">
              <w:rPr>
                <w:sz w:val="18"/>
                <w:szCs w:val="16"/>
                <w:lang w:val="en-US"/>
              </w:rPr>
              <w:t>1.82</w:t>
            </w:r>
          </w:p>
        </w:tc>
        <w:tc>
          <w:tcPr>
            <w:tcW w:w="284" w:type="pct"/>
            <w:tcBorders>
              <w:top w:val="nil"/>
              <w:left w:val="nil"/>
              <w:right w:val="nil"/>
            </w:tcBorders>
            <w:shd w:val="clear" w:color="auto" w:fill="auto"/>
            <w:noWrap/>
            <w:hideMark/>
          </w:tcPr>
          <w:p w14:paraId="15BA4BAD" w14:textId="77777777" w:rsidR="00E73BB6" w:rsidRPr="0094585C" w:rsidRDefault="00E73BB6" w:rsidP="0094585C">
            <w:pPr>
              <w:spacing w:after="0" w:line="240" w:lineRule="auto"/>
              <w:rPr>
                <w:sz w:val="18"/>
                <w:szCs w:val="16"/>
                <w:lang w:val="en-US"/>
              </w:rPr>
            </w:pPr>
            <w:r w:rsidRPr="0094585C">
              <w:rPr>
                <w:sz w:val="18"/>
                <w:szCs w:val="16"/>
                <w:lang w:val="en-US"/>
              </w:rPr>
              <w:t>2.93</w:t>
            </w:r>
          </w:p>
        </w:tc>
        <w:tc>
          <w:tcPr>
            <w:tcW w:w="343" w:type="pct"/>
            <w:tcBorders>
              <w:top w:val="nil"/>
              <w:left w:val="nil"/>
              <w:right w:val="nil"/>
            </w:tcBorders>
            <w:shd w:val="clear" w:color="auto" w:fill="auto"/>
            <w:noWrap/>
            <w:hideMark/>
          </w:tcPr>
          <w:p w14:paraId="26F5FBDF" w14:textId="77777777" w:rsidR="00E73BB6" w:rsidRPr="0094585C" w:rsidRDefault="00E73BB6" w:rsidP="0094585C">
            <w:pPr>
              <w:spacing w:after="0" w:line="240" w:lineRule="auto"/>
              <w:rPr>
                <w:sz w:val="18"/>
                <w:szCs w:val="16"/>
                <w:lang w:val="en-US"/>
              </w:rPr>
            </w:pPr>
            <w:r w:rsidRPr="0094585C">
              <w:rPr>
                <w:sz w:val="18"/>
                <w:szCs w:val="16"/>
                <w:lang w:val="en-US"/>
              </w:rPr>
              <w:t>2.35</w:t>
            </w:r>
          </w:p>
        </w:tc>
        <w:tc>
          <w:tcPr>
            <w:tcW w:w="442" w:type="pct"/>
            <w:tcBorders>
              <w:top w:val="nil"/>
              <w:left w:val="nil"/>
              <w:right w:val="nil"/>
            </w:tcBorders>
            <w:shd w:val="clear" w:color="auto" w:fill="auto"/>
            <w:noWrap/>
            <w:hideMark/>
          </w:tcPr>
          <w:p w14:paraId="45CC738D" w14:textId="77777777" w:rsidR="00E73BB6" w:rsidRPr="0094585C" w:rsidRDefault="00E73BB6" w:rsidP="0094585C">
            <w:pPr>
              <w:spacing w:after="0" w:line="240" w:lineRule="auto"/>
              <w:rPr>
                <w:sz w:val="18"/>
                <w:szCs w:val="16"/>
                <w:lang w:val="en-US"/>
              </w:rPr>
            </w:pPr>
            <w:r w:rsidRPr="0094585C">
              <w:rPr>
                <w:sz w:val="18"/>
                <w:szCs w:val="16"/>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94585C" w:rsidRDefault="00E73BB6" w:rsidP="0094585C">
            <w:pPr>
              <w:spacing w:after="0" w:line="240" w:lineRule="auto"/>
              <w:rPr>
                <w:sz w:val="18"/>
                <w:szCs w:val="16"/>
                <w:lang w:val="en-US"/>
              </w:rPr>
            </w:pPr>
            <w:r w:rsidRPr="0094585C">
              <w:rPr>
                <w:sz w:val="18"/>
                <w:szCs w:val="16"/>
                <w:lang w:val="en-US"/>
              </w:rPr>
              <w:t>2.80</w:t>
            </w:r>
          </w:p>
        </w:tc>
        <w:tc>
          <w:tcPr>
            <w:tcW w:w="284" w:type="pct"/>
            <w:tcBorders>
              <w:top w:val="nil"/>
              <w:left w:val="nil"/>
              <w:right w:val="nil"/>
            </w:tcBorders>
            <w:shd w:val="clear" w:color="auto" w:fill="auto"/>
            <w:noWrap/>
            <w:vAlign w:val="bottom"/>
          </w:tcPr>
          <w:p w14:paraId="0D6FCD7B" w14:textId="77777777" w:rsidR="00E73BB6" w:rsidRPr="0094585C" w:rsidRDefault="00E73BB6" w:rsidP="0094585C">
            <w:pPr>
              <w:spacing w:after="0" w:line="240" w:lineRule="auto"/>
              <w:rPr>
                <w:sz w:val="18"/>
                <w:szCs w:val="16"/>
                <w:lang w:val="en-US"/>
              </w:rPr>
            </w:pPr>
            <w:r w:rsidRPr="0094585C">
              <w:rPr>
                <w:sz w:val="18"/>
                <w:szCs w:val="16"/>
                <w:lang w:val="en-US"/>
              </w:rPr>
              <w:t>1.46</w:t>
            </w:r>
          </w:p>
        </w:tc>
        <w:tc>
          <w:tcPr>
            <w:tcW w:w="343" w:type="pct"/>
            <w:tcBorders>
              <w:top w:val="nil"/>
              <w:left w:val="nil"/>
              <w:right w:val="nil"/>
            </w:tcBorders>
            <w:shd w:val="clear" w:color="auto" w:fill="auto"/>
            <w:noWrap/>
            <w:vAlign w:val="bottom"/>
          </w:tcPr>
          <w:p w14:paraId="152A8E0D" w14:textId="77777777" w:rsidR="00E73BB6" w:rsidRPr="0094585C" w:rsidRDefault="00E73BB6" w:rsidP="0094585C">
            <w:pPr>
              <w:spacing w:after="0" w:line="240" w:lineRule="auto"/>
              <w:rPr>
                <w:sz w:val="18"/>
                <w:szCs w:val="16"/>
                <w:lang w:val="en-US"/>
              </w:rPr>
            </w:pPr>
            <w:r w:rsidRPr="0094585C">
              <w:rPr>
                <w:sz w:val="18"/>
                <w:szCs w:val="16"/>
                <w:lang w:val="en-US"/>
              </w:rPr>
              <w:t>1.46</w:t>
            </w:r>
          </w:p>
        </w:tc>
        <w:tc>
          <w:tcPr>
            <w:tcW w:w="442" w:type="pct"/>
            <w:tcBorders>
              <w:top w:val="nil"/>
              <w:left w:val="nil"/>
              <w:right w:val="nil"/>
            </w:tcBorders>
            <w:shd w:val="clear" w:color="auto" w:fill="auto"/>
            <w:noWrap/>
            <w:vAlign w:val="bottom"/>
          </w:tcPr>
          <w:p w14:paraId="1C983C33" w14:textId="77777777" w:rsidR="00E73BB6" w:rsidRPr="0094585C" w:rsidRDefault="00E73BB6" w:rsidP="0094585C">
            <w:pPr>
              <w:spacing w:after="0" w:line="240" w:lineRule="auto"/>
              <w:rPr>
                <w:sz w:val="18"/>
                <w:szCs w:val="16"/>
                <w:lang w:val="en-US"/>
              </w:rPr>
            </w:pPr>
            <w:r w:rsidRPr="0094585C">
              <w:rPr>
                <w:sz w:val="18"/>
                <w:szCs w:val="16"/>
                <w:lang w:val="en-US"/>
              </w:rPr>
              <w:t>1.46</w:t>
            </w:r>
          </w:p>
        </w:tc>
        <w:tc>
          <w:tcPr>
            <w:tcW w:w="468" w:type="pct"/>
            <w:tcBorders>
              <w:top w:val="nil"/>
              <w:left w:val="nil"/>
              <w:right w:val="nil"/>
            </w:tcBorders>
            <w:shd w:val="clear" w:color="auto" w:fill="auto"/>
            <w:noWrap/>
            <w:vAlign w:val="bottom"/>
          </w:tcPr>
          <w:p w14:paraId="174A4234" w14:textId="77777777" w:rsidR="00E73BB6" w:rsidRPr="0094585C" w:rsidRDefault="00E73BB6" w:rsidP="0094585C">
            <w:pPr>
              <w:spacing w:after="0" w:line="240" w:lineRule="auto"/>
              <w:rPr>
                <w:sz w:val="18"/>
                <w:szCs w:val="16"/>
                <w:lang w:val="en-US"/>
              </w:rPr>
            </w:pPr>
            <w:r w:rsidRPr="0094585C">
              <w:rPr>
                <w:sz w:val="18"/>
                <w:szCs w:val="16"/>
                <w:lang w:val="en-US"/>
              </w:rPr>
              <w:t>1.46</w:t>
            </w:r>
          </w:p>
        </w:tc>
      </w:tr>
      <w:tr w:rsidR="00E73BB6" w:rsidRPr="0094585C" w14:paraId="093916F7"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94585C" w:rsidRDefault="00E73BB6" w:rsidP="0094585C">
            <w:pPr>
              <w:spacing w:after="0" w:line="240" w:lineRule="auto"/>
              <w:rPr>
                <w:sz w:val="18"/>
                <w:szCs w:val="16"/>
                <w:lang w:val="en-US"/>
              </w:rPr>
            </w:pPr>
            <w:r w:rsidRPr="0094585C">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94585C" w:rsidRDefault="00E73BB6" w:rsidP="0094585C">
            <w:pPr>
              <w:spacing w:after="0" w:line="240" w:lineRule="auto"/>
              <w:rPr>
                <w:sz w:val="18"/>
                <w:szCs w:val="16"/>
                <w:lang w:val="en-US"/>
              </w:rPr>
            </w:pPr>
            <w:r w:rsidRPr="0094585C">
              <w:rPr>
                <w:sz w:val="18"/>
                <w:szCs w:val="16"/>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94585C" w:rsidRDefault="00E73BB6" w:rsidP="0094585C">
            <w:pPr>
              <w:spacing w:after="0" w:line="240" w:lineRule="auto"/>
              <w:rPr>
                <w:sz w:val="18"/>
                <w:szCs w:val="16"/>
                <w:lang w:val="en-US"/>
              </w:rPr>
            </w:pPr>
            <w:r w:rsidRPr="0094585C">
              <w:rPr>
                <w:sz w:val="18"/>
                <w:szCs w:val="16"/>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94585C" w:rsidRDefault="00E73BB6" w:rsidP="0094585C">
            <w:pPr>
              <w:spacing w:after="0" w:line="240" w:lineRule="auto"/>
              <w:rPr>
                <w:sz w:val="18"/>
                <w:szCs w:val="16"/>
                <w:lang w:val="en-US"/>
              </w:rPr>
            </w:pPr>
            <w:r w:rsidRPr="0094585C">
              <w:rPr>
                <w:sz w:val="18"/>
                <w:szCs w:val="16"/>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94585C" w:rsidRDefault="00E73BB6" w:rsidP="0094585C">
            <w:pPr>
              <w:spacing w:after="0" w:line="240" w:lineRule="auto"/>
              <w:rPr>
                <w:sz w:val="18"/>
                <w:szCs w:val="16"/>
                <w:lang w:val="en-US"/>
              </w:rPr>
            </w:pPr>
            <w:r w:rsidRPr="0094585C">
              <w:rPr>
                <w:sz w:val="18"/>
                <w:szCs w:val="16"/>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94585C" w:rsidRDefault="00E73BB6" w:rsidP="0094585C">
            <w:pPr>
              <w:spacing w:after="0" w:line="240" w:lineRule="auto"/>
              <w:rPr>
                <w:sz w:val="18"/>
                <w:szCs w:val="16"/>
                <w:lang w:val="en-US"/>
              </w:rPr>
            </w:pPr>
            <w:r w:rsidRPr="0094585C">
              <w:rPr>
                <w:sz w:val="18"/>
                <w:szCs w:val="16"/>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94585C" w:rsidRDefault="00E73BB6" w:rsidP="0094585C">
            <w:pPr>
              <w:spacing w:after="0" w:line="240" w:lineRule="auto"/>
              <w:rPr>
                <w:sz w:val="18"/>
                <w:szCs w:val="16"/>
                <w:lang w:val="en-US"/>
              </w:rPr>
            </w:pPr>
            <w:r w:rsidRPr="0094585C">
              <w:rPr>
                <w:sz w:val="18"/>
                <w:szCs w:val="16"/>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94585C" w:rsidRDefault="00E73BB6" w:rsidP="0094585C">
            <w:pPr>
              <w:spacing w:after="0" w:line="240" w:lineRule="auto"/>
              <w:rPr>
                <w:sz w:val="18"/>
                <w:szCs w:val="16"/>
                <w:lang w:val="en-US"/>
              </w:rPr>
            </w:pPr>
            <w:r w:rsidRPr="0094585C">
              <w:rPr>
                <w:sz w:val="18"/>
                <w:szCs w:val="16"/>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94585C" w:rsidRDefault="00E73BB6" w:rsidP="0094585C">
            <w:pPr>
              <w:spacing w:after="0" w:line="240" w:lineRule="auto"/>
              <w:rPr>
                <w:sz w:val="18"/>
                <w:szCs w:val="16"/>
                <w:lang w:val="en-US"/>
              </w:rPr>
            </w:pPr>
            <w:r w:rsidRPr="0094585C">
              <w:rPr>
                <w:sz w:val="18"/>
                <w:szCs w:val="16"/>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94585C" w:rsidRDefault="00E73BB6" w:rsidP="0094585C">
            <w:pPr>
              <w:spacing w:after="0" w:line="240" w:lineRule="auto"/>
              <w:rPr>
                <w:sz w:val="18"/>
                <w:szCs w:val="16"/>
                <w:lang w:val="en-US"/>
              </w:rPr>
            </w:pPr>
            <w:r w:rsidRPr="0094585C">
              <w:rPr>
                <w:sz w:val="18"/>
                <w:szCs w:val="16"/>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94585C" w:rsidRDefault="00E73BB6" w:rsidP="0094585C">
            <w:pPr>
              <w:spacing w:after="0" w:line="240" w:lineRule="auto"/>
              <w:rPr>
                <w:sz w:val="18"/>
                <w:szCs w:val="16"/>
                <w:lang w:val="en-US"/>
              </w:rPr>
            </w:pPr>
            <w:r w:rsidRPr="0094585C">
              <w:rPr>
                <w:sz w:val="18"/>
                <w:szCs w:val="16"/>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94585C" w:rsidRDefault="00E73BB6" w:rsidP="0094585C">
            <w:pPr>
              <w:spacing w:after="0" w:line="240" w:lineRule="auto"/>
              <w:rPr>
                <w:sz w:val="18"/>
                <w:szCs w:val="16"/>
                <w:lang w:val="en-US"/>
              </w:rPr>
            </w:pPr>
            <w:r w:rsidRPr="0094585C">
              <w:rPr>
                <w:sz w:val="18"/>
                <w:szCs w:val="16"/>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94585C" w:rsidRDefault="00E73BB6" w:rsidP="0094585C">
            <w:pPr>
              <w:spacing w:after="0" w:line="240" w:lineRule="auto"/>
              <w:rPr>
                <w:sz w:val="18"/>
                <w:szCs w:val="16"/>
                <w:lang w:val="en-US"/>
              </w:rPr>
            </w:pPr>
            <w:r w:rsidRPr="0094585C">
              <w:rPr>
                <w:sz w:val="18"/>
                <w:szCs w:val="16"/>
                <w:lang w:val="en-US"/>
              </w:rPr>
              <w:t>2.10</w:t>
            </w:r>
          </w:p>
        </w:tc>
      </w:tr>
      <w:tr w:rsidR="00E73BB6" w:rsidRPr="0094585C" w14:paraId="347917C8" w14:textId="77777777" w:rsidTr="00AA783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94585C" w:rsidRDefault="00E73BB6" w:rsidP="0094585C">
            <w:pPr>
              <w:spacing w:after="0" w:line="240" w:lineRule="auto"/>
              <w:rPr>
                <w:sz w:val="18"/>
                <w:szCs w:val="16"/>
                <w:lang w:val="en-US"/>
              </w:rPr>
            </w:pPr>
            <w:r w:rsidRPr="0094585C">
              <w:rPr>
                <w:sz w:val="18"/>
                <w:szCs w:val="16"/>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94585C" w:rsidRDefault="00E73BB6" w:rsidP="0094585C">
            <w:pPr>
              <w:spacing w:after="0" w:line="240" w:lineRule="auto"/>
              <w:rPr>
                <w:sz w:val="18"/>
                <w:szCs w:val="16"/>
                <w:lang w:val="en-US"/>
              </w:rPr>
            </w:pPr>
            <w:r w:rsidRPr="0094585C">
              <w:rPr>
                <w:sz w:val="18"/>
                <w:szCs w:val="16"/>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94585C" w:rsidRDefault="00E73BB6" w:rsidP="0094585C">
            <w:pPr>
              <w:spacing w:after="0" w:line="240" w:lineRule="auto"/>
              <w:rPr>
                <w:sz w:val="18"/>
                <w:szCs w:val="16"/>
                <w:lang w:val="en-US"/>
              </w:rPr>
            </w:pPr>
            <w:r w:rsidRPr="0094585C">
              <w:rPr>
                <w:sz w:val="18"/>
                <w:szCs w:val="16"/>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94585C" w:rsidRDefault="00E73BB6" w:rsidP="0094585C">
            <w:pPr>
              <w:spacing w:after="0" w:line="240" w:lineRule="auto"/>
              <w:rPr>
                <w:sz w:val="18"/>
                <w:szCs w:val="16"/>
                <w:lang w:val="en-US"/>
              </w:rPr>
            </w:pPr>
            <w:r w:rsidRPr="0094585C">
              <w:rPr>
                <w:sz w:val="18"/>
                <w:szCs w:val="16"/>
                <w:lang w:val="en-US"/>
              </w:rPr>
              <w:t>CUIBS [x10-2]</w:t>
            </w:r>
          </w:p>
        </w:tc>
      </w:tr>
      <w:tr w:rsidR="00E73BB6" w:rsidRPr="0094585C" w14:paraId="1468AA70"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94585C" w:rsidRDefault="00E73BB6" w:rsidP="0094585C">
            <w:pPr>
              <w:spacing w:after="0" w:line="240" w:lineRule="auto"/>
              <w:rPr>
                <w:sz w:val="18"/>
                <w:szCs w:val="16"/>
                <w:lang w:val="en-US"/>
              </w:rPr>
            </w:pPr>
            <w:r w:rsidRPr="0094585C">
              <w:rPr>
                <w:sz w:val="18"/>
                <w:szCs w:val="16"/>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94585C" w:rsidRDefault="00E73BB6" w:rsidP="0094585C">
            <w:pPr>
              <w:spacing w:after="0" w:line="240" w:lineRule="auto"/>
              <w:rPr>
                <w:sz w:val="18"/>
                <w:szCs w:val="16"/>
                <w:lang w:val="en-US"/>
              </w:rPr>
            </w:pPr>
            <w:r w:rsidRPr="0094585C">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94585C" w:rsidRDefault="00E73BB6" w:rsidP="0094585C">
            <w:pPr>
              <w:spacing w:after="0" w:line="240" w:lineRule="auto"/>
              <w:rPr>
                <w:sz w:val="18"/>
                <w:szCs w:val="16"/>
                <w:lang w:val="en-US"/>
              </w:rPr>
            </w:pPr>
            <w:r w:rsidRPr="0094585C">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94585C" w:rsidRDefault="00E73BB6" w:rsidP="0094585C">
            <w:pPr>
              <w:spacing w:after="0" w:line="240" w:lineRule="auto"/>
              <w:rPr>
                <w:sz w:val="18"/>
                <w:szCs w:val="16"/>
                <w:lang w:val="en-US"/>
              </w:rPr>
            </w:pPr>
            <w:r w:rsidRPr="0094585C">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94585C" w:rsidRDefault="00E73BB6" w:rsidP="0094585C">
            <w:pPr>
              <w:spacing w:after="0" w:line="240" w:lineRule="auto"/>
              <w:rPr>
                <w:sz w:val="18"/>
                <w:szCs w:val="16"/>
                <w:lang w:val="en-US"/>
              </w:rPr>
            </w:pPr>
            <w:r w:rsidRPr="0094585C">
              <w:rPr>
                <w:sz w:val="18"/>
                <w:szCs w:val="16"/>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94585C" w:rsidRDefault="00E73BB6" w:rsidP="0094585C">
            <w:pPr>
              <w:spacing w:after="0" w:line="240" w:lineRule="auto"/>
              <w:rPr>
                <w:sz w:val="18"/>
                <w:szCs w:val="16"/>
                <w:lang w:val="en-US"/>
              </w:rPr>
            </w:pPr>
            <w:r w:rsidRPr="0094585C">
              <w:rPr>
                <w:sz w:val="18"/>
                <w:szCs w:val="16"/>
                <w:lang w:val="en-US"/>
              </w:rPr>
              <w:t>MNWF</w:t>
            </w:r>
          </w:p>
        </w:tc>
      </w:tr>
      <w:tr w:rsidR="00E73BB6" w:rsidRPr="0094585C" w14:paraId="45F49BC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94585C" w:rsidRDefault="00E73BB6" w:rsidP="0094585C">
            <w:pPr>
              <w:spacing w:after="0" w:line="240" w:lineRule="auto"/>
              <w:rPr>
                <w:sz w:val="18"/>
                <w:szCs w:val="16"/>
                <w:lang w:val="en-US"/>
              </w:rPr>
            </w:pPr>
            <w:r w:rsidRPr="0094585C">
              <w:rPr>
                <w:sz w:val="18"/>
                <w:szCs w:val="16"/>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94585C" w:rsidRDefault="00E73BB6" w:rsidP="0094585C">
            <w:pPr>
              <w:spacing w:after="0" w:line="240" w:lineRule="auto"/>
              <w:rPr>
                <w:sz w:val="18"/>
                <w:szCs w:val="16"/>
                <w:lang w:val="en-US"/>
              </w:rPr>
            </w:pPr>
            <w:r w:rsidRPr="0094585C">
              <w:rPr>
                <w:sz w:val="18"/>
                <w:szCs w:val="16"/>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94585C" w:rsidRDefault="00E73BB6" w:rsidP="0094585C">
            <w:pPr>
              <w:spacing w:after="0" w:line="240" w:lineRule="auto"/>
              <w:rPr>
                <w:sz w:val="18"/>
                <w:szCs w:val="16"/>
                <w:lang w:val="en-US"/>
              </w:rPr>
            </w:pPr>
            <w:r w:rsidRPr="0094585C">
              <w:rPr>
                <w:sz w:val="18"/>
                <w:szCs w:val="16"/>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94585C" w:rsidRDefault="00E73BB6" w:rsidP="0094585C">
            <w:pPr>
              <w:spacing w:after="0" w:line="240" w:lineRule="auto"/>
              <w:rPr>
                <w:sz w:val="18"/>
                <w:szCs w:val="16"/>
                <w:lang w:val="en-US"/>
              </w:rPr>
            </w:pPr>
            <w:r w:rsidRPr="0094585C">
              <w:rPr>
                <w:sz w:val="18"/>
                <w:szCs w:val="16"/>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94585C" w:rsidRDefault="00E73BB6" w:rsidP="0094585C">
            <w:pPr>
              <w:spacing w:after="0" w:line="240" w:lineRule="auto"/>
              <w:rPr>
                <w:sz w:val="18"/>
                <w:szCs w:val="16"/>
                <w:lang w:val="en-US"/>
              </w:rPr>
            </w:pPr>
            <w:r w:rsidRPr="0094585C">
              <w:rPr>
                <w:sz w:val="18"/>
                <w:szCs w:val="16"/>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94585C" w:rsidRDefault="00E73BB6" w:rsidP="0094585C">
            <w:pPr>
              <w:spacing w:after="0" w:line="240" w:lineRule="auto"/>
              <w:rPr>
                <w:sz w:val="18"/>
                <w:szCs w:val="16"/>
                <w:lang w:val="en-US"/>
              </w:rPr>
            </w:pPr>
            <w:r w:rsidRPr="0094585C">
              <w:rPr>
                <w:sz w:val="18"/>
                <w:szCs w:val="16"/>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94585C" w:rsidRDefault="00E73BB6" w:rsidP="0094585C">
            <w:pPr>
              <w:spacing w:after="0" w:line="240" w:lineRule="auto"/>
              <w:rPr>
                <w:sz w:val="18"/>
                <w:szCs w:val="16"/>
                <w:lang w:val="en-US"/>
              </w:rPr>
            </w:pPr>
            <w:r w:rsidRPr="0094585C">
              <w:rPr>
                <w:sz w:val="18"/>
                <w:szCs w:val="16"/>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94585C" w:rsidRDefault="00E73BB6" w:rsidP="0094585C">
            <w:pPr>
              <w:spacing w:after="0" w:line="240" w:lineRule="auto"/>
              <w:rPr>
                <w:sz w:val="18"/>
                <w:szCs w:val="16"/>
                <w:lang w:val="en-US"/>
              </w:rPr>
            </w:pPr>
            <w:r w:rsidRPr="0094585C">
              <w:rPr>
                <w:sz w:val="18"/>
                <w:szCs w:val="16"/>
                <w:lang w:val="en-US"/>
              </w:rPr>
              <w:t>1.58</w:t>
            </w:r>
          </w:p>
        </w:tc>
      </w:tr>
      <w:tr w:rsidR="00E73BB6" w:rsidRPr="0094585C" w14:paraId="6A8CB434"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94585C" w:rsidRDefault="00E73BB6" w:rsidP="0094585C">
            <w:pPr>
              <w:spacing w:after="0" w:line="240" w:lineRule="auto"/>
              <w:rPr>
                <w:sz w:val="18"/>
                <w:szCs w:val="16"/>
                <w:lang w:val="en-US"/>
              </w:rPr>
            </w:pPr>
            <w:r w:rsidRPr="0094585C">
              <w:rPr>
                <w:sz w:val="18"/>
                <w:szCs w:val="16"/>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94585C" w:rsidRDefault="00E73BB6" w:rsidP="0094585C">
            <w:pPr>
              <w:spacing w:after="0" w:line="240" w:lineRule="auto"/>
              <w:rPr>
                <w:sz w:val="18"/>
                <w:szCs w:val="16"/>
                <w:lang w:val="en-US"/>
              </w:rPr>
            </w:pPr>
            <w:r w:rsidRPr="0094585C">
              <w:rPr>
                <w:sz w:val="18"/>
                <w:szCs w:val="16"/>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94585C" w:rsidRDefault="00E73BB6" w:rsidP="0094585C">
            <w:pPr>
              <w:spacing w:after="0" w:line="240" w:lineRule="auto"/>
              <w:rPr>
                <w:sz w:val="18"/>
                <w:szCs w:val="16"/>
                <w:lang w:val="en-US"/>
              </w:rPr>
            </w:pPr>
            <w:r w:rsidRPr="0094585C">
              <w:rPr>
                <w:sz w:val="18"/>
                <w:szCs w:val="16"/>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94585C" w:rsidRDefault="00E73BB6" w:rsidP="0094585C">
            <w:pPr>
              <w:spacing w:after="0" w:line="240" w:lineRule="auto"/>
              <w:rPr>
                <w:sz w:val="18"/>
                <w:szCs w:val="16"/>
                <w:lang w:val="en-US"/>
              </w:rPr>
            </w:pPr>
            <w:r w:rsidRPr="0094585C">
              <w:rPr>
                <w:sz w:val="18"/>
                <w:szCs w:val="16"/>
                <w:lang w:val="en-US"/>
              </w:rPr>
              <w:t>1.60</w:t>
            </w:r>
          </w:p>
        </w:tc>
      </w:tr>
      <w:tr w:rsidR="00E73BB6" w:rsidRPr="0094585C" w14:paraId="05B080A9" w14:textId="77777777" w:rsidTr="00AA783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94585C" w:rsidRDefault="00E73BB6" w:rsidP="0094585C">
            <w:pPr>
              <w:spacing w:after="0" w:line="240" w:lineRule="auto"/>
              <w:rPr>
                <w:sz w:val="18"/>
                <w:szCs w:val="16"/>
                <w:lang w:val="en-US"/>
              </w:rPr>
            </w:pPr>
            <w:r w:rsidRPr="0094585C">
              <w:rPr>
                <w:sz w:val="18"/>
                <w:szCs w:val="16"/>
                <w:lang w:val="en-US"/>
              </w:rPr>
              <w:t>0.6</w:t>
            </w:r>
          </w:p>
        </w:tc>
        <w:tc>
          <w:tcPr>
            <w:tcW w:w="284" w:type="pct"/>
            <w:tcBorders>
              <w:top w:val="nil"/>
              <w:left w:val="nil"/>
              <w:right w:val="nil"/>
            </w:tcBorders>
            <w:shd w:val="clear" w:color="auto" w:fill="auto"/>
            <w:noWrap/>
            <w:vAlign w:val="bottom"/>
            <w:hideMark/>
          </w:tcPr>
          <w:p w14:paraId="5A577D55" w14:textId="77777777" w:rsidR="00E73BB6" w:rsidRPr="0094585C" w:rsidRDefault="00E73BB6" w:rsidP="0094585C">
            <w:pPr>
              <w:spacing w:after="0" w:line="240" w:lineRule="auto"/>
              <w:rPr>
                <w:sz w:val="18"/>
                <w:szCs w:val="16"/>
                <w:lang w:val="en-US"/>
              </w:rPr>
            </w:pPr>
            <w:r w:rsidRPr="0094585C">
              <w:rPr>
                <w:sz w:val="18"/>
                <w:szCs w:val="16"/>
                <w:lang w:val="en-US"/>
              </w:rPr>
              <w:t>2.88</w:t>
            </w:r>
          </w:p>
        </w:tc>
        <w:tc>
          <w:tcPr>
            <w:tcW w:w="343" w:type="pct"/>
            <w:tcBorders>
              <w:top w:val="nil"/>
              <w:left w:val="nil"/>
              <w:right w:val="nil"/>
            </w:tcBorders>
            <w:shd w:val="clear" w:color="auto" w:fill="auto"/>
            <w:noWrap/>
            <w:vAlign w:val="bottom"/>
            <w:hideMark/>
          </w:tcPr>
          <w:p w14:paraId="697013B9" w14:textId="77777777" w:rsidR="00E73BB6" w:rsidRPr="0094585C" w:rsidRDefault="00E73BB6" w:rsidP="0094585C">
            <w:pPr>
              <w:spacing w:after="0" w:line="240" w:lineRule="auto"/>
              <w:rPr>
                <w:sz w:val="18"/>
                <w:szCs w:val="16"/>
                <w:lang w:val="en-US"/>
              </w:rPr>
            </w:pPr>
            <w:r w:rsidRPr="0094585C">
              <w:rPr>
                <w:sz w:val="18"/>
                <w:szCs w:val="16"/>
                <w:lang w:val="en-US"/>
              </w:rPr>
              <w:t>2.71</w:t>
            </w:r>
          </w:p>
        </w:tc>
        <w:tc>
          <w:tcPr>
            <w:tcW w:w="416" w:type="pct"/>
            <w:tcBorders>
              <w:top w:val="nil"/>
              <w:left w:val="nil"/>
              <w:right w:val="nil"/>
            </w:tcBorders>
            <w:shd w:val="clear" w:color="auto" w:fill="auto"/>
            <w:noWrap/>
            <w:vAlign w:val="bottom"/>
            <w:hideMark/>
          </w:tcPr>
          <w:p w14:paraId="0BB184FD" w14:textId="77777777" w:rsidR="00E73BB6" w:rsidRPr="0094585C" w:rsidRDefault="00E73BB6" w:rsidP="0094585C">
            <w:pPr>
              <w:spacing w:after="0" w:line="240" w:lineRule="auto"/>
              <w:rPr>
                <w:sz w:val="18"/>
                <w:szCs w:val="16"/>
                <w:lang w:val="en-US"/>
              </w:rPr>
            </w:pPr>
            <w:r w:rsidRPr="0094585C">
              <w:rPr>
                <w:sz w:val="18"/>
                <w:szCs w:val="16"/>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94585C" w:rsidRDefault="00E73BB6" w:rsidP="0094585C">
            <w:pPr>
              <w:spacing w:after="0" w:line="240" w:lineRule="auto"/>
              <w:rPr>
                <w:sz w:val="18"/>
                <w:szCs w:val="16"/>
                <w:lang w:val="en-US"/>
              </w:rPr>
            </w:pPr>
            <w:r w:rsidRPr="0094585C">
              <w:rPr>
                <w:sz w:val="18"/>
                <w:szCs w:val="16"/>
                <w:lang w:val="en-US"/>
              </w:rPr>
              <w:t>2.71</w:t>
            </w:r>
          </w:p>
        </w:tc>
        <w:tc>
          <w:tcPr>
            <w:tcW w:w="284" w:type="pct"/>
            <w:tcBorders>
              <w:top w:val="nil"/>
              <w:left w:val="nil"/>
              <w:right w:val="nil"/>
            </w:tcBorders>
            <w:shd w:val="clear" w:color="auto" w:fill="auto"/>
            <w:noWrap/>
            <w:vAlign w:val="bottom"/>
            <w:hideMark/>
          </w:tcPr>
          <w:p w14:paraId="3A64A055"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343" w:type="pct"/>
            <w:tcBorders>
              <w:top w:val="nil"/>
              <w:left w:val="nil"/>
              <w:right w:val="nil"/>
            </w:tcBorders>
            <w:shd w:val="clear" w:color="auto" w:fill="auto"/>
            <w:noWrap/>
            <w:vAlign w:val="bottom"/>
            <w:hideMark/>
          </w:tcPr>
          <w:p w14:paraId="4167BB70"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442" w:type="pct"/>
            <w:tcBorders>
              <w:top w:val="nil"/>
              <w:left w:val="nil"/>
              <w:right w:val="nil"/>
            </w:tcBorders>
            <w:shd w:val="clear" w:color="auto" w:fill="auto"/>
            <w:noWrap/>
            <w:vAlign w:val="bottom"/>
            <w:hideMark/>
          </w:tcPr>
          <w:p w14:paraId="438E9A5E"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94585C" w:rsidRDefault="00E73BB6" w:rsidP="0094585C">
            <w:pPr>
              <w:spacing w:after="0" w:line="240" w:lineRule="auto"/>
              <w:rPr>
                <w:sz w:val="18"/>
                <w:szCs w:val="16"/>
                <w:lang w:val="en-US"/>
              </w:rPr>
            </w:pPr>
            <w:r w:rsidRPr="0094585C">
              <w:rPr>
                <w:sz w:val="18"/>
                <w:szCs w:val="16"/>
                <w:lang w:val="en-US"/>
              </w:rPr>
              <w:t>1.85</w:t>
            </w:r>
          </w:p>
        </w:tc>
        <w:tc>
          <w:tcPr>
            <w:tcW w:w="284" w:type="pct"/>
            <w:tcBorders>
              <w:top w:val="nil"/>
              <w:left w:val="nil"/>
              <w:right w:val="nil"/>
            </w:tcBorders>
            <w:shd w:val="clear" w:color="auto" w:fill="auto"/>
            <w:noWrap/>
            <w:vAlign w:val="bottom"/>
            <w:hideMark/>
          </w:tcPr>
          <w:p w14:paraId="2D6349F8"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343" w:type="pct"/>
            <w:tcBorders>
              <w:top w:val="nil"/>
              <w:left w:val="nil"/>
              <w:right w:val="nil"/>
            </w:tcBorders>
            <w:shd w:val="clear" w:color="auto" w:fill="auto"/>
            <w:noWrap/>
            <w:vAlign w:val="bottom"/>
            <w:hideMark/>
          </w:tcPr>
          <w:p w14:paraId="5519832A"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42" w:type="pct"/>
            <w:tcBorders>
              <w:top w:val="nil"/>
              <w:left w:val="nil"/>
              <w:right w:val="nil"/>
            </w:tcBorders>
            <w:shd w:val="clear" w:color="auto" w:fill="auto"/>
            <w:noWrap/>
            <w:vAlign w:val="bottom"/>
            <w:hideMark/>
          </w:tcPr>
          <w:p w14:paraId="4EC9B474" w14:textId="77777777" w:rsidR="00E73BB6" w:rsidRPr="0094585C" w:rsidRDefault="00E73BB6" w:rsidP="0094585C">
            <w:pPr>
              <w:spacing w:after="0" w:line="240" w:lineRule="auto"/>
              <w:rPr>
                <w:sz w:val="18"/>
                <w:szCs w:val="16"/>
                <w:lang w:val="en-US"/>
              </w:rPr>
            </w:pPr>
            <w:r w:rsidRPr="0094585C">
              <w:rPr>
                <w:sz w:val="18"/>
                <w:szCs w:val="16"/>
                <w:lang w:val="en-US"/>
              </w:rPr>
              <w:t>1.67</w:t>
            </w:r>
          </w:p>
        </w:tc>
        <w:tc>
          <w:tcPr>
            <w:tcW w:w="468" w:type="pct"/>
            <w:tcBorders>
              <w:top w:val="nil"/>
              <w:left w:val="nil"/>
              <w:right w:val="nil"/>
            </w:tcBorders>
            <w:shd w:val="clear" w:color="auto" w:fill="auto"/>
            <w:noWrap/>
            <w:vAlign w:val="bottom"/>
            <w:hideMark/>
          </w:tcPr>
          <w:p w14:paraId="2B1CA9F2" w14:textId="77777777" w:rsidR="00E73BB6" w:rsidRPr="0094585C" w:rsidRDefault="00E73BB6" w:rsidP="0094585C">
            <w:pPr>
              <w:spacing w:after="0" w:line="240" w:lineRule="auto"/>
              <w:rPr>
                <w:sz w:val="18"/>
                <w:szCs w:val="16"/>
                <w:lang w:val="en-US"/>
              </w:rPr>
            </w:pPr>
            <w:r w:rsidRPr="0094585C">
              <w:rPr>
                <w:sz w:val="18"/>
                <w:szCs w:val="16"/>
                <w:lang w:val="en-US"/>
              </w:rPr>
              <w:t>1.67</w:t>
            </w:r>
          </w:p>
        </w:tc>
      </w:tr>
      <w:tr w:rsidR="00E73BB6" w:rsidRPr="0094585C" w14:paraId="7D92B571"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94585C" w:rsidRDefault="00E73BB6" w:rsidP="0094585C">
            <w:pPr>
              <w:spacing w:after="0" w:line="240" w:lineRule="auto"/>
              <w:rPr>
                <w:sz w:val="18"/>
                <w:szCs w:val="16"/>
                <w:lang w:val="en-US"/>
              </w:rPr>
            </w:pPr>
            <w:r w:rsidRPr="0094585C">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94585C" w:rsidRDefault="00E73BB6" w:rsidP="0094585C">
            <w:pPr>
              <w:spacing w:after="0" w:line="240" w:lineRule="auto"/>
              <w:rPr>
                <w:sz w:val="18"/>
                <w:szCs w:val="16"/>
                <w:lang w:val="en-US"/>
              </w:rPr>
            </w:pPr>
            <w:r w:rsidRPr="0094585C">
              <w:rPr>
                <w:sz w:val="18"/>
                <w:szCs w:val="16"/>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94585C" w:rsidRDefault="00E73BB6" w:rsidP="0094585C">
            <w:pPr>
              <w:spacing w:after="0" w:line="240" w:lineRule="auto"/>
              <w:rPr>
                <w:sz w:val="18"/>
                <w:szCs w:val="16"/>
                <w:lang w:val="en-US"/>
              </w:rPr>
            </w:pPr>
            <w:r w:rsidRPr="0094585C">
              <w:rPr>
                <w:sz w:val="18"/>
                <w:szCs w:val="16"/>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94585C" w:rsidRDefault="00E73BB6" w:rsidP="0094585C">
            <w:pPr>
              <w:spacing w:after="0" w:line="240" w:lineRule="auto"/>
              <w:rPr>
                <w:sz w:val="18"/>
                <w:szCs w:val="16"/>
                <w:lang w:val="en-US"/>
              </w:rPr>
            </w:pPr>
            <w:r w:rsidRPr="0094585C">
              <w:rPr>
                <w:sz w:val="18"/>
                <w:szCs w:val="16"/>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94585C" w:rsidRDefault="00E73BB6" w:rsidP="0094585C">
            <w:pPr>
              <w:spacing w:after="0" w:line="240" w:lineRule="auto"/>
              <w:rPr>
                <w:sz w:val="18"/>
                <w:szCs w:val="16"/>
                <w:lang w:val="en-US"/>
              </w:rPr>
            </w:pPr>
            <w:r w:rsidRPr="0094585C">
              <w:rPr>
                <w:sz w:val="18"/>
                <w:szCs w:val="16"/>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94585C" w:rsidRDefault="00E73BB6" w:rsidP="0094585C">
            <w:pPr>
              <w:spacing w:after="0" w:line="240" w:lineRule="auto"/>
              <w:rPr>
                <w:sz w:val="18"/>
                <w:szCs w:val="16"/>
                <w:lang w:val="en-US"/>
              </w:rPr>
            </w:pPr>
            <w:r w:rsidRPr="0094585C">
              <w:rPr>
                <w:sz w:val="18"/>
                <w:szCs w:val="16"/>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94585C" w:rsidRDefault="00E73BB6" w:rsidP="0094585C">
            <w:pPr>
              <w:spacing w:after="0" w:line="240" w:lineRule="auto"/>
              <w:rPr>
                <w:sz w:val="18"/>
                <w:szCs w:val="16"/>
                <w:lang w:val="en-US"/>
              </w:rPr>
            </w:pPr>
            <w:r w:rsidRPr="0094585C">
              <w:rPr>
                <w:sz w:val="18"/>
                <w:szCs w:val="16"/>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94585C" w:rsidRDefault="00E73BB6" w:rsidP="0094585C">
            <w:pPr>
              <w:spacing w:after="0" w:line="240" w:lineRule="auto"/>
              <w:rPr>
                <w:sz w:val="18"/>
                <w:szCs w:val="16"/>
                <w:lang w:val="en-US"/>
              </w:rPr>
            </w:pPr>
            <w:r w:rsidRPr="0094585C">
              <w:rPr>
                <w:sz w:val="18"/>
                <w:szCs w:val="16"/>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94585C" w:rsidRDefault="00E73BB6" w:rsidP="0094585C">
            <w:pPr>
              <w:spacing w:after="0" w:line="240" w:lineRule="auto"/>
              <w:rPr>
                <w:sz w:val="18"/>
                <w:szCs w:val="16"/>
                <w:lang w:val="en-US"/>
              </w:rPr>
            </w:pPr>
            <w:r w:rsidRPr="0094585C">
              <w:rPr>
                <w:sz w:val="18"/>
                <w:szCs w:val="16"/>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94585C" w:rsidRDefault="00E73BB6" w:rsidP="0094585C">
            <w:pPr>
              <w:spacing w:after="0" w:line="240" w:lineRule="auto"/>
              <w:rPr>
                <w:sz w:val="18"/>
                <w:szCs w:val="16"/>
                <w:lang w:val="en-US"/>
              </w:rPr>
            </w:pPr>
            <w:r w:rsidRPr="0094585C">
              <w:rPr>
                <w:sz w:val="18"/>
                <w:szCs w:val="16"/>
                <w:lang w:val="en-US"/>
              </w:rPr>
              <w:t>1.64</w:t>
            </w:r>
          </w:p>
        </w:tc>
      </w:tr>
    </w:tbl>
    <w:p w14:paraId="00479FEC" w14:textId="77777777" w:rsidR="00E73BB6" w:rsidRPr="00E73BB6" w:rsidRDefault="00E73BB6" w:rsidP="00E73BB6">
      <w:pPr>
        <w:rPr>
          <w:lang w:val="en-US"/>
        </w:rPr>
      </w:pPr>
    </w:p>
    <w:p w14:paraId="56CEDB8D" w14:textId="77777777" w:rsidR="00E73BB6" w:rsidRPr="00E73BB6" w:rsidRDefault="00E73BB6" w:rsidP="00E73BB6">
      <w:pPr>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E73BB6" w14:paraId="1112B782" w14:textId="77777777" w:rsidTr="00AA7834">
        <w:trPr>
          <w:jc w:val="center"/>
        </w:trPr>
        <w:tc>
          <w:tcPr>
            <w:tcW w:w="827" w:type="pct"/>
            <w:vAlign w:val="center"/>
          </w:tcPr>
          <w:p w14:paraId="58C9A09E" w14:textId="77777777" w:rsidR="00E73BB6" w:rsidRPr="00E73BB6" w:rsidRDefault="00E73BB6" w:rsidP="00E73BB6">
            <w:pPr>
              <w:rPr>
                <w:lang w:val="en-US"/>
              </w:rPr>
            </w:pPr>
          </w:p>
        </w:tc>
        <w:tc>
          <w:tcPr>
            <w:tcW w:w="1064" w:type="pct"/>
            <w:vAlign w:val="center"/>
          </w:tcPr>
          <w:p w14:paraId="4A23A0F1" w14:textId="77777777" w:rsidR="00E73BB6" w:rsidRPr="00E73BB6" w:rsidRDefault="00E73BB6" w:rsidP="00E73BB6">
            <w:pPr>
              <w:rPr>
                <w:b/>
                <w:bCs/>
                <w:i/>
                <w:iCs/>
                <w:lang w:val="en-US"/>
              </w:rPr>
            </w:pPr>
            <w:r w:rsidRPr="00E73BB6">
              <w:rPr>
                <w:b/>
                <w:bCs/>
                <w:i/>
                <w:iCs/>
                <w:lang w:val="en-US"/>
              </w:rPr>
              <w:t>DC</w:t>
            </w:r>
          </w:p>
        </w:tc>
        <w:tc>
          <w:tcPr>
            <w:tcW w:w="1063" w:type="pct"/>
            <w:vAlign w:val="center"/>
          </w:tcPr>
          <w:p w14:paraId="53E22BB2" w14:textId="77777777" w:rsidR="00E73BB6" w:rsidRPr="00E73BB6" w:rsidRDefault="00E73BB6" w:rsidP="00E73BB6">
            <w:pPr>
              <w:rPr>
                <w:b/>
                <w:bCs/>
                <w:i/>
                <w:iCs/>
                <w:lang w:val="en-US"/>
              </w:rPr>
            </w:pPr>
            <w:r w:rsidRPr="00E73BB6">
              <w:rPr>
                <w:b/>
                <w:bCs/>
                <w:i/>
                <w:iCs/>
                <w:lang w:val="en-US"/>
              </w:rPr>
              <w:t>DWF</w:t>
            </w:r>
          </w:p>
        </w:tc>
        <w:tc>
          <w:tcPr>
            <w:tcW w:w="1023" w:type="pct"/>
            <w:vAlign w:val="center"/>
          </w:tcPr>
          <w:p w14:paraId="26B325F4" w14:textId="77777777" w:rsidR="00E73BB6" w:rsidRPr="00E73BB6" w:rsidRDefault="00E73BB6" w:rsidP="00E73BB6">
            <w:pPr>
              <w:rPr>
                <w:b/>
                <w:bCs/>
                <w:i/>
                <w:iCs/>
                <w:lang w:val="en-US"/>
              </w:rPr>
            </w:pPr>
            <w:r w:rsidRPr="00E73BB6">
              <w:rPr>
                <w:b/>
                <w:bCs/>
                <w:i/>
                <w:iCs/>
                <w:lang w:val="en-US"/>
              </w:rPr>
              <w:t>RNWF</w:t>
            </w:r>
          </w:p>
        </w:tc>
        <w:tc>
          <w:tcPr>
            <w:tcW w:w="1023" w:type="pct"/>
            <w:vAlign w:val="center"/>
          </w:tcPr>
          <w:p w14:paraId="41C3D6C2" w14:textId="77777777" w:rsidR="00E73BB6" w:rsidRPr="00E73BB6" w:rsidRDefault="00E73BB6" w:rsidP="00E73BB6">
            <w:pPr>
              <w:rPr>
                <w:b/>
                <w:bCs/>
                <w:i/>
                <w:iCs/>
                <w:lang w:val="en-US"/>
              </w:rPr>
            </w:pPr>
            <w:r w:rsidRPr="00E73BB6">
              <w:rPr>
                <w:b/>
                <w:bCs/>
                <w:i/>
                <w:iCs/>
                <w:lang w:val="en-US"/>
              </w:rPr>
              <w:t>MNWF</w:t>
            </w:r>
          </w:p>
        </w:tc>
      </w:tr>
      <w:tr w:rsidR="00E73BB6" w:rsidRPr="00E73BB6" w14:paraId="27609558" w14:textId="77777777" w:rsidTr="00AA7834">
        <w:trPr>
          <w:jc w:val="center"/>
        </w:trPr>
        <w:tc>
          <w:tcPr>
            <w:tcW w:w="827" w:type="pct"/>
            <w:vAlign w:val="center"/>
          </w:tcPr>
          <w:p w14:paraId="1616A057" w14:textId="77777777" w:rsidR="00E73BB6" w:rsidRPr="00E73BB6" w:rsidRDefault="00E73BB6" w:rsidP="00E73BB6">
            <w:pPr>
              <w:rPr>
                <w:lang w:val="en-US"/>
              </w:rPr>
            </w:pPr>
            <w:r w:rsidRPr="00E73BB6">
              <w:rPr>
                <w:lang w:val="en-US"/>
              </w:rPr>
              <w:t>CICSAM</w:t>
            </w:r>
          </w:p>
        </w:tc>
        <w:tc>
          <w:tcPr>
            <w:tcW w:w="1064" w:type="pct"/>
            <w:vAlign w:val="center"/>
          </w:tcPr>
          <w:p w14:paraId="7D11E03A" w14:textId="77777777" w:rsidR="00E73BB6" w:rsidRPr="00E73BB6" w:rsidRDefault="00E73BB6" w:rsidP="00E73BB6">
            <w:pPr>
              <w:rPr>
                <w:lang w:val="en-US"/>
              </w:rPr>
            </w:pPr>
            <w:r w:rsidRPr="00E73BB6">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E73BB6" w:rsidRDefault="00E73BB6" w:rsidP="00E73BB6">
            <w:pPr>
              <w:rPr>
                <w:lang w:val="en-US"/>
              </w:rPr>
            </w:pPr>
            <w:r w:rsidRPr="00E73BB6">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E73BB6" w:rsidRDefault="00E73BB6" w:rsidP="00E73BB6">
            <w:pPr>
              <w:rPr>
                <w:lang w:val="en-US"/>
              </w:rPr>
            </w:pPr>
            <w:r w:rsidRPr="00E73BB6">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E73BB6" w:rsidRDefault="00E73BB6" w:rsidP="00E73BB6">
            <w:pPr>
              <w:rPr>
                <w:lang w:val="en-US"/>
              </w:rPr>
            </w:pPr>
            <w:r w:rsidRPr="00E73BB6">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E73BB6" w14:paraId="1C1CC49E" w14:textId="77777777" w:rsidTr="00AA7834">
        <w:trPr>
          <w:jc w:val="center"/>
        </w:trPr>
        <w:tc>
          <w:tcPr>
            <w:tcW w:w="827" w:type="pct"/>
            <w:vAlign w:val="center"/>
          </w:tcPr>
          <w:p w14:paraId="3F4E0798" w14:textId="77777777" w:rsidR="00E73BB6" w:rsidRPr="00E73BB6" w:rsidRDefault="00E73BB6" w:rsidP="00E73BB6">
            <w:pPr>
              <w:rPr>
                <w:lang w:val="en-US"/>
              </w:rPr>
            </w:pPr>
            <w:r w:rsidRPr="00E73BB6">
              <w:rPr>
                <w:lang w:val="en-US"/>
              </w:rPr>
              <w:t>MCICSAM-W</w:t>
            </w:r>
          </w:p>
        </w:tc>
        <w:tc>
          <w:tcPr>
            <w:tcW w:w="1064" w:type="pct"/>
            <w:vAlign w:val="center"/>
          </w:tcPr>
          <w:p w14:paraId="2F8615A8" w14:textId="77777777" w:rsidR="00E73BB6" w:rsidRPr="00E73BB6" w:rsidRDefault="00E73BB6" w:rsidP="00E73BB6">
            <w:pPr>
              <w:rPr>
                <w:lang w:val="en-US"/>
              </w:rPr>
            </w:pPr>
            <w:r w:rsidRPr="00E73BB6">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E73BB6" w:rsidRDefault="00E73BB6" w:rsidP="00E73BB6">
            <w:pPr>
              <w:rPr>
                <w:lang w:val="en-US"/>
              </w:rPr>
            </w:pPr>
            <w:r w:rsidRPr="00E73BB6">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E73BB6" w:rsidRDefault="00E73BB6" w:rsidP="00E73BB6">
            <w:pPr>
              <w:rPr>
                <w:lang w:val="en-US"/>
              </w:rPr>
            </w:pPr>
            <w:r w:rsidRPr="00E73BB6">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E73BB6" w:rsidRDefault="00E73BB6" w:rsidP="00E73BB6">
            <w:pPr>
              <w:rPr>
                <w:lang w:val="en-US"/>
              </w:rPr>
            </w:pPr>
            <w:r w:rsidRPr="00E73BB6">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E73BB6" w14:paraId="4F6CA527" w14:textId="77777777" w:rsidTr="00AA7834">
        <w:trPr>
          <w:jc w:val="center"/>
        </w:trPr>
        <w:tc>
          <w:tcPr>
            <w:tcW w:w="827" w:type="pct"/>
            <w:vAlign w:val="center"/>
          </w:tcPr>
          <w:p w14:paraId="16AF9DDE" w14:textId="77777777" w:rsidR="00E73BB6" w:rsidRPr="00E73BB6" w:rsidRDefault="00E73BB6" w:rsidP="00E73BB6">
            <w:pPr>
              <w:rPr>
                <w:lang w:val="en-US"/>
              </w:rPr>
            </w:pPr>
            <w:r w:rsidRPr="00E73BB6">
              <w:rPr>
                <w:lang w:val="en-US"/>
              </w:rPr>
              <w:t>HRIC</w:t>
            </w:r>
          </w:p>
        </w:tc>
        <w:tc>
          <w:tcPr>
            <w:tcW w:w="1064" w:type="pct"/>
            <w:vAlign w:val="center"/>
          </w:tcPr>
          <w:p w14:paraId="6A481787" w14:textId="77777777" w:rsidR="00E73BB6" w:rsidRPr="00E73BB6" w:rsidRDefault="00E73BB6" w:rsidP="00E73BB6">
            <w:pPr>
              <w:rPr>
                <w:lang w:val="en-US"/>
              </w:rPr>
            </w:pPr>
            <w:r w:rsidRPr="00E73BB6">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E73BB6" w:rsidRDefault="00E73BB6" w:rsidP="00E73BB6">
            <w:pPr>
              <w:rPr>
                <w:lang w:val="en-US"/>
              </w:rPr>
            </w:pPr>
            <w:r w:rsidRPr="00E73BB6">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E73BB6" w:rsidRDefault="00E73BB6" w:rsidP="00E73BB6">
            <w:pPr>
              <w:rPr>
                <w:lang w:val="en-US"/>
              </w:rPr>
            </w:pPr>
            <w:r w:rsidRPr="00E73BB6">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E73BB6" w:rsidRDefault="00E73BB6" w:rsidP="00E73BB6">
            <w:pPr>
              <w:rPr>
                <w:lang w:val="en-US"/>
              </w:rPr>
            </w:pPr>
            <w:r w:rsidRPr="00E73BB6">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E73BB6" w:rsidRDefault="00E73BB6" w:rsidP="00E73BB6">
      <w:pPr>
        <w:rPr>
          <w:lang w:val="en-US"/>
        </w:rPr>
      </w:pPr>
      <w:bookmarkStart w:id="20" w:name="_Ref33278765"/>
      <w:r w:rsidRPr="00E73BB6">
        <w:rPr>
          <w:b/>
          <w:bCs/>
          <w:lang w:val="en-US"/>
        </w:rPr>
        <w:t>Fig. 5</w:t>
      </w:r>
      <w:bookmarkEnd w:id="20"/>
      <w:r w:rsidRPr="00E73BB6">
        <w:rPr>
          <w:lang w:val="en-US"/>
        </w:rPr>
        <w:tab/>
        <w:t>Contour plots of the slotted circle problem after one complete rotation at maximum Co=0.8 for three blended HR schemes.</w:t>
      </w:r>
    </w:p>
    <w:p w14:paraId="64A7524B" w14:textId="77777777" w:rsidR="00E73BB6" w:rsidRPr="00E73BB6" w:rsidRDefault="00E73BB6" w:rsidP="00E73BB6">
      <w:pPr>
        <w:rPr>
          <w:lang w:val="en-US"/>
        </w:rPr>
      </w:pPr>
    </w:p>
    <w:p w14:paraId="020CF0D3" w14:textId="77777777" w:rsidR="00E73BB6" w:rsidRPr="00E73BB6" w:rsidRDefault="00E73BB6" w:rsidP="00E73BB6">
      <w:pPr>
        <w:rPr>
          <w:b/>
          <w:lang w:val="en-US"/>
        </w:rPr>
      </w:pPr>
      <w:r w:rsidRPr="00E73BB6">
        <w:rPr>
          <w:b/>
          <w:lang w:val="en-US"/>
        </w:rPr>
        <w:t>7.2 Advection of a circle in a shear flow</w:t>
      </w:r>
    </w:p>
    <w:p w14:paraId="457F7F81" w14:textId="77777777" w:rsidR="00E73BB6" w:rsidRPr="00E73BB6" w:rsidRDefault="00E73BB6" w:rsidP="00E73BB6">
      <w:pPr>
        <w:rPr>
          <w:lang w:val="en-US"/>
        </w:rPr>
      </w:pPr>
      <w:r w:rsidRPr="00E73BB6">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E73BB6" w:rsidRDefault="00E73BB6" w:rsidP="00E73BB6">
      <w:pPr>
        <w:rPr>
          <w:lang w:val="en-US"/>
        </w:rPr>
      </w:pPr>
      <w:r w:rsidRPr="00E73BB6">
        <w:rPr>
          <w:lang w:val="en-US"/>
        </w:rPr>
        <w:object w:dxaOrig="160" w:dyaOrig="260" w14:anchorId="25659F73">
          <v:shape id="_x0000_i1132" type="#_x0000_t75" style="width:8.25pt;height:12.75pt" o:ole="">
            <v:imagedata r:id="rId268" o:title=""/>
          </v:shape>
          <o:OLEObject Type="Embed" ProgID="Equation.DSMT4" ShapeID="_x0000_i1132" DrawAspect="Content" ObjectID="_1648916336" r:id="rId295"/>
        </w:object>
      </w:r>
      <w:r w:rsidRPr="00E73BB6">
        <w:rPr>
          <w:lang w:val="en-US"/>
        </w:rPr>
        <w:object w:dxaOrig="3220" w:dyaOrig="320" w14:anchorId="46A2D099">
          <v:shape id="_x0000_i1133" type="#_x0000_t75" style="width:162pt;height:17.25pt" o:ole="">
            <v:imagedata r:id="rId296" o:title=""/>
          </v:shape>
          <o:OLEObject Type="Embed" ProgID="Equation.DSMT4" ShapeID="_x0000_i1133" DrawAspect="Content" ObjectID="_1648916337" r:id="rId29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(31)</w:t>
      </w:r>
    </w:p>
    <w:p w14:paraId="3202B29D" w14:textId="77777777" w:rsidR="00E73BB6" w:rsidRPr="00E73BB6" w:rsidRDefault="00E73BB6" w:rsidP="00E73BB6">
      <w:pPr>
        <w:rPr>
          <w:lang w:val="en-US"/>
        </w:rPr>
      </w:pPr>
      <w:r w:rsidRPr="00E73BB6">
        <w:rPr>
          <w:lang w:val="en-US"/>
        </w:rPr>
        <w:t xml:space="preserve">where x, y </w:t>
      </w:r>
      <w:r w:rsidRPr="00E73BB6">
        <w:rPr>
          <w:rFonts w:ascii="Cambria Math" w:hAnsi="Cambria Math" w:cs="Cambria Math"/>
          <w:lang w:val="en-US"/>
        </w:rPr>
        <w:t>∈</w:t>
      </w:r>
      <w:r w:rsidRPr="00E73BB6">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E73BB6" w:rsidRDefault="00E73BB6" w:rsidP="00E73BB6">
      <w:pPr>
        <w:rPr>
          <w:lang w:val="en-US"/>
        </w:rPr>
      </w:pPr>
      <w:r w:rsidRPr="00E73BB6">
        <w:rPr>
          <w:lang w:val="en-US"/>
        </w:rPr>
        <w:lastRenderedPageBreak/>
        <w:t xml:space="preserve">Fig. 6 summarizes the total number of iterations required by the HR schemes implemented with the four methods DC, DWF, RNWF, and MNWF in the case of a) n = 1000 and b) n = 2000. The convergence criterium for these simulations is </w:t>
      </w:r>
      <w:r w:rsidRPr="00E73BB6">
        <w:rPr>
          <w:rFonts w:ascii="Cambria" w:hAnsi="Cambria" w:cs="Cambria"/>
          <w:i/>
          <w:iCs/>
          <w:lang w:val="en-US"/>
        </w:rPr>
        <w:t>ζ</w:t>
      </w:r>
      <w:r w:rsidRPr="00E73BB6">
        <w:rPr>
          <w:lang w:val="en-US"/>
        </w:rPr>
        <w:t xml:space="preserve"> =5x10</w:t>
      </w:r>
      <w:r w:rsidRPr="00E73BB6">
        <w:rPr>
          <w:vertAlign w:val="superscript"/>
          <w:lang w:val="en-US"/>
        </w:rPr>
        <w:t>-3</w:t>
      </w:r>
      <w:r w:rsidRPr="00E73BB6">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E73BB6"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E73BB6" w14:paraId="4F9160D3" w14:textId="77777777" w:rsidTr="00AA7834">
        <w:tc>
          <w:tcPr>
            <w:tcW w:w="4698" w:type="dxa"/>
          </w:tcPr>
          <w:p w14:paraId="39EEB214" w14:textId="77777777" w:rsidR="00E73BB6" w:rsidRPr="00E73BB6" w:rsidRDefault="00E73BB6" w:rsidP="00E73BB6">
            <w:pPr>
              <w:rPr>
                <w:lang w:val="en-US"/>
              </w:rPr>
            </w:pPr>
            <w:r w:rsidRPr="00E73BB6">
              <w:rPr>
                <w:lang w:val="en-US"/>
              </w:rPr>
              <w:t>a)</w:t>
            </w:r>
          </w:p>
        </w:tc>
        <w:tc>
          <w:tcPr>
            <w:tcW w:w="4698" w:type="dxa"/>
          </w:tcPr>
          <w:p w14:paraId="15328E7F" w14:textId="77777777" w:rsidR="00E73BB6" w:rsidRPr="00E73BB6" w:rsidRDefault="00E73BB6" w:rsidP="00E73BB6">
            <w:pPr>
              <w:rPr>
                <w:lang w:val="en-US"/>
              </w:rPr>
            </w:pPr>
            <w:r w:rsidRPr="00E73BB6">
              <w:rPr>
                <w:lang w:val="en-US"/>
              </w:rPr>
              <w:t>b)</w:t>
            </w:r>
          </w:p>
        </w:tc>
      </w:tr>
      <w:tr w:rsidR="00E73BB6" w:rsidRPr="00E73BB6" w14:paraId="29B114D4" w14:textId="77777777" w:rsidTr="00AA7834">
        <w:tc>
          <w:tcPr>
            <w:tcW w:w="4698" w:type="dxa"/>
          </w:tcPr>
          <w:p w14:paraId="173C4B75" w14:textId="77777777" w:rsidR="00E73BB6" w:rsidRPr="00E73BB6" w:rsidRDefault="00E73BB6" w:rsidP="00E73BB6">
            <w:pPr>
              <w:rPr>
                <w:lang w:val="en-US"/>
              </w:rPr>
            </w:pPr>
            <w:r w:rsidRPr="00E73BB6">
              <w:rPr>
                <w:noProof/>
                <w:lang w:val="en-US"/>
              </w:rPr>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E73BB6" w:rsidRDefault="00E73BB6" w:rsidP="00E73BB6">
            <w:pPr>
              <w:rPr>
                <w:lang w:val="en-US"/>
              </w:rPr>
            </w:pPr>
            <w:r w:rsidRPr="00E73BB6">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E73BB6" w:rsidRDefault="00E73BB6" w:rsidP="00E73BB6">
      <w:pPr>
        <w:rPr>
          <w:lang w:val="en-US"/>
        </w:rPr>
      </w:pPr>
      <w:bookmarkStart w:id="21" w:name="_Ref33695483"/>
      <w:r w:rsidRPr="00E73BB6">
        <w:rPr>
          <w:b/>
          <w:bCs/>
          <w:lang w:val="en-US"/>
        </w:rPr>
        <w:t>Fig. 6</w:t>
      </w:r>
      <w:bookmarkEnd w:id="21"/>
      <w:r w:rsidRPr="00E73BB6">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E73BB6" w:rsidRDefault="00E73BB6" w:rsidP="00E73BB6">
      <w:pPr>
        <w:rPr>
          <w:lang w:val="en-US"/>
        </w:rPr>
      </w:pPr>
    </w:p>
    <w:p w14:paraId="0D9F59D4" w14:textId="77777777" w:rsidR="00E73BB6" w:rsidRPr="00E73BB6" w:rsidRDefault="00E73BB6" w:rsidP="00E73BB6">
      <w:pPr>
        <w:rPr>
          <w:lang w:val="en-US"/>
        </w:rPr>
      </w:pPr>
      <w:r w:rsidRPr="00E73BB6">
        <w:rPr>
          <w:lang w:val="en-US"/>
        </w:rPr>
        <w:t>Table 3 contains the errors of these simulations, which are slightly different for all schemes and implementation techniques.  For n = 1000, the six advection schemes almost recover the initial shape. Therefore, the errors are small and fluctuate between 1.83x10</w:t>
      </w:r>
      <w:r w:rsidRPr="00E73BB6">
        <w:rPr>
          <w:vertAlign w:val="superscript"/>
          <w:lang w:val="en-US"/>
        </w:rPr>
        <w:t>-2</w:t>
      </w:r>
      <w:r w:rsidRPr="00E73BB6">
        <w:rPr>
          <w:lang w:val="en-US"/>
        </w:rPr>
        <w:t xml:space="preserve"> and 4.55x10</w:t>
      </w:r>
      <w:r w:rsidRPr="00E73BB6">
        <w:rPr>
          <w:vertAlign w:val="superscript"/>
          <w:lang w:val="en-US"/>
        </w:rPr>
        <w:t>-2</w:t>
      </w:r>
      <w:r w:rsidRPr="00E73BB6">
        <w:rPr>
          <w:lang w:val="en-US"/>
        </w:rPr>
        <w:t>. While for n = 2000, all schemes suffer from numerical diffusion, independently of the implementation technique. Thus, the errors are more significant and range from 8.87x10</w:t>
      </w:r>
      <w:r w:rsidRPr="00E73BB6">
        <w:rPr>
          <w:vertAlign w:val="superscript"/>
          <w:lang w:val="en-US"/>
        </w:rPr>
        <w:t>-2</w:t>
      </w:r>
      <w:r w:rsidRPr="00E73BB6">
        <w:rPr>
          <w:lang w:val="en-US"/>
        </w:rPr>
        <w:t xml:space="preserve"> to 11.4x10</w:t>
      </w:r>
      <w:r w:rsidRPr="00E73BB6">
        <w:rPr>
          <w:vertAlign w:val="superscript"/>
          <w:lang w:val="en-US"/>
        </w:rPr>
        <w:t>-2</w:t>
      </w:r>
      <w:r w:rsidRPr="00E73BB6">
        <w:rPr>
          <w:lang w:val="en-US"/>
        </w:rPr>
        <w:t>. Fig. 7 depicts the results of two of the tested schemes: CUIBS (low error values) and CICSAM (high error values) for a) n = 1000, and b) n = 2000 forward and backward steps.</w:t>
      </w:r>
    </w:p>
    <w:p w14:paraId="3545C1F4" w14:textId="77777777" w:rsidR="00E73BB6" w:rsidRPr="00E73BB6" w:rsidRDefault="00E73BB6" w:rsidP="00E73BB6">
      <w:pPr>
        <w:rPr>
          <w:lang w:val="en-US"/>
        </w:rPr>
      </w:pPr>
      <w:bookmarkStart w:id="22" w:name="_Ref33695504"/>
      <w:r w:rsidRPr="00E73BB6">
        <w:rPr>
          <w:b/>
          <w:bCs/>
          <w:lang w:val="en-US"/>
        </w:rPr>
        <w:t>Table 3</w:t>
      </w:r>
      <w:bookmarkEnd w:id="22"/>
      <w:r w:rsidRPr="00E73BB6">
        <w:rPr>
          <w:lang w:val="en-US"/>
        </w:rPr>
        <w:tab/>
      </w:r>
      <w:r w:rsidRPr="00E73BB6">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915CE6" w14:paraId="3694E1C4" w14:textId="77777777" w:rsidTr="00AA783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E73BB6" w:rsidRDefault="00E73BB6" w:rsidP="00E73BB6">
            <w:pPr>
              <w:rPr>
                <w:lang w:val="en-US"/>
              </w:rPr>
            </w:pPr>
            <w:r w:rsidRPr="00E73BB6">
              <w:rPr>
                <w:lang w:val="en-US"/>
              </w:rPr>
              <w:t xml:space="preserve"> Implementation </w:t>
            </w:r>
          </w:p>
          <w:p w14:paraId="22FF37A5" w14:textId="77777777" w:rsidR="00E73BB6" w:rsidRPr="00E73BB6" w:rsidRDefault="00E73BB6" w:rsidP="00E73BB6">
            <w:pPr>
              <w:rPr>
                <w:lang w:val="en-US"/>
              </w:rPr>
            </w:pPr>
            <w:r w:rsidRPr="00E73BB6">
              <w:rPr>
                <w:lang w:val="en-US"/>
              </w:rPr>
              <w:t xml:space="preserve">method </w:t>
            </w:r>
          </w:p>
          <w:p w14:paraId="34066FD6" w14:textId="77777777" w:rsidR="00E73BB6" w:rsidRPr="00E73BB6" w:rsidRDefault="00E73BB6" w:rsidP="00E73BB6">
            <w:pPr>
              <w:rPr>
                <w:lang w:val="en-US"/>
              </w:rPr>
            </w:pPr>
            <w:r w:rsidRPr="00E73BB6">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E73BB6" w:rsidRDefault="00E73BB6" w:rsidP="00E73BB6">
            <w:pPr>
              <w:rPr>
                <w:lang w:val="en-US"/>
              </w:rPr>
            </w:pPr>
            <w:r w:rsidRPr="00E73BB6">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E73BB6" w:rsidRDefault="00E73BB6" w:rsidP="00E73BB6">
            <w:pPr>
              <w:rPr>
                <w:lang w:val="en-US"/>
              </w:rPr>
            </w:pPr>
            <w:r w:rsidRPr="00E73BB6">
              <w:rPr>
                <w:lang w:val="en-US"/>
              </w:rPr>
              <w:t>After 2000 steps forward followed by 2000 steps backwards [x10-2]</w:t>
            </w:r>
          </w:p>
        </w:tc>
      </w:tr>
      <w:tr w:rsidR="00E73BB6" w:rsidRPr="00E73BB6" w14:paraId="692E73E2" w14:textId="77777777" w:rsidTr="00AA783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E73BB6" w:rsidRDefault="00E73BB6" w:rsidP="00E73BB6">
            <w:pPr>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E73BB6" w:rsidRDefault="00E73BB6" w:rsidP="00E73BB6">
            <w:pPr>
              <w:rPr>
                <w:lang w:val="en-US"/>
              </w:rPr>
            </w:pPr>
            <w:r w:rsidRPr="00E73BB6">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E73BB6" w:rsidRDefault="00E73BB6" w:rsidP="00E73BB6">
            <w:pPr>
              <w:rPr>
                <w:lang w:val="en-US"/>
              </w:rPr>
            </w:pPr>
            <w:r w:rsidRPr="00E73BB6">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E73BB6" w:rsidRDefault="00E73BB6" w:rsidP="00E73BB6">
            <w:pPr>
              <w:rPr>
                <w:lang w:val="en-US"/>
              </w:rPr>
            </w:pPr>
            <w:r w:rsidRPr="00E73BB6">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E73BB6" w:rsidRDefault="00E73BB6" w:rsidP="00E73BB6">
            <w:pPr>
              <w:rPr>
                <w:lang w:val="en-US"/>
              </w:rPr>
            </w:pPr>
            <w:r w:rsidRPr="00E73BB6">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E73BB6" w:rsidRDefault="00E73BB6" w:rsidP="00E73BB6">
            <w:pPr>
              <w:rPr>
                <w:lang w:val="en-US"/>
              </w:rPr>
            </w:pPr>
            <w:r w:rsidRPr="00E73BB6">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E73BB6" w:rsidRDefault="00E73BB6" w:rsidP="00E73BB6">
            <w:pPr>
              <w:rPr>
                <w:lang w:val="en-US"/>
              </w:rPr>
            </w:pPr>
            <w:r w:rsidRPr="00E73BB6">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E73BB6" w:rsidRDefault="00E73BB6" w:rsidP="00E73BB6">
            <w:pPr>
              <w:rPr>
                <w:lang w:val="en-US"/>
              </w:rPr>
            </w:pPr>
            <w:r w:rsidRPr="00E73BB6">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E73BB6" w:rsidRDefault="00E73BB6" w:rsidP="00E73BB6">
            <w:pPr>
              <w:rPr>
                <w:lang w:val="en-US"/>
              </w:rPr>
            </w:pPr>
            <w:r w:rsidRPr="00E73BB6">
              <w:rPr>
                <w:lang w:val="en-US"/>
              </w:rPr>
              <w:t>MNWF</w:t>
            </w:r>
          </w:p>
        </w:tc>
      </w:tr>
      <w:tr w:rsidR="00E73BB6" w:rsidRPr="00E73BB6" w14:paraId="69077BF8" w14:textId="77777777" w:rsidTr="00AA783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E73BB6" w:rsidRDefault="00E73BB6" w:rsidP="00E73BB6">
            <w:pPr>
              <w:rPr>
                <w:lang w:val="en-US"/>
              </w:rPr>
            </w:pPr>
            <w:r w:rsidRPr="00E73BB6">
              <w:rPr>
                <w:lang w:val="en-US"/>
              </w:rPr>
              <w:lastRenderedPageBreak/>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E73BB6" w:rsidRDefault="00E73BB6" w:rsidP="00E73BB6">
            <w:pPr>
              <w:rPr>
                <w:lang w:val="en-US"/>
              </w:rPr>
            </w:pPr>
            <w:r w:rsidRPr="00E73BB6">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E73BB6" w:rsidRDefault="00E73BB6" w:rsidP="00E73BB6">
            <w:pPr>
              <w:rPr>
                <w:lang w:val="en-US"/>
              </w:rPr>
            </w:pPr>
            <w:r w:rsidRPr="00E73BB6">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E73BB6" w:rsidRDefault="00E73BB6" w:rsidP="00E73BB6">
            <w:pPr>
              <w:rPr>
                <w:lang w:val="en-US"/>
              </w:rPr>
            </w:pPr>
            <w:r w:rsidRPr="00E73BB6">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E73BB6" w:rsidRDefault="00E73BB6" w:rsidP="00E73BB6">
            <w:pPr>
              <w:rPr>
                <w:lang w:val="en-US"/>
              </w:rPr>
            </w:pPr>
            <w:r w:rsidRPr="00E73BB6">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E73BB6" w:rsidRDefault="00E73BB6" w:rsidP="00E73BB6">
            <w:pPr>
              <w:rPr>
                <w:lang w:val="en-US"/>
              </w:rPr>
            </w:pPr>
            <w:r w:rsidRPr="00E73BB6">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E73BB6" w:rsidRDefault="00E73BB6" w:rsidP="00E73BB6">
            <w:pPr>
              <w:rPr>
                <w:lang w:val="en-US"/>
              </w:rPr>
            </w:pPr>
            <w:r w:rsidRPr="00E73BB6">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E73BB6" w:rsidRDefault="00E73BB6" w:rsidP="00E73BB6">
            <w:pPr>
              <w:rPr>
                <w:lang w:val="en-US"/>
              </w:rPr>
            </w:pPr>
            <w:r w:rsidRPr="00E73BB6">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E73BB6" w:rsidRDefault="00E73BB6" w:rsidP="00E73BB6">
            <w:pPr>
              <w:rPr>
                <w:lang w:val="en-US"/>
              </w:rPr>
            </w:pPr>
            <w:r w:rsidRPr="00E73BB6">
              <w:rPr>
                <w:lang w:val="en-US"/>
              </w:rPr>
              <w:t>9.46</w:t>
            </w:r>
          </w:p>
        </w:tc>
      </w:tr>
      <w:tr w:rsidR="00E73BB6" w:rsidRPr="00E73BB6" w14:paraId="62F28BF4" w14:textId="77777777" w:rsidTr="00AA783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E73BB6" w:rsidRDefault="00E73BB6" w:rsidP="00E73BB6">
            <w:pPr>
              <w:rPr>
                <w:lang w:val="en-US"/>
              </w:rPr>
            </w:pPr>
            <w:r w:rsidRPr="00E73BB6">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E73BB6" w:rsidRDefault="00E73BB6" w:rsidP="00E73BB6">
            <w:pPr>
              <w:rPr>
                <w:lang w:val="en-US"/>
              </w:rPr>
            </w:pPr>
            <w:r w:rsidRPr="00E73BB6">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E73BB6" w:rsidRDefault="00E73BB6" w:rsidP="00E73BB6">
            <w:pPr>
              <w:rPr>
                <w:lang w:val="en-US"/>
              </w:rPr>
            </w:pPr>
            <w:r w:rsidRPr="00E73BB6">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E73BB6" w:rsidRDefault="00E73BB6" w:rsidP="00E73BB6">
            <w:pPr>
              <w:rPr>
                <w:lang w:val="en-US"/>
              </w:rPr>
            </w:pPr>
            <w:r w:rsidRPr="00E73BB6">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E73BB6" w:rsidRDefault="00E73BB6" w:rsidP="00E73BB6">
            <w:pPr>
              <w:rPr>
                <w:lang w:val="en-US"/>
              </w:rPr>
            </w:pPr>
            <w:r w:rsidRPr="00E73BB6">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E73BB6" w:rsidRDefault="00E73BB6" w:rsidP="00E73BB6">
            <w:pPr>
              <w:rPr>
                <w:lang w:val="en-US"/>
              </w:rPr>
            </w:pPr>
            <w:r w:rsidRPr="00E73BB6">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E73BB6" w:rsidRDefault="00E73BB6" w:rsidP="00E73BB6">
            <w:pPr>
              <w:rPr>
                <w:lang w:val="en-US"/>
              </w:rPr>
            </w:pPr>
            <w:r w:rsidRPr="00E73BB6">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E73BB6" w:rsidRDefault="00E73BB6" w:rsidP="00E73BB6">
            <w:pPr>
              <w:rPr>
                <w:lang w:val="en-US"/>
              </w:rPr>
            </w:pPr>
            <w:r w:rsidRPr="00E73BB6">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E73BB6" w:rsidRDefault="00E73BB6" w:rsidP="00E73BB6">
            <w:pPr>
              <w:rPr>
                <w:lang w:val="en-US"/>
              </w:rPr>
            </w:pPr>
            <w:r w:rsidRPr="00E73BB6">
              <w:rPr>
                <w:lang w:val="en-US"/>
              </w:rPr>
              <w:t>9.17</w:t>
            </w:r>
          </w:p>
        </w:tc>
      </w:tr>
      <w:tr w:rsidR="00E73BB6" w:rsidRPr="00E73BB6" w14:paraId="0457A03C" w14:textId="77777777" w:rsidTr="00AA783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E73BB6" w:rsidRDefault="00E73BB6" w:rsidP="00E73BB6">
            <w:pPr>
              <w:rPr>
                <w:lang w:val="en-US"/>
              </w:rPr>
            </w:pPr>
            <w:r w:rsidRPr="00E73BB6">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E73BB6" w:rsidRDefault="00E73BB6" w:rsidP="00E73BB6">
            <w:pPr>
              <w:rPr>
                <w:lang w:val="en-US"/>
              </w:rPr>
            </w:pPr>
            <w:r w:rsidRPr="00E73BB6">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E73BB6" w:rsidRDefault="00E73BB6" w:rsidP="00E73BB6">
            <w:pPr>
              <w:rPr>
                <w:lang w:val="en-US"/>
              </w:rPr>
            </w:pPr>
            <w:r w:rsidRPr="00E73BB6">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E73BB6" w:rsidRDefault="00E73BB6" w:rsidP="00E73BB6">
            <w:pPr>
              <w:rPr>
                <w:lang w:val="en-US"/>
              </w:rPr>
            </w:pPr>
            <w:r w:rsidRPr="00E73BB6">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E73BB6" w:rsidRDefault="00E73BB6" w:rsidP="00E73BB6">
            <w:pPr>
              <w:rPr>
                <w:lang w:val="en-US"/>
              </w:rPr>
            </w:pPr>
            <w:r w:rsidRPr="00E73BB6">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E73BB6" w:rsidRDefault="00E73BB6" w:rsidP="00E73BB6">
            <w:pPr>
              <w:rPr>
                <w:lang w:val="en-US"/>
              </w:rPr>
            </w:pPr>
            <w:r w:rsidRPr="00E73BB6">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E73BB6" w:rsidRDefault="00E73BB6" w:rsidP="00E73BB6">
            <w:pPr>
              <w:rPr>
                <w:lang w:val="en-US"/>
              </w:rPr>
            </w:pPr>
            <w:r w:rsidRPr="00E73BB6">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E73BB6" w:rsidRDefault="00E73BB6" w:rsidP="00E73BB6">
            <w:pPr>
              <w:rPr>
                <w:lang w:val="en-US"/>
              </w:rPr>
            </w:pPr>
            <w:r w:rsidRPr="00E73BB6">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E73BB6" w:rsidRDefault="00E73BB6" w:rsidP="00E73BB6">
            <w:pPr>
              <w:rPr>
                <w:lang w:val="en-US"/>
              </w:rPr>
            </w:pPr>
            <w:r w:rsidRPr="00E73BB6">
              <w:rPr>
                <w:lang w:val="en-US"/>
              </w:rPr>
              <w:t>9.10</w:t>
            </w:r>
          </w:p>
        </w:tc>
      </w:tr>
      <w:tr w:rsidR="00E73BB6" w:rsidRPr="00E73BB6" w14:paraId="737E2443" w14:textId="77777777" w:rsidTr="00AA783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E73BB6" w:rsidRDefault="00E73BB6" w:rsidP="00E73BB6">
            <w:pPr>
              <w:rPr>
                <w:lang w:val="en-US"/>
              </w:rPr>
            </w:pPr>
            <w:r w:rsidRPr="00E73BB6">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E73BB6" w:rsidRDefault="00E73BB6" w:rsidP="00E73BB6">
            <w:pPr>
              <w:rPr>
                <w:lang w:val="en-US"/>
              </w:rPr>
            </w:pPr>
            <w:r w:rsidRPr="00E73BB6">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E73BB6" w:rsidRDefault="00E73BB6" w:rsidP="00E73BB6">
            <w:pPr>
              <w:rPr>
                <w:lang w:val="en-US"/>
              </w:rPr>
            </w:pPr>
            <w:r w:rsidRPr="00E73BB6">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E73BB6" w:rsidRDefault="00E73BB6" w:rsidP="00E73BB6">
            <w:pPr>
              <w:rPr>
                <w:lang w:val="en-US"/>
              </w:rPr>
            </w:pPr>
            <w:r w:rsidRPr="00E73BB6">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E73BB6" w:rsidRDefault="00E73BB6" w:rsidP="00E73BB6">
            <w:pPr>
              <w:rPr>
                <w:lang w:val="en-US"/>
              </w:rPr>
            </w:pPr>
            <w:r w:rsidRPr="00E73BB6">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E73BB6" w:rsidRDefault="00E73BB6" w:rsidP="00E73BB6">
            <w:pPr>
              <w:rPr>
                <w:lang w:val="en-US"/>
              </w:rPr>
            </w:pPr>
            <w:r w:rsidRPr="00E73BB6">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E73BB6" w:rsidRDefault="00E73BB6" w:rsidP="00E73BB6">
            <w:pPr>
              <w:rPr>
                <w:lang w:val="en-US"/>
              </w:rPr>
            </w:pPr>
            <w:r w:rsidRPr="00E73BB6">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E73BB6" w:rsidRDefault="00E73BB6" w:rsidP="00E73BB6">
            <w:pPr>
              <w:rPr>
                <w:lang w:val="en-US"/>
              </w:rPr>
            </w:pPr>
            <w:r w:rsidRPr="00E73BB6">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E73BB6" w:rsidRDefault="00E73BB6" w:rsidP="00E73BB6">
            <w:pPr>
              <w:rPr>
                <w:lang w:val="en-US"/>
              </w:rPr>
            </w:pPr>
            <w:r w:rsidRPr="00E73BB6">
              <w:rPr>
                <w:lang w:val="en-US"/>
              </w:rPr>
              <w:t>9.12</w:t>
            </w:r>
          </w:p>
        </w:tc>
      </w:tr>
      <w:tr w:rsidR="00E73BB6" w:rsidRPr="00E73BB6" w14:paraId="0F8A3403" w14:textId="77777777" w:rsidTr="00AA783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E73BB6" w:rsidRDefault="00E73BB6" w:rsidP="00E73BB6">
            <w:pPr>
              <w:rPr>
                <w:lang w:val="en-US"/>
              </w:rPr>
            </w:pPr>
            <w:r w:rsidRPr="00E73BB6">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E73BB6" w:rsidRDefault="00E73BB6" w:rsidP="00E73BB6">
            <w:pPr>
              <w:rPr>
                <w:lang w:val="en-US"/>
              </w:rPr>
            </w:pPr>
            <w:r w:rsidRPr="00E73BB6">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E73BB6" w:rsidRDefault="00E73BB6" w:rsidP="00E73BB6">
            <w:pPr>
              <w:rPr>
                <w:lang w:val="en-US"/>
              </w:rPr>
            </w:pPr>
            <w:r w:rsidRPr="00E73BB6">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E73BB6" w:rsidRDefault="00E73BB6" w:rsidP="00E73BB6">
            <w:pPr>
              <w:rPr>
                <w:lang w:val="en-US"/>
              </w:rPr>
            </w:pPr>
            <w:r w:rsidRPr="00E73BB6">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E73BB6" w:rsidRDefault="00E73BB6" w:rsidP="00E73BB6">
            <w:pPr>
              <w:rPr>
                <w:lang w:val="en-US"/>
              </w:rPr>
            </w:pPr>
            <w:r w:rsidRPr="00E73BB6">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E73BB6" w:rsidRDefault="00E73BB6" w:rsidP="00E73BB6">
            <w:pPr>
              <w:rPr>
                <w:lang w:val="en-US"/>
              </w:rPr>
            </w:pPr>
            <w:r w:rsidRPr="00E73BB6">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E73BB6" w:rsidRDefault="00E73BB6" w:rsidP="00E73BB6">
            <w:pPr>
              <w:rPr>
                <w:lang w:val="en-US"/>
              </w:rPr>
            </w:pPr>
            <w:r w:rsidRPr="00E73BB6">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E73BB6" w:rsidRDefault="00E73BB6" w:rsidP="00E73BB6">
            <w:pPr>
              <w:rPr>
                <w:lang w:val="en-US"/>
              </w:rPr>
            </w:pPr>
            <w:r w:rsidRPr="00E73BB6">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E73BB6" w:rsidRDefault="00E73BB6" w:rsidP="00E73BB6">
            <w:pPr>
              <w:rPr>
                <w:lang w:val="en-US"/>
              </w:rPr>
            </w:pPr>
            <w:r w:rsidRPr="00E73BB6">
              <w:rPr>
                <w:lang w:val="en-US"/>
              </w:rPr>
              <w:t>10.20</w:t>
            </w:r>
          </w:p>
        </w:tc>
      </w:tr>
      <w:tr w:rsidR="00E73BB6" w:rsidRPr="00E73BB6" w14:paraId="609831AC" w14:textId="77777777" w:rsidTr="00AA783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E73BB6" w:rsidRDefault="00E73BB6" w:rsidP="00E73BB6">
            <w:pPr>
              <w:rPr>
                <w:lang w:val="en-US"/>
              </w:rPr>
            </w:pPr>
            <w:r w:rsidRPr="00E73BB6">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E73BB6" w:rsidRDefault="00E73BB6" w:rsidP="00E73BB6">
            <w:pPr>
              <w:rPr>
                <w:lang w:val="en-US"/>
              </w:rPr>
            </w:pPr>
            <w:r w:rsidRPr="00E73BB6">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E73BB6" w:rsidRDefault="00E73BB6" w:rsidP="00E73BB6">
            <w:pPr>
              <w:rPr>
                <w:lang w:val="en-US"/>
              </w:rPr>
            </w:pPr>
            <w:r w:rsidRPr="00E73BB6">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E73BB6" w:rsidRDefault="00E73BB6" w:rsidP="00E73BB6">
            <w:pPr>
              <w:rPr>
                <w:lang w:val="en-US"/>
              </w:rPr>
            </w:pPr>
            <w:r w:rsidRPr="00E73BB6">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E73BB6" w:rsidRDefault="00E73BB6" w:rsidP="00E73BB6">
            <w:pPr>
              <w:rPr>
                <w:lang w:val="en-US"/>
              </w:rPr>
            </w:pPr>
            <w:r w:rsidRPr="00E73BB6">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E73BB6" w:rsidRDefault="00E73BB6" w:rsidP="00E73BB6">
            <w:pPr>
              <w:rPr>
                <w:lang w:val="en-US"/>
              </w:rPr>
            </w:pPr>
            <w:r w:rsidRPr="00E73BB6">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E73BB6" w:rsidRDefault="00E73BB6" w:rsidP="00E73BB6">
            <w:pPr>
              <w:rPr>
                <w:lang w:val="en-US"/>
              </w:rPr>
            </w:pPr>
            <w:r w:rsidRPr="00E73BB6">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E73BB6" w:rsidRDefault="00E73BB6" w:rsidP="00E73BB6">
            <w:pPr>
              <w:rPr>
                <w:lang w:val="en-US"/>
              </w:rPr>
            </w:pPr>
            <w:r w:rsidRPr="00E73BB6">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E73BB6" w:rsidRDefault="00E73BB6" w:rsidP="00E73BB6">
            <w:pPr>
              <w:rPr>
                <w:lang w:val="en-US"/>
              </w:rPr>
            </w:pPr>
            <w:r w:rsidRPr="00E73BB6">
              <w:rPr>
                <w:lang w:val="en-US"/>
              </w:rPr>
              <w:t>8.89</w:t>
            </w:r>
          </w:p>
        </w:tc>
      </w:tr>
    </w:tbl>
    <w:p w14:paraId="49B67B43" w14:textId="77777777" w:rsidR="00E73BB6" w:rsidRPr="00E73BB6" w:rsidRDefault="00E73BB6" w:rsidP="00E73BB6">
      <w:pPr>
        <w:rPr>
          <w:lang w:val="en-US"/>
        </w:rPr>
      </w:pPr>
    </w:p>
    <w:p w14:paraId="78A382C4" w14:textId="77777777" w:rsidR="00E73BB6" w:rsidRPr="00E73BB6" w:rsidRDefault="00E73BB6" w:rsidP="00E73BB6">
      <w:pPr>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E73BB6" w14:paraId="36283D48" w14:textId="77777777" w:rsidTr="00AA7834">
        <w:trPr>
          <w:jc w:val="center"/>
        </w:trPr>
        <w:tc>
          <w:tcPr>
            <w:tcW w:w="997" w:type="pct"/>
            <w:vAlign w:val="center"/>
          </w:tcPr>
          <w:p w14:paraId="33DC99B5" w14:textId="77777777" w:rsidR="00E73BB6" w:rsidRPr="00E73BB6" w:rsidRDefault="00E73BB6" w:rsidP="00E73BB6">
            <w:pPr>
              <w:rPr>
                <w:b/>
                <w:bCs/>
                <w:i/>
                <w:iCs/>
                <w:lang w:val="en-US"/>
              </w:rPr>
            </w:pPr>
            <w:r w:rsidRPr="00E73BB6">
              <w:rPr>
                <w:b/>
                <w:bCs/>
                <w:i/>
                <w:iCs/>
                <w:lang w:val="en-US"/>
              </w:rPr>
              <w:t>CICSAM</w:t>
            </w:r>
          </w:p>
        </w:tc>
        <w:tc>
          <w:tcPr>
            <w:tcW w:w="1000" w:type="pct"/>
            <w:vAlign w:val="center"/>
          </w:tcPr>
          <w:p w14:paraId="31017C03" w14:textId="77777777" w:rsidR="00E73BB6" w:rsidRPr="00E73BB6" w:rsidRDefault="00E73BB6" w:rsidP="00E73BB6">
            <w:pPr>
              <w:rPr>
                <w:lang w:val="en-US"/>
              </w:rPr>
            </w:pPr>
            <w:r w:rsidRPr="00E73BB6">
              <w:rPr>
                <w:lang w:val="en-US"/>
              </w:rPr>
              <w:t>a)</w:t>
            </w:r>
            <w:r w:rsidRPr="00E73BB6">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E73BB6" w:rsidRDefault="00E73BB6" w:rsidP="00E73BB6">
            <w:pPr>
              <w:rPr>
                <w:lang w:val="en-US"/>
              </w:rPr>
            </w:pPr>
            <w:r w:rsidRPr="00E73BB6">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E73BB6" w:rsidRDefault="00E73BB6" w:rsidP="00E73BB6">
            <w:pPr>
              <w:rPr>
                <w:lang w:val="en-US"/>
              </w:rPr>
            </w:pPr>
            <w:r w:rsidRPr="00E73BB6">
              <w:rPr>
                <w:lang w:val="en-US"/>
              </w:rPr>
              <w:t>b)</w:t>
            </w:r>
            <w:r w:rsidRPr="00E73BB6">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E73BB6" w:rsidRDefault="00E73BB6" w:rsidP="00E73BB6">
            <w:pPr>
              <w:rPr>
                <w:lang w:val="en-US"/>
              </w:rPr>
            </w:pPr>
            <w:r w:rsidRPr="00E73BB6">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E73BB6" w14:paraId="118918A4" w14:textId="77777777" w:rsidTr="00AA7834">
        <w:trPr>
          <w:jc w:val="center"/>
        </w:trPr>
        <w:tc>
          <w:tcPr>
            <w:tcW w:w="997" w:type="pct"/>
            <w:vAlign w:val="center"/>
          </w:tcPr>
          <w:p w14:paraId="40C3C700" w14:textId="77777777" w:rsidR="00E73BB6" w:rsidRPr="00E73BB6" w:rsidRDefault="00E73BB6" w:rsidP="00E73BB6">
            <w:pPr>
              <w:rPr>
                <w:b/>
                <w:bCs/>
                <w:i/>
                <w:iCs/>
                <w:lang w:val="en-US"/>
              </w:rPr>
            </w:pPr>
            <w:r w:rsidRPr="00E73BB6">
              <w:rPr>
                <w:b/>
                <w:bCs/>
                <w:i/>
                <w:iCs/>
                <w:lang w:val="en-US"/>
              </w:rPr>
              <w:t>CUIBS</w:t>
            </w:r>
          </w:p>
        </w:tc>
        <w:tc>
          <w:tcPr>
            <w:tcW w:w="1000" w:type="pct"/>
            <w:vAlign w:val="center"/>
          </w:tcPr>
          <w:p w14:paraId="31B62EA8" w14:textId="77777777" w:rsidR="00E73BB6" w:rsidRPr="00E73BB6" w:rsidRDefault="00E73BB6" w:rsidP="00E73BB6">
            <w:pPr>
              <w:rPr>
                <w:lang w:val="en-US"/>
              </w:rPr>
            </w:pPr>
            <w:r w:rsidRPr="00E73BB6">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E73BB6" w:rsidRDefault="00E73BB6" w:rsidP="00E73BB6">
            <w:pPr>
              <w:rPr>
                <w:lang w:val="en-US"/>
              </w:rPr>
            </w:pPr>
            <w:r w:rsidRPr="00E73BB6">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E73BB6" w:rsidRDefault="00E73BB6" w:rsidP="00E73BB6">
            <w:pPr>
              <w:rPr>
                <w:lang w:val="en-US"/>
              </w:rPr>
            </w:pPr>
            <w:r w:rsidRPr="00E73BB6">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E73BB6" w:rsidRDefault="00E73BB6" w:rsidP="00E73BB6">
            <w:pPr>
              <w:rPr>
                <w:lang w:val="en-US"/>
              </w:rPr>
            </w:pPr>
            <w:r w:rsidRPr="00E73BB6">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E73BB6" w:rsidRDefault="00E73BB6" w:rsidP="00E73BB6">
      <w:pPr>
        <w:rPr>
          <w:lang w:val="en-US"/>
        </w:rPr>
      </w:pPr>
      <w:bookmarkStart w:id="23" w:name="_Ref33295558"/>
      <w:r w:rsidRPr="00E73BB6">
        <w:rPr>
          <w:b/>
          <w:bCs/>
          <w:lang w:val="en-US"/>
        </w:rPr>
        <w:t>Fig. 7</w:t>
      </w:r>
      <w:bookmarkEnd w:id="23"/>
      <w:r w:rsidRPr="00E73BB6">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E73BB6" w:rsidRDefault="00E73BB6" w:rsidP="00E73BB6">
      <w:pPr>
        <w:rPr>
          <w:lang w:val="en-US"/>
        </w:rPr>
      </w:pPr>
    </w:p>
    <w:p w14:paraId="6A11592B" w14:textId="77777777" w:rsidR="00E73BB6" w:rsidRPr="00E73BB6" w:rsidRDefault="00E73BB6" w:rsidP="00E73BB6">
      <w:pPr>
        <w:rPr>
          <w:b/>
          <w:lang w:val="en-US"/>
        </w:rPr>
      </w:pPr>
      <w:r w:rsidRPr="00E73BB6">
        <w:rPr>
          <w:b/>
          <w:lang w:val="en-US"/>
        </w:rPr>
        <w:t>7.3 Rising bubble</w:t>
      </w:r>
    </w:p>
    <w:p w14:paraId="3696C686" w14:textId="77777777" w:rsidR="00E73BB6" w:rsidRPr="00E73BB6" w:rsidRDefault="00E73BB6" w:rsidP="00E73BB6">
      <w:pPr>
        <w:rPr>
          <w:lang w:val="en-US"/>
        </w:rPr>
      </w:pPr>
      <w:r w:rsidRPr="00E73BB6">
        <w:rPr>
          <w:lang w:val="en-US"/>
        </w:rPr>
        <w:t xml:space="preserve">The third test case, the rising bubble, is one of the multiphase flow benchmark cases of </w:t>
      </w:r>
      <w:proofErr w:type="spellStart"/>
      <w:r w:rsidRPr="00E73BB6">
        <w:rPr>
          <w:lang w:val="en-US"/>
        </w:rPr>
        <w:t>Hysing</w:t>
      </w:r>
      <w:proofErr w:type="spellEnd"/>
      <w:r w:rsidRPr="00E73BB6">
        <w:rPr>
          <w:lang w:val="en-US"/>
        </w:rPr>
        <w:t xml:space="preserve"> et al. (2009) which is an example of bubble dynamics with strong surface tension effects. Fig. 8 illustrates the initial configuration and boundary conditions of the problem.  </w:t>
      </w:r>
    </w:p>
    <w:p w14:paraId="514ADED7" w14:textId="77777777" w:rsidR="00E73BB6" w:rsidRPr="00E73BB6" w:rsidRDefault="00E73BB6" w:rsidP="00E73BB6">
      <w:pPr>
        <w:rPr>
          <w:lang w:val="en-US"/>
        </w:rPr>
      </w:pPr>
      <w:r w:rsidRPr="00E73BB6">
        <w:rPr>
          <w:noProof/>
          <w:lang w:val="en-US"/>
        </w:rPr>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E73BB6" w:rsidRDefault="00E73BB6" w:rsidP="00E73BB6">
      <w:pPr>
        <w:rPr>
          <w:lang w:val="en-US"/>
        </w:rPr>
      </w:pPr>
      <w:r w:rsidRPr="00E73BB6">
        <w:rPr>
          <w:b/>
          <w:bCs/>
          <w:lang w:val="en-US"/>
        </w:rPr>
        <w:lastRenderedPageBreak/>
        <w:t>Fig. 8</w:t>
      </w:r>
      <w:r w:rsidRPr="00E73BB6">
        <w:rPr>
          <w:lang w:val="en-US"/>
        </w:rPr>
        <w:tab/>
        <w:t>The initial configuration and boundary conditions for the rising bubble problem.</w:t>
      </w:r>
    </w:p>
    <w:p w14:paraId="692BB4E8" w14:textId="77777777" w:rsidR="00E73BB6" w:rsidRPr="00E73BB6" w:rsidRDefault="00E73BB6" w:rsidP="00E73BB6">
      <w:pPr>
        <w:rPr>
          <w:lang w:val="en-US"/>
        </w:rPr>
      </w:pPr>
    </w:p>
    <w:p w14:paraId="4CC8287C" w14:textId="77777777" w:rsidR="00E73BB6" w:rsidRPr="00E73BB6" w:rsidRDefault="00E73BB6" w:rsidP="00E73BB6">
      <w:pPr>
        <w:rPr>
          <w:lang w:val="en-US"/>
        </w:rPr>
      </w:pPr>
      <w:r w:rsidRPr="00E73BB6">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E73BB6">
        <w:rPr>
          <w:rFonts w:ascii="Cambria" w:hAnsi="Cambria" w:cs="Cambria"/>
          <w:lang w:val="en-US"/>
        </w:rPr>
        <w:t>ρ</w:t>
      </w:r>
      <w:r w:rsidRPr="00E73BB6">
        <w:rPr>
          <w:vertAlign w:val="subscript"/>
          <w:lang w:val="en-US"/>
        </w:rPr>
        <w:t>1</w:t>
      </w:r>
      <w:r w:rsidRPr="00E73BB6">
        <w:rPr>
          <w:lang w:val="en-US"/>
        </w:rPr>
        <w:t>=1000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1</w:t>
      </w:r>
      <w:r w:rsidRPr="00E73BB6">
        <w:rPr>
          <w:lang w:val="en-US"/>
        </w:rPr>
        <w:t>=10 kg</w:t>
      </w:r>
      <w:proofErr w:type="gramStart"/>
      <w:r w:rsidRPr="00E73BB6">
        <w:rPr>
          <w:lang w:val="en-US"/>
        </w:rPr>
        <w:t>/(</w:t>
      </w:r>
      <w:proofErr w:type="spellStart"/>
      <w:proofErr w:type="gramEnd"/>
      <w:r w:rsidRPr="00E73BB6">
        <w:rPr>
          <w:lang w:val="en-US"/>
        </w:rPr>
        <w:t>m.s</w:t>
      </w:r>
      <w:proofErr w:type="spellEnd"/>
      <w:r w:rsidRPr="00E73BB6">
        <w:rPr>
          <w:lang w:val="en-US"/>
        </w:rPr>
        <w:t xml:space="preserve">), and for fluid 2 </w:t>
      </w:r>
      <w:r w:rsidRPr="00E73BB6">
        <w:rPr>
          <w:rFonts w:ascii="Cambria" w:hAnsi="Cambria" w:cs="Cambria"/>
          <w:lang w:val="en-US"/>
        </w:rPr>
        <w:t>ρ</w:t>
      </w:r>
      <w:r w:rsidRPr="00E73BB6">
        <w:rPr>
          <w:vertAlign w:val="subscript"/>
          <w:lang w:val="en-US"/>
        </w:rPr>
        <w:t>2</w:t>
      </w:r>
      <w:r w:rsidRPr="00E73BB6">
        <w:rPr>
          <w:lang w:val="en-US"/>
        </w:rPr>
        <w:t>=100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2</w:t>
      </w:r>
      <w:r w:rsidRPr="00E73BB6">
        <w:rPr>
          <w:lang w:val="en-US"/>
        </w:rPr>
        <w:t>=1 kg/(</w:t>
      </w:r>
      <w:proofErr w:type="spellStart"/>
      <w:r w:rsidRPr="00E73BB6">
        <w:rPr>
          <w:lang w:val="en-US"/>
        </w:rPr>
        <w:t>m.s</w:t>
      </w:r>
      <w:proofErr w:type="spellEnd"/>
      <w:r w:rsidRPr="00E73BB6">
        <w:rPr>
          <w:lang w:val="en-US"/>
        </w:rPr>
        <w:t>).  The dynamic of the bubble is controlled by a gravity force g=-0.98 m/s</w:t>
      </w:r>
      <w:r w:rsidRPr="00E73BB6">
        <w:rPr>
          <w:vertAlign w:val="superscript"/>
          <w:lang w:val="en-US"/>
        </w:rPr>
        <w:t>2</w:t>
      </w:r>
      <w:r w:rsidRPr="00E73BB6">
        <w:rPr>
          <w:lang w:val="en-US"/>
        </w:rPr>
        <w:t xml:space="preserve"> and a surface tension coefficient </w:t>
      </w:r>
      <w:r w:rsidRPr="00E73BB6">
        <w:rPr>
          <w:rFonts w:ascii="Cambria" w:hAnsi="Cambria" w:cs="Cambria"/>
          <w:lang w:val="en-US"/>
        </w:rPr>
        <w:t>σ</w:t>
      </w:r>
      <w:r w:rsidRPr="00E73BB6">
        <w:rPr>
          <w:lang w:val="en-US"/>
        </w:rPr>
        <w:t>=24.5 N/m.  The benchmark quantities are the temporal evolution during three seconds of the center of mass of the bubble and its mean rising velocity which are determined as</w:t>
      </w:r>
    </w:p>
    <w:p w14:paraId="35C5EEB8" w14:textId="77777777" w:rsidR="00E73BB6" w:rsidRPr="00E73BB6" w:rsidRDefault="00E73BB6" w:rsidP="00E73BB6">
      <w:pPr>
        <w:rPr>
          <w:lang w:val="en-US"/>
        </w:rPr>
      </w:pPr>
      <w:r w:rsidRPr="00E73BB6">
        <w:rPr>
          <w:lang w:val="en-US"/>
        </w:rPr>
        <w:object w:dxaOrig="160" w:dyaOrig="260" w14:anchorId="6F2964E8">
          <v:shape id="_x0000_i1134" type="#_x0000_t75" style="width:8.25pt;height:12.75pt" o:ole="">
            <v:imagedata r:id="rId268" o:title=""/>
          </v:shape>
          <o:OLEObject Type="Embed" ProgID="Equation.DSMT4" ShapeID="_x0000_i1134" DrawAspect="Content" ObjectID="_1648916338" r:id="rId308"/>
        </w:object>
      </w:r>
      <w:r w:rsidRPr="00E73BB6">
        <w:rPr>
          <w:lang w:val="en-US"/>
        </w:rPr>
        <w:object w:dxaOrig="2659" w:dyaOrig="980" w14:anchorId="221104A1">
          <v:shape id="_x0000_i1135" type="#_x0000_t75" style="width:132pt;height:48.75pt" o:ole="">
            <v:imagedata r:id="rId309" o:title=""/>
          </v:shape>
          <o:OLEObject Type="Embed" ProgID="Equation.DSMT4" ShapeID="_x0000_i1135" DrawAspect="Content" ObjectID="_1648916339" r:id="rId310"/>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(32)</w:t>
      </w:r>
    </w:p>
    <w:p w14:paraId="0563E23D" w14:textId="77777777" w:rsidR="00E73BB6" w:rsidRPr="00E73BB6" w:rsidRDefault="00E73BB6" w:rsidP="00E73BB6">
      <w:pPr>
        <w:rPr>
          <w:lang w:val="en-US"/>
        </w:rPr>
      </w:pPr>
      <w:r w:rsidRPr="00E73BB6">
        <w:rPr>
          <w:lang w:val="en-US"/>
        </w:rPr>
        <w:t xml:space="preserve">where </w:t>
      </w:r>
      <w:r w:rsidRPr="00E73BB6">
        <w:rPr>
          <w:i/>
          <w:iCs/>
          <w:lang w:val="en-US"/>
        </w:rPr>
        <w:t>Ω</w:t>
      </w:r>
      <w:r w:rsidRPr="00E73BB6">
        <w:rPr>
          <w:i/>
          <w:iCs/>
          <w:vertAlign w:val="subscript"/>
          <w:lang w:val="en-US"/>
        </w:rPr>
        <w:t>2</w:t>
      </w:r>
      <w:r w:rsidRPr="00E73BB6">
        <w:rPr>
          <w:lang w:val="en-US"/>
        </w:rPr>
        <w:t xml:space="preserve"> denotes the region that the bubble occupies and </w:t>
      </w:r>
      <w:proofErr w:type="spellStart"/>
      <w:r w:rsidRPr="00E73BB6">
        <w:rPr>
          <w:rFonts w:ascii="Cambria" w:hAnsi="Cambria" w:cs="Cambria"/>
          <w:i/>
          <w:iCs/>
          <w:lang w:val="en-US"/>
        </w:rPr>
        <w:t>δ</w:t>
      </w:r>
      <w:r w:rsidRPr="00E73BB6">
        <w:rPr>
          <w:i/>
          <w:iCs/>
          <w:lang w:val="en-US"/>
        </w:rPr>
        <w:t>V</w:t>
      </w:r>
      <w:proofErr w:type="spellEnd"/>
      <w:r w:rsidRPr="00E73BB6">
        <w:rPr>
          <w:lang w:val="en-US"/>
        </w:rPr>
        <w:t xml:space="preserve"> size of the control volume.</w:t>
      </w:r>
    </w:p>
    <w:p w14:paraId="63EAE605" w14:textId="77777777" w:rsidR="00E73BB6" w:rsidRPr="00E73BB6" w:rsidRDefault="00E73BB6" w:rsidP="00E73BB6">
      <w:pPr>
        <w:rPr>
          <w:lang w:val="en-US"/>
        </w:rPr>
      </w:pPr>
      <w:r w:rsidRPr="00E73BB6">
        <w:rPr>
          <w:lang w:val="en-US"/>
        </w:rPr>
        <w:t xml:space="preserve">The above quantities are used to validate the multiphase code </w:t>
      </w:r>
      <w:proofErr w:type="gramStart"/>
      <w:r w:rsidRPr="00E73BB6">
        <w:rPr>
          <w:lang w:val="en-US"/>
        </w:rPr>
        <w:t>and also</w:t>
      </w:r>
      <w:proofErr w:type="gramEnd"/>
      <w:r w:rsidRPr="00E73BB6">
        <w:rPr>
          <w:lang w:val="en-US"/>
        </w:rPr>
        <w:t xml:space="preserve"> the quality of the overall solution method. The error of the simulation is quantified using the following relative error norm:</w:t>
      </w:r>
    </w:p>
    <w:p w14:paraId="45873FEF" w14:textId="77777777" w:rsidR="00E73BB6" w:rsidRPr="00E73BB6" w:rsidRDefault="00E73BB6" w:rsidP="00E73BB6">
      <w:pPr>
        <w:rPr>
          <w:lang w:val="en-US"/>
        </w:rPr>
      </w:pPr>
      <w:r w:rsidRPr="00E73BB6">
        <w:rPr>
          <w:lang w:val="en-US"/>
        </w:rPr>
        <w:object w:dxaOrig="1840" w:dyaOrig="1180" w14:anchorId="01EB6125">
          <v:shape id="_x0000_i1136" type="#_x0000_t75" style="width:92.25pt;height:59.25pt" o:ole="">
            <v:imagedata r:id="rId311" o:title=""/>
          </v:shape>
          <o:OLEObject Type="Embed" ProgID="Equation.DSMT4" ShapeID="_x0000_i1136" DrawAspect="Content" ObjectID="_1648916340" r:id="rId312"/>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(33)</w:t>
      </w:r>
    </w:p>
    <w:p w14:paraId="70AC7FCD" w14:textId="77777777" w:rsidR="00E73BB6" w:rsidRPr="00E73BB6" w:rsidRDefault="00E73BB6" w:rsidP="00E73BB6">
      <w:pPr>
        <w:rPr>
          <w:lang w:val="en-US"/>
        </w:rPr>
      </w:pPr>
      <w:r w:rsidRPr="00E73BB6">
        <w:rPr>
          <w:lang w:val="en-US"/>
        </w:rPr>
        <w:t>where q</w:t>
      </w:r>
      <w:r w:rsidRPr="00E73BB6">
        <w:rPr>
          <w:vertAlign w:val="subscript"/>
          <w:lang w:val="en-US"/>
        </w:rPr>
        <w:t>t</w:t>
      </w:r>
      <w:r w:rsidRPr="00E73BB6">
        <w:rPr>
          <w:lang w:val="en-US"/>
        </w:rPr>
        <w:t xml:space="preserve"> is the temporal evolution of the quantity </w:t>
      </w:r>
      <w:r w:rsidRPr="00E73BB6">
        <w:rPr>
          <w:i/>
          <w:iCs/>
          <w:lang w:val="en-US"/>
        </w:rPr>
        <w:t>x</w:t>
      </w:r>
      <w:r w:rsidRPr="00E73BB6">
        <w:rPr>
          <w:i/>
          <w:iCs/>
          <w:vertAlign w:val="subscript"/>
          <w:lang w:val="en-US"/>
        </w:rPr>
        <w:t>c</w:t>
      </w:r>
      <w:r w:rsidRPr="00E73BB6">
        <w:rPr>
          <w:lang w:val="en-US"/>
        </w:rPr>
        <w:t xml:space="preserve"> or </w:t>
      </w:r>
      <w:proofErr w:type="spellStart"/>
      <w:r w:rsidRPr="00E73BB6">
        <w:rPr>
          <w:i/>
          <w:iCs/>
          <w:lang w:val="en-US"/>
        </w:rPr>
        <w:t>y</w:t>
      </w:r>
      <w:r w:rsidRPr="00E73BB6">
        <w:rPr>
          <w:i/>
          <w:iCs/>
          <w:vertAlign w:val="subscript"/>
          <w:lang w:val="en-US"/>
        </w:rPr>
        <w:t>c</w:t>
      </w:r>
      <w:proofErr w:type="spellEnd"/>
      <w:r w:rsidRPr="00E73BB6">
        <w:rPr>
          <w:lang w:val="en-US"/>
        </w:rPr>
        <w:t xml:space="preserve">, and </w:t>
      </w:r>
      <w:proofErr w:type="spellStart"/>
      <w:r w:rsidRPr="00E73BB6">
        <w:rPr>
          <w:i/>
          <w:iCs/>
          <w:lang w:val="en-US"/>
        </w:rPr>
        <w:t>q</w:t>
      </w:r>
      <w:r w:rsidRPr="00E73BB6">
        <w:rPr>
          <w:i/>
          <w:iCs/>
          <w:vertAlign w:val="subscript"/>
          <w:lang w:val="en-US"/>
        </w:rPr>
        <w:t>ref</w:t>
      </w:r>
      <w:proofErr w:type="spellEnd"/>
      <w:r w:rsidRPr="00E73BB6">
        <w:rPr>
          <w:lang w:val="en-US"/>
        </w:rPr>
        <w:t xml:space="preserve"> is the reference solution presented in </w:t>
      </w:r>
      <w:r w:rsidRPr="00E73BB6">
        <w:rPr>
          <w:lang w:val="en-US"/>
        </w:rPr>
        <w:fldChar w:fldCharType="begin" w:fldLock="1"/>
      </w:r>
      <w:r w:rsidRPr="00E73BB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w:t>
      </w:r>
    </w:p>
    <w:p w14:paraId="24AFBC5B" w14:textId="77777777" w:rsidR="00E73BB6" w:rsidRPr="00E73BB6" w:rsidRDefault="00E73BB6" w:rsidP="00E73BB6">
      <w:pPr>
        <w:rPr>
          <w:lang w:val="en-US"/>
        </w:rPr>
      </w:pPr>
      <w:r w:rsidRPr="00E73BB6">
        <w:rPr>
          <w:lang w:val="en-US"/>
        </w:rPr>
        <w:t>The computation is performed for three uniform structured grids which consist of 40x80, 80x160, and 160x320 hexahedral control volumes</w:t>
      </w:r>
      <w:bookmarkStart w:id="24" w:name="_Hlk37261320"/>
      <w:r w:rsidRPr="00E73BB6">
        <w:rPr>
          <w:lang w:val="en-US"/>
        </w:rPr>
        <w:t xml:space="preserve">. </w:t>
      </w:r>
      <w:bookmarkEnd w:id="24"/>
      <w:r w:rsidRPr="00E73BB6">
        <w:rPr>
          <w:lang w:val="en-US"/>
        </w:rPr>
        <w:t xml:space="preserve">The time steps selected for each mesh are 0.02 s, 0.01 s, and 0.005 s respectably. This selection results in a maximum local Co of 0.45 for the three grids.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for the volume fraction field and </w:t>
      </w:r>
      <w:proofErr w:type="spellStart"/>
      <w:r w:rsidRPr="00E73BB6">
        <w:rPr>
          <w:rFonts w:ascii="Cambria" w:hAnsi="Cambria" w:cs="Cambria"/>
          <w:i/>
          <w:iCs/>
          <w:lang w:val="en-US"/>
        </w:rPr>
        <w:t>ζ</w:t>
      </w:r>
      <w:r w:rsidRPr="00E73BB6">
        <w:rPr>
          <w:b/>
          <w:bCs/>
          <w:i/>
          <w:iCs/>
          <w:vertAlign w:val="subscript"/>
          <w:lang w:val="en-US"/>
        </w:rPr>
        <w:t>u</w:t>
      </w:r>
      <w:proofErr w:type="spellEnd"/>
      <w:r w:rsidRPr="00E73BB6">
        <w:rPr>
          <w:lang w:val="en-US"/>
        </w:rPr>
        <w:t xml:space="preserve"> =10</w:t>
      </w:r>
      <w:r w:rsidRPr="00E73BB6">
        <w:rPr>
          <w:vertAlign w:val="superscript"/>
          <w:lang w:val="en-US"/>
        </w:rPr>
        <w:t>-6</w:t>
      </w:r>
      <w:r w:rsidRPr="00E73BB6">
        <w:rPr>
          <w:lang w:val="en-US"/>
        </w:rPr>
        <w:t xml:space="preserve"> for the velocity field.  The curvature is calculated with the height-function method (Malik, Fan, &amp; Bussmann, 2007). </w:t>
      </w:r>
    </w:p>
    <w:p w14:paraId="04D9C3A8" w14:textId="77777777" w:rsidR="00E73BB6" w:rsidRPr="00E73BB6" w:rsidRDefault="00E73BB6" w:rsidP="00E73BB6">
      <w:pPr>
        <w:rPr>
          <w:lang w:val="en-US"/>
        </w:rPr>
      </w:pPr>
      <w:r w:rsidRPr="00E73BB6">
        <w:rPr>
          <w:lang w:val="en-US"/>
        </w:rPr>
        <w:t xml:space="preserve">Fig. 9 shows the total number of iterations for the </w:t>
      </w:r>
      <w:proofErr w:type="gramStart"/>
      <w:r w:rsidRPr="00E73BB6">
        <w:rPr>
          <w:lang w:val="en-US"/>
        </w:rPr>
        <w:t>coarse</w:t>
      </w:r>
      <w:proofErr w:type="gramEnd"/>
      <w:r w:rsidRPr="00E73BB6">
        <w:rPr>
          <w:lang w:val="en-US"/>
        </w:rPr>
        <w:t xml:space="preserv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E73BB6" w:rsidRDefault="00E73BB6" w:rsidP="00E73BB6">
      <w:pPr>
        <w:rPr>
          <w:lang w:val="en-US"/>
        </w:rPr>
      </w:pPr>
    </w:p>
    <w:p w14:paraId="287E231D" w14:textId="77777777" w:rsidR="00E73BB6" w:rsidRPr="00E73BB6" w:rsidRDefault="00E73BB6" w:rsidP="00E73BB6">
      <w:pPr>
        <w:rPr>
          <w:lang w:val="en-US"/>
        </w:rPr>
      </w:pPr>
      <w:r w:rsidRPr="00E73BB6">
        <w:rPr>
          <w:noProof/>
          <w:lang w:val="en-US"/>
        </w:rPr>
        <w:lastRenderedPageBreak/>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E73BB6" w:rsidRDefault="00E73BB6" w:rsidP="00E73BB6">
      <w:pPr>
        <w:rPr>
          <w:lang w:val="en-US"/>
        </w:rPr>
      </w:pPr>
      <w:bookmarkStart w:id="25" w:name="_Ref33343692"/>
      <w:r w:rsidRPr="00E73BB6">
        <w:rPr>
          <w:b/>
          <w:bCs/>
          <w:lang w:val="en-US"/>
        </w:rPr>
        <w:t>Fig. 9</w:t>
      </w:r>
      <w:bookmarkEnd w:id="25"/>
      <w:r w:rsidRPr="00E73BB6">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E73BB6" w:rsidRDefault="00E73BB6" w:rsidP="00E73BB6">
      <w:pPr>
        <w:rPr>
          <w:lang w:val="en-US"/>
        </w:rPr>
      </w:pPr>
    </w:p>
    <w:p w14:paraId="70E18E7B" w14:textId="77777777" w:rsidR="00E73BB6" w:rsidRPr="00E73BB6" w:rsidRDefault="00E73BB6" w:rsidP="00E73BB6">
      <w:pPr>
        <w:rPr>
          <w:lang w:val="en-US"/>
        </w:rPr>
      </w:pPr>
      <w:r w:rsidRPr="00E73BB6">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E73BB6" w:rsidRDefault="00E73BB6" w:rsidP="00E73BB6">
      <w:pPr>
        <w:rPr>
          <w:lang w:val="en-US"/>
        </w:rPr>
      </w:pPr>
      <w:bookmarkStart w:id="26" w:name="_Ref33350108"/>
      <w:r w:rsidRPr="00E73BB6">
        <w:rPr>
          <w:b/>
          <w:bCs/>
          <w:lang w:val="en-US"/>
        </w:rPr>
        <w:t>Table 4</w:t>
      </w:r>
      <w:bookmarkEnd w:id="26"/>
      <w:r w:rsidRPr="00E73BB6">
        <w:rPr>
          <w:b/>
          <w:bCs/>
          <w:lang w:val="en-US"/>
        </w:rPr>
        <w:tab/>
      </w:r>
      <w:r w:rsidRPr="00E73BB6">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E73BB6" w14:paraId="4FEB3127" w14:textId="77777777" w:rsidTr="00AA783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E73BB6" w:rsidRDefault="00E73BB6" w:rsidP="00E73BB6">
            <w:pPr>
              <w:rPr>
                <w:lang w:val="en-US"/>
              </w:rPr>
            </w:pPr>
            <w:r w:rsidRPr="00E73BB6">
              <w:rPr>
                <w:lang w:val="en-US"/>
              </w:rPr>
              <w:t xml:space="preserve"> Implement. </w:t>
            </w:r>
          </w:p>
          <w:p w14:paraId="45163718" w14:textId="77777777" w:rsidR="00E73BB6" w:rsidRPr="00E73BB6" w:rsidRDefault="00E73BB6" w:rsidP="00E73BB6">
            <w:pPr>
              <w:rPr>
                <w:lang w:val="en-US"/>
              </w:rPr>
            </w:pPr>
            <w:r w:rsidRPr="00E73BB6">
              <w:rPr>
                <w:lang w:val="en-US"/>
              </w:rPr>
              <w:t>method</w:t>
            </w:r>
          </w:p>
          <w:p w14:paraId="004C7D99" w14:textId="77777777" w:rsidR="00E73BB6" w:rsidRPr="00E73BB6" w:rsidRDefault="00E73BB6" w:rsidP="00E73BB6">
            <w:pPr>
              <w:rPr>
                <w:lang w:val="en-US"/>
              </w:rPr>
            </w:pPr>
            <w:r w:rsidRPr="00E73BB6">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E73BB6" w:rsidRDefault="00E73BB6" w:rsidP="00E73BB6">
            <w:pPr>
              <w:rPr>
                <w:lang w:val="en-US"/>
              </w:rPr>
            </w:pPr>
            <w:r w:rsidRPr="00E73BB6">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E73BB6" w:rsidRDefault="00E73BB6" w:rsidP="00E73BB6">
            <w:pPr>
              <w:rPr>
                <w:lang w:val="en-US"/>
              </w:rPr>
            </w:pPr>
            <w:r w:rsidRPr="00E73BB6">
              <w:rPr>
                <w:lang w:val="en-US"/>
              </w:rPr>
              <w:t>Rising velocity [x10-3]</w:t>
            </w:r>
          </w:p>
        </w:tc>
      </w:tr>
      <w:tr w:rsidR="00E73BB6" w:rsidRPr="00E73BB6" w14:paraId="126FC394" w14:textId="77777777" w:rsidTr="00AA783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E73BB6" w:rsidRDefault="00E73BB6" w:rsidP="00E73BB6">
            <w:pPr>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E73BB6" w:rsidRDefault="00E73BB6" w:rsidP="00E73BB6">
            <w:pPr>
              <w:rPr>
                <w:lang w:val="en-US"/>
              </w:rPr>
            </w:pPr>
            <w:r w:rsidRPr="00E73BB6">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E73BB6" w:rsidRDefault="00E73BB6" w:rsidP="00E73BB6">
            <w:pPr>
              <w:rPr>
                <w:lang w:val="en-US"/>
              </w:rPr>
            </w:pPr>
            <w:r w:rsidRPr="00E73BB6">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E73BB6" w:rsidRDefault="00E73BB6" w:rsidP="00E73BB6">
            <w:pPr>
              <w:rPr>
                <w:lang w:val="en-US"/>
              </w:rPr>
            </w:pPr>
            <w:r w:rsidRPr="00E73BB6">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E73BB6" w:rsidRDefault="00E73BB6" w:rsidP="00E73BB6">
            <w:pPr>
              <w:rPr>
                <w:lang w:val="en-US"/>
              </w:rPr>
            </w:pPr>
            <w:r w:rsidRPr="00E73BB6">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E73BB6" w:rsidRDefault="00E73BB6" w:rsidP="00E73BB6">
            <w:pPr>
              <w:rPr>
                <w:lang w:val="en-US"/>
              </w:rPr>
            </w:pPr>
            <w:r w:rsidRPr="00E73BB6">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E73BB6" w:rsidRDefault="00E73BB6" w:rsidP="00E73BB6">
            <w:pPr>
              <w:rPr>
                <w:lang w:val="en-US"/>
              </w:rPr>
            </w:pPr>
            <w:r w:rsidRPr="00E73BB6">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E73BB6" w:rsidRDefault="00E73BB6" w:rsidP="00E73BB6">
            <w:pPr>
              <w:rPr>
                <w:lang w:val="en-US"/>
              </w:rPr>
            </w:pPr>
            <w:r w:rsidRPr="00E73BB6">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E73BB6" w:rsidRDefault="00E73BB6" w:rsidP="00E73BB6">
            <w:pPr>
              <w:rPr>
                <w:lang w:val="en-US"/>
              </w:rPr>
            </w:pPr>
            <w:r w:rsidRPr="00E73BB6">
              <w:rPr>
                <w:lang w:val="en-US"/>
              </w:rPr>
              <w:t>MNWF</w:t>
            </w:r>
          </w:p>
        </w:tc>
      </w:tr>
      <w:tr w:rsidR="00E73BB6" w:rsidRPr="00E73BB6" w14:paraId="5B42D79B"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E73BB6" w:rsidRDefault="00E73BB6" w:rsidP="00E73BB6">
            <w:pPr>
              <w:rPr>
                <w:lang w:val="en-US"/>
              </w:rPr>
            </w:pPr>
            <w:r w:rsidRPr="00E73BB6">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E73BB6" w:rsidRDefault="00E73BB6" w:rsidP="00E73BB6">
            <w:pPr>
              <w:rPr>
                <w:lang w:val="en-US"/>
              </w:rPr>
            </w:pPr>
            <w:r w:rsidRPr="00E73BB6">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E73BB6" w:rsidRDefault="00E73BB6" w:rsidP="00E73BB6">
            <w:pPr>
              <w:rPr>
                <w:lang w:val="en-US"/>
              </w:rPr>
            </w:pPr>
            <w:r w:rsidRPr="00E73BB6">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E73BB6" w:rsidRDefault="00E73BB6" w:rsidP="00E73BB6">
            <w:pPr>
              <w:rPr>
                <w:lang w:val="en-US"/>
              </w:rPr>
            </w:pPr>
            <w:r w:rsidRPr="00E73BB6">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E73BB6" w:rsidRDefault="00E73BB6" w:rsidP="00E73BB6">
            <w:pPr>
              <w:rPr>
                <w:lang w:val="en-US"/>
              </w:rPr>
            </w:pPr>
            <w:r w:rsidRPr="00E73BB6">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E73BB6" w:rsidRDefault="00E73BB6" w:rsidP="00E73BB6">
            <w:pPr>
              <w:rPr>
                <w:lang w:val="en-US"/>
              </w:rPr>
            </w:pPr>
            <w:r w:rsidRPr="00E73BB6">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E73BB6" w:rsidRDefault="00E73BB6" w:rsidP="00E73BB6">
            <w:pPr>
              <w:rPr>
                <w:lang w:val="en-US"/>
              </w:rPr>
            </w:pPr>
            <w:r w:rsidRPr="00E73BB6">
              <w:rPr>
                <w:lang w:val="en-US"/>
              </w:rPr>
              <w:t>3.42</w:t>
            </w:r>
          </w:p>
        </w:tc>
      </w:tr>
      <w:tr w:rsidR="00E73BB6" w:rsidRPr="00E73BB6" w14:paraId="3D826800"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E73BB6" w:rsidRDefault="00E73BB6" w:rsidP="00E73BB6">
            <w:pPr>
              <w:rPr>
                <w:lang w:val="en-US"/>
              </w:rPr>
            </w:pPr>
            <w:r w:rsidRPr="00E73BB6">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E73BB6" w:rsidRDefault="00E73BB6" w:rsidP="00E73BB6">
            <w:pPr>
              <w:rPr>
                <w:lang w:val="en-US"/>
              </w:rPr>
            </w:pPr>
            <w:r w:rsidRPr="00E73BB6">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E73BB6" w:rsidRDefault="00E73BB6" w:rsidP="00E73BB6">
            <w:pPr>
              <w:rPr>
                <w:lang w:val="en-US"/>
              </w:rPr>
            </w:pPr>
            <w:r w:rsidRPr="00E73BB6">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E73BB6" w:rsidRDefault="00E73BB6" w:rsidP="00E73BB6">
            <w:pPr>
              <w:rPr>
                <w:lang w:val="en-US"/>
              </w:rPr>
            </w:pPr>
            <w:r w:rsidRPr="00E73BB6">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E73BB6" w:rsidRDefault="00E73BB6" w:rsidP="00E73BB6">
            <w:pPr>
              <w:rPr>
                <w:lang w:val="en-US"/>
              </w:rPr>
            </w:pPr>
            <w:r w:rsidRPr="00E73BB6">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E73BB6" w:rsidRDefault="00E73BB6" w:rsidP="00E73BB6">
            <w:pPr>
              <w:rPr>
                <w:lang w:val="en-US"/>
              </w:rPr>
            </w:pPr>
            <w:r w:rsidRPr="00E73BB6">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E73BB6" w:rsidRDefault="00E73BB6" w:rsidP="00E73BB6">
            <w:pPr>
              <w:rPr>
                <w:lang w:val="en-US"/>
              </w:rPr>
            </w:pPr>
            <w:r w:rsidRPr="00E73BB6">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E73BB6" w:rsidRDefault="00E73BB6" w:rsidP="00E73BB6">
            <w:pPr>
              <w:rPr>
                <w:lang w:val="en-US"/>
              </w:rPr>
            </w:pPr>
            <w:r w:rsidRPr="00E73BB6">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E73BB6" w:rsidRDefault="00E73BB6" w:rsidP="00E73BB6">
            <w:pPr>
              <w:rPr>
                <w:lang w:val="en-US"/>
              </w:rPr>
            </w:pPr>
            <w:r w:rsidRPr="00E73BB6">
              <w:rPr>
                <w:lang w:val="en-US"/>
              </w:rPr>
              <w:t>11.00</w:t>
            </w:r>
          </w:p>
        </w:tc>
      </w:tr>
      <w:tr w:rsidR="00E73BB6" w:rsidRPr="00E73BB6" w14:paraId="39A205DE"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E73BB6" w:rsidRDefault="00E73BB6" w:rsidP="00E73BB6">
            <w:pPr>
              <w:rPr>
                <w:lang w:val="en-US"/>
              </w:rPr>
            </w:pPr>
            <w:r w:rsidRPr="00E73BB6">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E73BB6" w:rsidRDefault="00E73BB6" w:rsidP="00E73BB6">
            <w:pPr>
              <w:rPr>
                <w:lang w:val="en-US"/>
              </w:rPr>
            </w:pPr>
            <w:r w:rsidRPr="00E73BB6">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E73BB6" w:rsidRDefault="00E73BB6" w:rsidP="00E73BB6">
            <w:pPr>
              <w:rPr>
                <w:lang w:val="en-US"/>
              </w:rPr>
            </w:pPr>
            <w:r w:rsidRPr="00E73BB6">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E73BB6" w:rsidRDefault="00E73BB6" w:rsidP="00E73BB6">
            <w:pPr>
              <w:rPr>
                <w:lang w:val="en-US"/>
              </w:rPr>
            </w:pPr>
            <w:r w:rsidRPr="00E73BB6">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E73BB6" w:rsidRDefault="00E73BB6" w:rsidP="00E73BB6">
            <w:pPr>
              <w:rPr>
                <w:lang w:val="en-US"/>
              </w:rPr>
            </w:pPr>
            <w:r w:rsidRPr="00E73BB6">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E73BB6" w:rsidRDefault="00E73BB6" w:rsidP="00E73BB6">
            <w:pPr>
              <w:rPr>
                <w:lang w:val="en-US"/>
              </w:rPr>
            </w:pPr>
            <w:r w:rsidRPr="00E73BB6">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E73BB6" w:rsidRDefault="00E73BB6" w:rsidP="00E73BB6">
            <w:pPr>
              <w:rPr>
                <w:lang w:val="en-US"/>
              </w:rPr>
            </w:pPr>
            <w:r w:rsidRPr="00E73BB6">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E73BB6" w:rsidRDefault="00E73BB6" w:rsidP="00E73BB6">
            <w:pPr>
              <w:rPr>
                <w:lang w:val="en-US"/>
              </w:rPr>
            </w:pPr>
            <w:r w:rsidRPr="00E73BB6">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E73BB6" w:rsidRDefault="00E73BB6" w:rsidP="00E73BB6">
            <w:pPr>
              <w:rPr>
                <w:lang w:val="en-US"/>
              </w:rPr>
            </w:pPr>
            <w:r w:rsidRPr="00E73BB6">
              <w:rPr>
                <w:lang w:val="en-US"/>
              </w:rPr>
              <w:t>3.24</w:t>
            </w:r>
          </w:p>
        </w:tc>
      </w:tr>
      <w:tr w:rsidR="00E73BB6" w:rsidRPr="00E73BB6" w14:paraId="41899F23"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E73BB6" w:rsidRDefault="00E73BB6" w:rsidP="00E73BB6">
            <w:pPr>
              <w:rPr>
                <w:lang w:val="en-US"/>
              </w:rPr>
            </w:pPr>
            <w:r w:rsidRPr="00E73BB6">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E73BB6" w:rsidRDefault="00E73BB6" w:rsidP="00E73BB6">
            <w:pPr>
              <w:rPr>
                <w:lang w:val="en-US"/>
              </w:rPr>
            </w:pPr>
            <w:r w:rsidRPr="00E73BB6">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E73BB6" w:rsidRDefault="00E73BB6" w:rsidP="00E73BB6">
            <w:pPr>
              <w:rPr>
                <w:lang w:val="en-US"/>
              </w:rPr>
            </w:pPr>
            <w:r w:rsidRPr="00E73BB6">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E73BB6" w:rsidRDefault="00E73BB6" w:rsidP="00E73BB6">
            <w:pPr>
              <w:rPr>
                <w:lang w:val="en-US"/>
              </w:rPr>
            </w:pPr>
            <w:r w:rsidRPr="00E73BB6">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E73BB6" w:rsidRDefault="00E73BB6" w:rsidP="00E73BB6">
            <w:pPr>
              <w:rPr>
                <w:lang w:val="en-US"/>
              </w:rPr>
            </w:pPr>
            <w:r w:rsidRPr="00E73BB6">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E73BB6" w:rsidRDefault="00E73BB6" w:rsidP="00E73BB6">
            <w:pPr>
              <w:rPr>
                <w:lang w:val="en-US"/>
              </w:rPr>
            </w:pPr>
            <w:r w:rsidRPr="00E73BB6">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E73BB6" w:rsidRDefault="00E73BB6" w:rsidP="00E73BB6">
            <w:pPr>
              <w:rPr>
                <w:lang w:val="en-US"/>
              </w:rPr>
            </w:pPr>
            <w:r w:rsidRPr="00E73BB6">
              <w:rPr>
                <w:lang w:val="en-US"/>
              </w:rPr>
              <w:t>14.90</w:t>
            </w:r>
          </w:p>
        </w:tc>
      </w:tr>
      <w:tr w:rsidR="00E73BB6" w:rsidRPr="00E73BB6" w14:paraId="1F694AFC"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E73BB6" w:rsidRDefault="00E73BB6" w:rsidP="00E73BB6">
            <w:pPr>
              <w:rPr>
                <w:lang w:val="en-US"/>
              </w:rPr>
            </w:pPr>
            <w:r w:rsidRPr="00E73BB6">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E73BB6" w:rsidRDefault="00E73BB6" w:rsidP="00E73BB6">
            <w:pPr>
              <w:rPr>
                <w:lang w:val="en-US"/>
              </w:rPr>
            </w:pPr>
            <w:r w:rsidRPr="00E73BB6">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E73BB6" w:rsidRDefault="00E73BB6" w:rsidP="00E73BB6">
            <w:pPr>
              <w:rPr>
                <w:lang w:val="en-US"/>
              </w:rPr>
            </w:pPr>
            <w:r w:rsidRPr="00E73BB6">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E73BB6" w:rsidRDefault="00E73BB6" w:rsidP="00E73BB6">
            <w:pPr>
              <w:rPr>
                <w:lang w:val="en-US"/>
              </w:rPr>
            </w:pPr>
            <w:r w:rsidRPr="00E73BB6">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E73BB6" w:rsidRDefault="00E73BB6" w:rsidP="00E73BB6">
            <w:pPr>
              <w:rPr>
                <w:lang w:val="en-US"/>
              </w:rPr>
            </w:pPr>
            <w:r w:rsidRPr="00E73BB6">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E73BB6" w:rsidRDefault="00E73BB6" w:rsidP="00E73BB6">
            <w:pPr>
              <w:rPr>
                <w:lang w:val="en-US"/>
              </w:rPr>
            </w:pPr>
            <w:r w:rsidRPr="00E73BB6">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E73BB6" w:rsidRDefault="00E73BB6" w:rsidP="00E73BB6">
            <w:pPr>
              <w:rPr>
                <w:lang w:val="en-US"/>
              </w:rPr>
            </w:pPr>
            <w:r w:rsidRPr="00E73BB6">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E73BB6" w:rsidRDefault="00E73BB6" w:rsidP="00E73BB6">
            <w:pPr>
              <w:rPr>
                <w:lang w:val="en-US"/>
              </w:rPr>
            </w:pPr>
            <w:r w:rsidRPr="00E73BB6">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E73BB6" w:rsidRDefault="00E73BB6" w:rsidP="00E73BB6">
            <w:pPr>
              <w:rPr>
                <w:lang w:val="en-US"/>
              </w:rPr>
            </w:pPr>
            <w:r w:rsidRPr="00E73BB6">
              <w:rPr>
                <w:lang w:val="en-US"/>
              </w:rPr>
              <w:t>4.27</w:t>
            </w:r>
          </w:p>
        </w:tc>
      </w:tr>
      <w:tr w:rsidR="00E73BB6" w:rsidRPr="00E73BB6" w14:paraId="3C38D447" w14:textId="77777777" w:rsidTr="00AA783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E73BB6" w:rsidRDefault="00E73BB6" w:rsidP="00E73BB6">
            <w:pPr>
              <w:rPr>
                <w:lang w:val="en-US"/>
              </w:rPr>
            </w:pPr>
            <w:r w:rsidRPr="00E73BB6">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E73BB6" w:rsidRDefault="00E73BB6" w:rsidP="00E73BB6">
            <w:pPr>
              <w:rPr>
                <w:lang w:val="en-US"/>
              </w:rPr>
            </w:pPr>
            <w:r w:rsidRPr="00E73BB6">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E73BB6" w:rsidRDefault="00E73BB6" w:rsidP="00E73BB6">
            <w:pPr>
              <w:rPr>
                <w:lang w:val="en-US"/>
              </w:rPr>
            </w:pPr>
            <w:r w:rsidRPr="00E73BB6">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E73BB6" w:rsidRDefault="00E73BB6" w:rsidP="00E73BB6">
            <w:pPr>
              <w:rPr>
                <w:lang w:val="en-US"/>
              </w:rPr>
            </w:pPr>
            <w:r w:rsidRPr="00E73BB6">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E73BB6" w:rsidRDefault="00E73BB6" w:rsidP="00E73BB6">
            <w:pPr>
              <w:rPr>
                <w:lang w:val="en-US"/>
              </w:rPr>
            </w:pPr>
            <w:r w:rsidRPr="00E73BB6">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E73BB6" w:rsidRDefault="00E73BB6" w:rsidP="00E73BB6">
            <w:pPr>
              <w:rPr>
                <w:lang w:val="en-US"/>
              </w:rPr>
            </w:pPr>
            <w:r w:rsidRPr="00E73BB6">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E73BB6" w:rsidRDefault="00E73BB6" w:rsidP="00E73BB6">
            <w:pPr>
              <w:rPr>
                <w:lang w:val="en-US"/>
              </w:rPr>
            </w:pPr>
            <w:r w:rsidRPr="00E73BB6">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E73BB6" w:rsidRDefault="00E73BB6" w:rsidP="00E73BB6">
            <w:pPr>
              <w:rPr>
                <w:lang w:val="en-US"/>
              </w:rPr>
            </w:pPr>
            <w:r w:rsidRPr="00E73BB6">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E73BB6" w:rsidRDefault="00E73BB6" w:rsidP="00E73BB6">
            <w:pPr>
              <w:rPr>
                <w:lang w:val="en-US"/>
              </w:rPr>
            </w:pPr>
            <w:r w:rsidRPr="00E73BB6">
              <w:rPr>
                <w:lang w:val="en-US"/>
              </w:rPr>
              <w:t>4.08</w:t>
            </w:r>
          </w:p>
        </w:tc>
      </w:tr>
    </w:tbl>
    <w:p w14:paraId="6B3486E0" w14:textId="77777777" w:rsidR="00E73BB6" w:rsidRPr="00E73BB6"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E73BB6" w14:paraId="4B9535C9" w14:textId="77777777" w:rsidTr="00AA7834">
        <w:tc>
          <w:tcPr>
            <w:tcW w:w="3132" w:type="dxa"/>
          </w:tcPr>
          <w:p w14:paraId="59272C78" w14:textId="77777777" w:rsidR="00E73BB6" w:rsidRPr="00E73BB6" w:rsidRDefault="00E73BB6" w:rsidP="00E73BB6">
            <w:pPr>
              <w:rPr>
                <w:lang w:val="en-US"/>
              </w:rPr>
            </w:pPr>
            <w:r w:rsidRPr="00E73BB6">
              <w:rPr>
                <w:lang w:val="en-US"/>
              </w:rPr>
              <w:t xml:space="preserve">a) </w:t>
            </w:r>
          </w:p>
        </w:tc>
        <w:tc>
          <w:tcPr>
            <w:tcW w:w="3132" w:type="dxa"/>
          </w:tcPr>
          <w:p w14:paraId="4EE1E36A" w14:textId="77777777" w:rsidR="00E73BB6" w:rsidRPr="00E73BB6" w:rsidRDefault="00E73BB6" w:rsidP="00E73BB6">
            <w:pPr>
              <w:rPr>
                <w:lang w:val="en-US"/>
              </w:rPr>
            </w:pPr>
            <w:r w:rsidRPr="00E73BB6">
              <w:rPr>
                <w:lang w:val="en-US"/>
              </w:rPr>
              <w:t>b)</w:t>
            </w:r>
          </w:p>
        </w:tc>
        <w:tc>
          <w:tcPr>
            <w:tcW w:w="3132" w:type="dxa"/>
          </w:tcPr>
          <w:p w14:paraId="4ADE41F5" w14:textId="77777777" w:rsidR="00E73BB6" w:rsidRPr="00E73BB6" w:rsidRDefault="00E73BB6" w:rsidP="00E73BB6">
            <w:pPr>
              <w:rPr>
                <w:lang w:val="en-US"/>
              </w:rPr>
            </w:pPr>
            <w:r w:rsidRPr="00E73BB6">
              <w:rPr>
                <w:lang w:val="en-US"/>
              </w:rPr>
              <w:t>c)</w:t>
            </w:r>
          </w:p>
        </w:tc>
      </w:tr>
      <w:tr w:rsidR="00E73BB6" w:rsidRPr="00E73BB6" w14:paraId="0029D129" w14:textId="77777777" w:rsidTr="00AA7834">
        <w:tc>
          <w:tcPr>
            <w:tcW w:w="3132" w:type="dxa"/>
            <w:vAlign w:val="bottom"/>
          </w:tcPr>
          <w:p w14:paraId="363D3B6F" w14:textId="77777777" w:rsidR="00E73BB6" w:rsidRPr="00E73BB6" w:rsidRDefault="00E73BB6" w:rsidP="00E73BB6">
            <w:pPr>
              <w:rPr>
                <w:lang w:val="en-US"/>
              </w:rPr>
            </w:pPr>
            <w:r w:rsidRPr="00E73BB6">
              <w:rPr>
                <w:noProof/>
                <w:lang w:val="en-US"/>
              </w:rPr>
              <w:lastRenderedPageBreak/>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E73BB6" w:rsidRDefault="00E73BB6" w:rsidP="00E73BB6">
            <w:pPr>
              <w:rPr>
                <w:lang w:val="en-US"/>
              </w:rPr>
            </w:pPr>
            <w:r w:rsidRPr="00E73BB6">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E73BB6" w:rsidRDefault="00E73BB6" w:rsidP="00E73BB6">
            <w:pPr>
              <w:rPr>
                <w:lang w:val="en-US"/>
              </w:rPr>
            </w:pPr>
            <w:r w:rsidRPr="00E73BB6">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447A325A" w:rsidR="00E73BB6" w:rsidRPr="00E73BB6" w:rsidRDefault="00E73BB6" w:rsidP="00E73BB6">
      <w:pPr>
        <w:rPr>
          <w:lang w:val="en-US"/>
        </w:rPr>
      </w:pPr>
      <w:bookmarkStart w:id="27" w:name="_Ref33350974"/>
      <w:bookmarkStart w:id="28" w:name="_Ref33350966"/>
      <w:r w:rsidRPr="00E73BB6">
        <w:rPr>
          <w:b/>
          <w:bCs/>
          <w:lang w:val="en-US"/>
        </w:rPr>
        <w:t>Fig. 10</w:t>
      </w:r>
      <w:bookmarkEnd w:id="27"/>
      <w:r w:rsidRPr="00E73BB6">
        <w:rPr>
          <w:lang w:val="en-US"/>
        </w:rPr>
        <w:tab/>
        <w:t xml:space="preserve">a) Final position of the bubble at 3s calculated using the CUIBS scheme in combination with the MNWF method for the fine grid. b) Center of mass and </w:t>
      </w:r>
      <w:bookmarkStart w:id="29" w:name="_Hlk37843638"/>
      <w:r w:rsidRPr="00E73BB6">
        <w:rPr>
          <w:lang w:val="en-US"/>
        </w:rPr>
        <w:t xml:space="preserve">c) rise velocity of the rising bubble during 3s for the six blended HR schemes implemented employing the new MNWF method for the fine grid. The Reference refers to the results of </w:t>
      </w:r>
      <w:bookmarkEnd w:id="28"/>
      <w:r w:rsidRPr="00E73BB6">
        <w:rPr>
          <w:lang w:val="en-US"/>
        </w:rPr>
        <w:fldChar w:fldCharType="begin" w:fldLock="1"/>
      </w:r>
      <w:r w:rsidR="00915CE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bookmarkEnd w:id="29"/>
      <w:r w:rsidRPr="00E73BB6">
        <w:rPr>
          <w:lang w:val="en-US"/>
        </w:rPr>
        <w:t>.</w:t>
      </w:r>
    </w:p>
    <w:p w14:paraId="2A7392B7" w14:textId="77777777" w:rsidR="00E73BB6" w:rsidRPr="00E73BB6" w:rsidRDefault="00E73BB6" w:rsidP="00E73BB6">
      <w:pPr>
        <w:rPr>
          <w:lang w:val="en-US"/>
        </w:rPr>
      </w:pPr>
    </w:p>
    <w:p w14:paraId="2ED0405C" w14:textId="77777777" w:rsidR="00E73BB6" w:rsidRPr="00E73BB6" w:rsidRDefault="00E73BB6" w:rsidP="00E73BB6">
      <w:pPr>
        <w:rPr>
          <w:b/>
          <w:lang w:val="en-US"/>
        </w:rPr>
      </w:pPr>
      <w:bookmarkStart w:id="30" w:name="_Hlk37934555"/>
      <w:r w:rsidRPr="00E73BB6">
        <w:rPr>
          <w:b/>
          <w:lang w:val="en-US"/>
        </w:rPr>
        <w:t xml:space="preserve">7.3.1 3D Rising bubble </w:t>
      </w:r>
    </w:p>
    <w:bookmarkEnd w:id="30"/>
    <w:p w14:paraId="0641E703" w14:textId="77777777" w:rsidR="00E73BB6" w:rsidRPr="00E73BB6" w:rsidRDefault="00E73BB6" w:rsidP="00E73BB6">
      <w:pPr>
        <w:rPr>
          <w:lang w:val="en-US"/>
        </w:rPr>
      </w:pPr>
      <w:r w:rsidRPr="00E73BB6">
        <w:rPr>
          <w:lang w:val="en-US"/>
        </w:rPr>
        <w:t xml:space="preserve">In order to measure the efficiency of the new approach in 3D scenarios, the 2D rising bubble test case was extended to 3D according to the configuration showed in </w:t>
      </w:r>
      <w:r w:rsidRPr="00E73BB6">
        <w:rPr>
          <w:lang w:val="en-US"/>
        </w:rPr>
        <w:fldChar w:fldCharType="begin" w:fldLock="1"/>
      </w:r>
      <w:r w:rsidRPr="00E73BB6">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E73BB6">
        <w:rPr>
          <w:lang w:val="en-US"/>
        </w:rPr>
        <w:fldChar w:fldCharType="separate"/>
      </w:r>
      <w:r w:rsidRPr="00E73BB6">
        <w:rPr>
          <w:noProof/>
          <w:lang w:val="en-US"/>
        </w:rPr>
        <w:t>(Turek, Mierka, &amp; Bäumler, 2019)</w:t>
      </w:r>
      <w:r w:rsidRPr="00E73BB6">
        <w:rPr>
          <w:lang w:val="en-US"/>
        </w:rPr>
        <w:fldChar w:fldCharType="end"/>
      </w:r>
      <w:r w:rsidRPr="00E73BB6">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for the volume fraction and </w:t>
      </w:r>
      <w:proofErr w:type="spellStart"/>
      <w:r w:rsidRPr="00E73BB6">
        <w:rPr>
          <w:rFonts w:ascii="Cambria" w:hAnsi="Cambria" w:cs="Cambria"/>
          <w:i/>
          <w:iCs/>
          <w:lang w:val="en-US"/>
        </w:rPr>
        <w:t>ζ</w:t>
      </w:r>
      <w:r w:rsidRPr="00E73BB6">
        <w:rPr>
          <w:b/>
          <w:bCs/>
          <w:i/>
          <w:iCs/>
          <w:vertAlign w:val="subscript"/>
          <w:lang w:val="en-US"/>
        </w:rPr>
        <w:t>u</w:t>
      </w:r>
      <w:proofErr w:type="spellEnd"/>
      <w:r w:rsidRPr="00E73BB6">
        <w:rPr>
          <w:lang w:val="en-US"/>
        </w:rPr>
        <w:t xml:space="preserve"> =10</w:t>
      </w:r>
      <w:r w:rsidRPr="00E73BB6">
        <w:rPr>
          <w:vertAlign w:val="superscript"/>
          <w:lang w:val="en-US"/>
        </w:rPr>
        <w:t>-7</w:t>
      </w:r>
      <w:r w:rsidRPr="00E73BB6">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w:t>
      </w:r>
      <w:proofErr w:type="spellStart"/>
      <w:r w:rsidRPr="00E73BB6">
        <w:rPr>
          <w:lang w:val="en-US"/>
        </w:rPr>
        <w:t>Turek</w:t>
      </w:r>
      <w:proofErr w:type="spellEnd"/>
      <w:r w:rsidRPr="00E73BB6">
        <w:rPr>
          <w:lang w:val="en-US"/>
        </w:rPr>
        <w:t xml:space="preserve"> et al. </w:t>
      </w:r>
      <w:proofErr w:type="gramStart"/>
      <w:r w:rsidRPr="00E73BB6">
        <w:rPr>
          <w:lang w:val="en-US"/>
        </w:rPr>
        <w:t>( 2019</w:t>
      </w:r>
      <w:proofErr w:type="gramEnd"/>
      <w:r w:rsidRPr="00E73BB6">
        <w:rPr>
          <w:lang w:val="en-US"/>
        </w:rPr>
        <w:t>).</w:t>
      </w:r>
    </w:p>
    <w:p w14:paraId="29480C8C" w14:textId="77777777" w:rsidR="00E73BB6" w:rsidRPr="00E73BB6" w:rsidRDefault="00E73BB6" w:rsidP="00E73BB6">
      <w:pPr>
        <w:rPr>
          <w:lang w:val="en-US"/>
        </w:rPr>
      </w:pPr>
      <w:r w:rsidRPr="00E73BB6">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E73BB6" w14:paraId="3809450F" w14:textId="77777777" w:rsidTr="00AA7834">
        <w:tc>
          <w:tcPr>
            <w:tcW w:w="2864" w:type="dxa"/>
          </w:tcPr>
          <w:p w14:paraId="4C162203" w14:textId="77777777" w:rsidR="00E73BB6" w:rsidRPr="00E73BB6" w:rsidRDefault="00E73BB6" w:rsidP="00E73BB6">
            <w:pPr>
              <w:rPr>
                <w:lang w:val="en-US"/>
              </w:rPr>
            </w:pPr>
            <w:r w:rsidRPr="00E73BB6">
              <w:rPr>
                <w:lang w:val="en-US"/>
              </w:rPr>
              <w:t>a)</w:t>
            </w:r>
          </w:p>
          <w:p w14:paraId="0823AE0D" w14:textId="77777777" w:rsidR="00E73BB6" w:rsidRPr="00E73BB6" w:rsidRDefault="00E73BB6" w:rsidP="00E73BB6">
            <w:pPr>
              <w:rPr>
                <w:lang w:val="en-US"/>
              </w:rPr>
            </w:pPr>
            <w:r w:rsidRPr="00E73BB6">
              <w:rPr>
                <w:noProof/>
                <w:lang w:val="en-US"/>
              </w:rPr>
              <w:lastRenderedPageBreak/>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E73BB6" w:rsidRDefault="00E73BB6" w:rsidP="00E73BB6">
            <w:pPr>
              <w:rPr>
                <w:lang w:val="en-US"/>
              </w:rPr>
            </w:pPr>
            <w:r w:rsidRPr="00E73BB6">
              <w:rPr>
                <w:lang w:val="en-US"/>
              </w:rPr>
              <w:lastRenderedPageBreak/>
              <w:t>b)</w:t>
            </w:r>
          </w:p>
          <w:p w14:paraId="29C39F5B" w14:textId="77777777" w:rsidR="00E73BB6" w:rsidRPr="00E73BB6" w:rsidRDefault="00E73BB6" w:rsidP="00E73BB6">
            <w:pPr>
              <w:rPr>
                <w:lang w:val="en-US"/>
              </w:rPr>
            </w:pPr>
            <w:r w:rsidRPr="00E73BB6">
              <w:rPr>
                <w:noProof/>
                <w:lang w:val="en-US"/>
              </w:rPr>
              <w:lastRenderedPageBreak/>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E73BB6" w:rsidRDefault="00E73BB6" w:rsidP="00E73BB6">
            <w:pPr>
              <w:rPr>
                <w:lang w:val="en-US"/>
              </w:rPr>
            </w:pPr>
            <w:r w:rsidRPr="00E73BB6">
              <w:rPr>
                <w:lang w:val="en-US"/>
              </w:rPr>
              <w:lastRenderedPageBreak/>
              <w:t>c)</w:t>
            </w:r>
            <w:r w:rsidRPr="00E73BB6">
              <w:rPr>
                <w:noProof/>
                <w:lang w:val="en-US"/>
              </w:rPr>
              <w:lastRenderedPageBreak/>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E73BB6" w:rsidRDefault="00E73BB6" w:rsidP="00E73BB6">
      <w:pPr>
        <w:rPr>
          <w:lang w:val="en-US"/>
        </w:rPr>
      </w:pPr>
      <w:r w:rsidRPr="00E73BB6">
        <w:rPr>
          <w:b/>
          <w:bCs/>
          <w:lang w:val="en-US"/>
        </w:rPr>
        <w:lastRenderedPageBreak/>
        <w:t>Fig. 11</w:t>
      </w:r>
      <w:r w:rsidRPr="00E73BB6">
        <w:rPr>
          <w:b/>
          <w:bCs/>
          <w:lang w:val="en-US"/>
        </w:rPr>
        <w:tab/>
      </w:r>
      <w:r w:rsidRPr="00E73BB6">
        <w:rPr>
          <w:lang w:val="en-US"/>
        </w:rPr>
        <w:t>a)</w:t>
      </w:r>
      <w:r w:rsidRPr="00E73BB6">
        <w:rPr>
          <w:b/>
          <w:bCs/>
          <w:lang w:val="en-US"/>
        </w:rPr>
        <w:t xml:space="preserve"> </w:t>
      </w:r>
      <w:r w:rsidRPr="00E73BB6">
        <w:rPr>
          <w:lang w:val="en-US"/>
        </w:rPr>
        <w:t xml:space="preserve">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w:t>
      </w:r>
      <w:proofErr w:type="spellStart"/>
      <w:r w:rsidRPr="00E73BB6">
        <w:rPr>
          <w:lang w:val="en-US"/>
        </w:rPr>
        <w:t>OpenFOAM</w:t>
      </w:r>
      <w:proofErr w:type="spellEnd"/>
      <w:r w:rsidRPr="00E73BB6">
        <w:rPr>
          <w:lang w:val="en-US"/>
        </w:rPr>
        <w:t xml:space="preserve">, and </w:t>
      </w:r>
      <w:proofErr w:type="spellStart"/>
      <w:r w:rsidRPr="00E73BB6">
        <w:rPr>
          <w:lang w:val="en-US"/>
        </w:rPr>
        <w:t>FeatFlow</w:t>
      </w:r>
      <w:proofErr w:type="spellEnd"/>
      <w:r w:rsidRPr="00E73BB6">
        <w:rPr>
          <w:lang w:val="en-US"/>
        </w:rPr>
        <w:t>.</w:t>
      </w:r>
    </w:p>
    <w:p w14:paraId="7D490428" w14:textId="77777777" w:rsidR="00E73BB6" w:rsidRPr="00E73BB6" w:rsidRDefault="00E73BB6" w:rsidP="00E73BB6">
      <w:pPr>
        <w:rPr>
          <w:lang w:val="en-US"/>
        </w:rPr>
      </w:pPr>
    </w:p>
    <w:p w14:paraId="75317C9F" w14:textId="77777777" w:rsidR="00E73BB6" w:rsidRPr="00E73BB6" w:rsidRDefault="00E73BB6" w:rsidP="00E73BB6">
      <w:pPr>
        <w:rPr>
          <w:lang w:val="en-US"/>
        </w:rPr>
      </w:pPr>
      <w:bookmarkStart w:id="31" w:name="_Hlk37934932"/>
      <w:r w:rsidRPr="00E73BB6">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31"/>
    <w:p w14:paraId="0686D6FA" w14:textId="77777777" w:rsidR="00E73BB6" w:rsidRPr="00E73BB6" w:rsidRDefault="00E73BB6" w:rsidP="00E73BB6">
      <w:pPr>
        <w:rPr>
          <w:lang w:val="en-US"/>
        </w:rPr>
      </w:pPr>
    </w:p>
    <w:p w14:paraId="7DF1E7FE" w14:textId="77777777" w:rsidR="00E73BB6" w:rsidRPr="00E73BB6" w:rsidRDefault="00E73BB6" w:rsidP="00E73BB6">
      <w:pPr>
        <w:rPr>
          <w:lang w:val="en-US"/>
        </w:rPr>
      </w:pPr>
      <w:r w:rsidRPr="00E73BB6">
        <w:rPr>
          <w:lang w:val="en-US"/>
        </w:rPr>
        <w:t xml:space="preserve">   </w:t>
      </w:r>
      <w:r w:rsidRPr="00E73BB6">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E73BB6" w:rsidRDefault="00E73BB6" w:rsidP="00E73BB6">
      <w:pPr>
        <w:rPr>
          <w:lang w:val="en-US"/>
        </w:rPr>
      </w:pPr>
      <w:r w:rsidRPr="00E73BB6">
        <w:rPr>
          <w:b/>
          <w:bCs/>
          <w:lang w:val="en-US"/>
        </w:rPr>
        <w:t>Fig. 12</w:t>
      </w:r>
      <w:r w:rsidRPr="00E73BB6">
        <w:rPr>
          <w:lang w:val="en-US"/>
        </w:rPr>
        <w:tab/>
        <w:t xml:space="preserve">The total number of iterations for the 3D rising bubble test case for the four blended HR schemes implemented using the DC, DWF, RNWF, and MNWF method. </w:t>
      </w:r>
    </w:p>
    <w:p w14:paraId="64DE6522" w14:textId="77777777" w:rsidR="00E73BB6" w:rsidRPr="00E73BB6" w:rsidRDefault="00E73BB6" w:rsidP="00E73BB6">
      <w:pPr>
        <w:rPr>
          <w:lang w:val="en-US"/>
        </w:rPr>
      </w:pPr>
    </w:p>
    <w:p w14:paraId="42DAA404" w14:textId="77777777" w:rsidR="00E73BB6" w:rsidRPr="00E73BB6" w:rsidRDefault="00E73BB6" w:rsidP="00E73BB6">
      <w:pPr>
        <w:rPr>
          <w:bCs/>
          <w:lang w:val="en-US"/>
        </w:rPr>
      </w:pPr>
      <w:r w:rsidRPr="00E73BB6">
        <w:rPr>
          <w:b/>
          <w:lang w:val="en-US"/>
        </w:rPr>
        <w:t xml:space="preserve">7.4 The </w:t>
      </w:r>
      <w:bookmarkStart w:id="32" w:name="_Hlk33360885"/>
      <w:r w:rsidRPr="00E73BB6">
        <w:rPr>
          <w:b/>
          <w:lang w:val="en-US"/>
        </w:rPr>
        <w:t>dam break flow impacting a rigid structure</w:t>
      </w:r>
      <w:bookmarkEnd w:id="32"/>
    </w:p>
    <w:p w14:paraId="58D2FF0D" w14:textId="77777777" w:rsidR="00E73BB6" w:rsidRPr="00E73BB6" w:rsidRDefault="00E73BB6" w:rsidP="00E73BB6">
      <w:pPr>
        <w:rPr>
          <w:lang w:val="en-US"/>
        </w:rPr>
      </w:pPr>
      <w:r w:rsidRPr="00E73BB6">
        <w:rPr>
          <w:lang w:val="en-US"/>
        </w:rPr>
        <w:t xml:space="preserve">Finally, to validate our proposed MNWF method for more realistic applications, the classic dam breaking example is computed. It was experimentally studied by </w:t>
      </w:r>
      <w:r w:rsidRPr="00E73BB6">
        <w:rPr>
          <w:lang w:val="en-US"/>
        </w:rPr>
        <w:fldChar w:fldCharType="begin" w:fldLock="1"/>
      </w:r>
      <w:r w:rsidRPr="00E73BB6">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E73BB6">
        <w:rPr>
          <w:lang w:val="en-US"/>
        </w:rPr>
        <w:fldChar w:fldCharType="separate"/>
      </w:r>
      <w:r w:rsidRPr="00E73BB6">
        <w:rPr>
          <w:noProof/>
          <w:lang w:val="en-US"/>
        </w:rPr>
        <w:t>(Koshizuka, 1995)</w:t>
      </w:r>
      <w:r w:rsidRPr="00E73BB6">
        <w:rPr>
          <w:lang w:val="en-US"/>
        </w:rPr>
        <w:fldChar w:fldCharType="end"/>
      </w:r>
      <w:r w:rsidRPr="00E73BB6">
        <w:rPr>
          <w:lang w:val="en-US"/>
        </w:rPr>
        <w:t xml:space="preserve"> to describe the collapse of a water column impacting a rigid structure. Fig. 13 represents the geometry and physical </w:t>
      </w:r>
      <w:r w:rsidRPr="00E73BB6">
        <w:rPr>
          <w:lang w:val="en-US"/>
        </w:rPr>
        <w:lastRenderedPageBreak/>
        <w:t xml:space="preserve">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E73BB6" w14:paraId="0C0581C4" w14:textId="77777777" w:rsidTr="00AA7834">
        <w:tc>
          <w:tcPr>
            <w:tcW w:w="5061" w:type="dxa"/>
            <w:vAlign w:val="center"/>
          </w:tcPr>
          <w:p w14:paraId="318F6825" w14:textId="77777777" w:rsidR="00E73BB6" w:rsidRPr="00E73BB6" w:rsidRDefault="00E73BB6" w:rsidP="00E73BB6">
            <w:pPr>
              <w:rPr>
                <w:lang w:val="en-US"/>
              </w:rPr>
            </w:pPr>
            <w:r w:rsidRPr="00E73BB6">
              <w:rPr>
                <w:lang w:val="en-US"/>
              </w:rPr>
              <w:t>a)</w:t>
            </w:r>
          </w:p>
        </w:tc>
        <w:tc>
          <w:tcPr>
            <w:tcW w:w="4676" w:type="dxa"/>
            <w:vAlign w:val="center"/>
          </w:tcPr>
          <w:p w14:paraId="659B25C9" w14:textId="77777777" w:rsidR="00E73BB6" w:rsidRPr="00E73BB6" w:rsidRDefault="00E73BB6" w:rsidP="00E73BB6">
            <w:pPr>
              <w:rPr>
                <w:lang w:val="en-US"/>
              </w:rPr>
            </w:pPr>
            <w:r w:rsidRPr="00E73BB6">
              <w:rPr>
                <w:lang w:val="en-US"/>
              </w:rPr>
              <w:t>b)</w:t>
            </w:r>
          </w:p>
        </w:tc>
      </w:tr>
      <w:tr w:rsidR="00E73BB6" w:rsidRPr="00E73BB6" w14:paraId="79681D94" w14:textId="77777777" w:rsidTr="00AA7834">
        <w:tc>
          <w:tcPr>
            <w:tcW w:w="5061" w:type="dxa"/>
            <w:vAlign w:val="center"/>
          </w:tcPr>
          <w:p w14:paraId="4A4FE557" w14:textId="77777777" w:rsidR="00E73BB6" w:rsidRPr="00E73BB6" w:rsidRDefault="00E73BB6" w:rsidP="00E73BB6">
            <w:pPr>
              <w:rPr>
                <w:lang w:val="en-US"/>
              </w:rPr>
            </w:pPr>
            <w:r w:rsidRPr="00E73BB6">
              <w:rPr>
                <w:noProof/>
                <w:lang w:val="en-US"/>
              </w:rPr>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E73BB6" w:rsidRDefault="00E73BB6" w:rsidP="00E73BB6">
            <w:pPr>
              <w:rPr>
                <w:lang w:val="en-US"/>
              </w:rPr>
            </w:pPr>
            <w:r w:rsidRPr="00E73BB6">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E73BB6" w:rsidRDefault="00E73BB6" w:rsidP="00E73BB6">
      <w:pPr>
        <w:rPr>
          <w:lang w:val="en-US"/>
        </w:rPr>
      </w:pPr>
      <w:bookmarkStart w:id="33" w:name="_Ref33359186"/>
      <w:r w:rsidRPr="00E73BB6">
        <w:rPr>
          <w:b/>
          <w:bCs/>
          <w:lang w:val="en-US"/>
        </w:rPr>
        <w:t>Fig. 1</w:t>
      </w:r>
      <w:bookmarkEnd w:id="33"/>
      <w:r w:rsidRPr="00E73BB6">
        <w:rPr>
          <w:b/>
          <w:bCs/>
          <w:lang w:val="en-US"/>
        </w:rPr>
        <w:t>3</w:t>
      </w:r>
      <w:r w:rsidRPr="00E73BB6">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E73BB6" w:rsidRDefault="00E73BB6" w:rsidP="00E73BB6">
      <w:pPr>
        <w:rPr>
          <w:lang w:val="en-US"/>
        </w:rPr>
      </w:pPr>
    </w:p>
    <w:p w14:paraId="5ACDD9C3" w14:textId="77777777" w:rsidR="00E73BB6" w:rsidRPr="00E73BB6" w:rsidRDefault="00E73BB6" w:rsidP="00E73BB6">
      <w:pPr>
        <w:rPr>
          <w:lang w:val="en-US"/>
        </w:rPr>
      </w:pPr>
      <w:r w:rsidRPr="00E73BB6">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and </w:t>
      </w:r>
      <w:proofErr w:type="spellStart"/>
      <w:r w:rsidRPr="00E73BB6">
        <w:rPr>
          <w:rFonts w:ascii="Cambria" w:hAnsi="Cambria" w:cs="Cambria"/>
          <w:i/>
          <w:iCs/>
          <w:lang w:val="en-US"/>
        </w:rPr>
        <w:t>ζ</w:t>
      </w:r>
      <w:r w:rsidRPr="00E73BB6">
        <w:rPr>
          <w:b/>
          <w:bCs/>
          <w:i/>
          <w:iCs/>
          <w:vertAlign w:val="subscript"/>
          <w:lang w:val="en-US"/>
        </w:rPr>
        <w:t>u</w:t>
      </w:r>
      <w:proofErr w:type="spellEnd"/>
      <w:r w:rsidRPr="00E73BB6">
        <w:rPr>
          <w:lang w:val="en-US"/>
        </w:rPr>
        <w:t xml:space="preserve"> =10</w:t>
      </w:r>
      <w:r w:rsidRPr="00E73BB6">
        <w:rPr>
          <w:vertAlign w:val="superscript"/>
          <w:lang w:val="en-US"/>
        </w:rPr>
        <w:t>-7</w:t>
      </w:r>
      <w:r w:rsidRPr="00E73BB6">
        <w:rPr>
          <w:lang w:val="en-US"/>
        </w:rPr>
        <w:t xml:space="preserve"> for the velocity and pressure. </w:t>
      </w:r>
    </w:p>
    <w:p w14:paraId="2627F52B" w14:textId="77777777" w:rsidR="00E73BB6" w:rsidRPr="00E73BB6" w:rsidRDefault="00E73BB6" w:rsidP="00E73BB6">
      <w:pPr>
        <w:rPr>
          <w:lang w:val="en-US"/>
        </w:rPr>
      </w:pPr>
      <w:r w:rsidRPr="00E73BB6">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E73BB6" w:rsidRDefault="00E73BB6" w:rsidP="00E73BB6">
      <w:pPr>
        <w:rPr>
          <w:lang w:val="en-US"/>
        </w:rPr>
      </w:pPr>
      <w:r w:rsidRPr="00E73BB6">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w:t>
      </w:r>
      <w:r w:rsidRPr="00E73BB6">
        <w:rPr>
          <w:lang w:val="en-US"/>
        </w:rPr>
        <w:lastRenderedPageBreak/>
        <w:t xml:space="preserve">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E73BB6" w:rsidRDefault="00E73BB6" w:rsidP="00E73BB6">
      <w:pPr>
        <w:rPr>
          <w:lang w:val="en-US"/>
        </w:rPr>
      </w:pPr>
    </w:p>
    <w:p w14:paraId="3007167F" w14:textId="77777777" w:rsidR="00E73BB6" w:rsidRPr="00E73BB6" w:rsidRDefault="00E73BB6" w:rsidP="00E73BB6">
      <w:pPr>
        <w:rPr>
          <w:lang w:val="en-US"/>
        </w:rPr>
      </w:pPr>
    </w:p>
    <w:p w14:paraId="1AF6E42D" w14:textId="77777777" w:rsidR="00E73BB6" w:rsidRPr="00E73BB6" w:rsidRDefault="00E73BB6" w:rsidP="00E73BB6">
      <w:pPr>
        <w:rPr>
          <w:lang w:val="en-US"/>
        </w:rPr>
      </w:pPr>
      <w:r w:rsidRPr="00E73BB6">
        <w:rPr>
          <w:noProof/>
          <w:lang w:val="en-US"/>
        </w:rPr>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E73BB6" w:rsidRDefault="00E73BB6" w:rsidP="00E73BB6">
      <w:pPr>
        <w:rPr>
          <w:lang w:val="en-US"/>
        </w:rPr>
      </w:pPr>
      <w:bookmarkStart w:id="34" w:name="_Ref33365348"/>
      <w:r w:rsidRPr="00E73BB6">
        <w:rPr>
          <w:b/>
          <w:bCs/>
          <w:lang w:val="en-US"/>
        </w:rPr>
        <w:t>Fig. 1</w:t>
      </w:r>
      <w:bookmarkEnd w:id="34"/>
      <w:r w:rsidRPr="00E73BB6">
        <w:rPr>
          <w:b/>
          <w:bCs/>
          <w:lang w:val="en-US"/>
        </w:rPr>
        <w:t>4</w:t>
      </w:r>
      <w:r w:rsidRPr="00E73BB6">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E73BB6" w:rsidRDefault="00E73BB6" w:rsidP="00E73BB6">
      <w:pPr>
        <w:rPr>
          <w:lang w:val="en-US"/>
        </w:rPr>
      </w:pPr>
    </w:p>
    <w:p w14:paraId="47BA76D6" w14:textId="77777777" w:rsidR="00E73BB6" w:rsidRPr="00E73BB6" w:rsidRDefault="00E73BB6" w:rsidP="00E73BB6">
      <w:pPr>
        <w:rPr>
          <w:lang w:val="en-US"/>
        </w:rPr>
      </w:pPr>
      <w:r w:rsidRPr="00E73BB6">
        <w:rPr>
          <w:lang w:val="en-US"/>
        </w:rPr>
        <w:t xml:space="preserve">Finally, in Fig. 14, a qualitative comparison between the simulation results obtained for the fine grid using the MCICSAM-Z scheme implemented with the proposed method MNWF and the experimental results from </w:t>
      </w:r>
      <w:proofErr w:type="spellStart"/>
      <w:r w:rsidRPr="00E73BB6">
        <w:rPr>
          <w:lang w:val="en-US"/>
        </w:rPr>
        <w:t>Koshizuka</w:t>
      </w:r>
      <w:proofErr w:type="spellEnd"/>
      <w:r w:rsidRPr="00E73BB6">
        <w:rPr>
          <w:lang w:val="en-US"/>
        </w:rPr>
        <w:t xml:space="preserve"> (1995) are presented to demonstrate the quality of the simulations. </w:t>
      </w:r>
    </w:p>
    <w:p w14:paraId="576DDC76" w14:textId="77777777" w:rsidR="00E73BB6" w:rsidRPr="00E73BB6" w:rsidRDefault="00E73BB6" w:rsidP="00E73BB6">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E73BB6" w14:paraId="2884D555" w14:textId="77777777" w:rsidTr="00AA7834">
        <w:trPr>
          <w:jc w:val="center"/>
        </w:trPr>
        <w:tc>
          <w:tcPr>
            <w:tcW w:w="2349" w:type="dxa"/>
            <w:vAlign w:val="bottom"/>
          </w:tcPr>
          <w:p w14:paraId="2CAF8A36" w14:textId="77777777" w:rsidR="00E73BB6" w:rsidRPr="00E73BB6" w:rsidRDefault="00E73BB6" w:rsidP="00E73BB6">
            <w:pPr>
              <w:rPr>
                <w:lang w:val="en-US"/>
              </w:rPr>
            </w:pPr>
            <w:r w:rsidRPr="00E73BB6">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324"/>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E73BB6" w:rsidRDefault="00E73BB6" w:rsidP="00E73BB6">
            <w:pPr>
              <w:rPr>
                <w:lang w:val="en-US"/>
              </w:rPr>
            </w:pPr>
            <w:r w:rsidRPr="00E73BB6">
              <w:rPr>
                <w:lang w:val="en-US"/>
              </w:rPr>
              <w:t>t = 0s</w:t>
            </w:r>
          </w:p>
          <w:p w14:paraId="31BC869C" w14:textId="77777777" w:rsidR="00E73BB6" w:rsidRPr="00E73BB6" w:rsidRDefault="00E73BB6" w:rsidP="00E73BB6">
            <w:pPr>
              <w:rPr>
                <w:lang w:val="en-US"/>
              </w:rPr>
            </w:pPr>
            <w:r w:rsidRPr="00E73BB6">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E73BB6" w14:paraId="276B7830" w14:textId="77777777" w:rsidTr="00AA7834">
        <w:trPr>
          <w:jc w:val="center"/>
        </w:trPr>
        <w:tc>
          <w:tcPr>
            <w:tcW w:w="2349" w:type="dxa"/>
            <w:vAlign w:val="bottom"/>
          </w:tcPr>
          <w:p w14:paraId="0AF8DC5F" w14:textId="77777777" w:rsidR="00E73BB6" w:rsidRPr="00E73BB6" w:rsidRDefault="00E73BB6" w:rsidP="00E73BB6">
            <w:pPr>
              <w:rPr>
                <w:lang w:val="en-US"/>
              </w:rPr>
            </w:pPr>
            <w:r w:rsidRPr="00E73BB6">
              <w:rPr>
                <w:noProof/>
                <w:lang w:val="en-US"/>
              </w:rPr>
              <w:lastRenderedPageBreak/>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324"/>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E73BB6" w:rsidRDefault="00E73BB6" w:rsidP="00E73BB6">
            <w:pPr>
              <w:rPr>
                <w:lang w:val="en-US"/>
              </w:rPr>
            </w:pPr>
            <w:r w:rsidRPr="00E73BB6">
              <w:rPr>
                <w:lang w:val="en-US"/>
              </w:rPr>
              <w:t>t = 0.25s</w:t>
            </w:r>
          </w:p>
          <w:p w14:paraId="7214EA3F" w14:textId="77777777" w:rsidR="00E73BB6" w:rsidRPr="00E73BB6" w:rsidRDefault="00E73BB6" w:rsidP="00E73BB6">
            <w:pPr>
              <w:rPr>
                <w:lang w:val="en-US"/>
              </w:rPr>
            </w:pPr>
            <w:r w:rsidRPr="00E73BB6">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E73BB6" w14:paraId="66C10AC5" w14:textId="77777777" w:rsidTr="00AA7834">
        <w:trPr>
          <w:jc w:val="center"/>
        </w:trPr>
        <w:tc>
          <w:tcPr>
            <w:tcW w:w="2349" w:type="dxa"/>
            <w:vAlign w:val="bottom"/>
          </w:tcPr>
          <w:p w14:paraId="60EE824E" w14:textId="77777777" w:rsidR="00E73BB6" w:rsidRPr="00E73BB6" w:rsidRDefault="00E73BB6" w:rsidP="00E73BB6">
            <w:pPr>
              <w:rPr>
                <w:lang w:val="en-US"/>
              </w:rPr>
            </w:pPr>
            <w:r w:rsidRPr="00E73BB6">
              <w:rPr>
                <w:noProof/>
                <w:lang w:val="en-US"/>
              </w:rPr>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324"/>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E73BB6" w:rsidRDefault="00E73BB6" w:rsidP="00E73BB6">
            <w:pPr>
              <w:rPr>
                <w:lang w:val="en-US"/>
              </w:rPr>
            </w:pPr>
            <w:r w:rsidRPr="00E73BB6">
              <w:rPr>
                <w:lang w:val="en-US"/>
              </w:rPr>
              <w:t>t = 0.3s</w:t>
            </w:r>
          </w:p>
          <w:p w14:paraId="4BB12ABA" w14:textId="77777777" w:rsidR="00E73BB6" w:rsidRPr="00E73BB6" w:rsidRDefault="00E73BB6" w:rsidP="00E73BB6">
            <w:pPr>
              <w:rPr>
                <w:lang w:val="en-US"/>
              </w:rPr>
            </w:pPr>
            <w:r w:rsidRPr="00E73BB6">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E73BB6" w14:paraId="71754523" w14:textId="77777777" w:rsidTr="00AA7834">
        <w:trPr>
          <w:jc w:val="center"/>
        </w:trPr>
        <w:tc>
          <w:tcPr>
            <w:tcW w:w="2349" w:type="dxa"/>
            <w:vAlign w:val="bottom"/>
          </w:tcPr>
          <w:p w14:paraId="16C7024F" w14:textId="77777777" w:rsidR="00E73BB6" w:rsidRPr="00E73BB6" w:rsidRDefault="00E73BB6" w:rsidP="00E73BB6">
            <w:pPr>
              <w:rPr>
                <w:lang w:val="en-US"/>
              </w:rPr>
            </w:pPr>
            <w:r w:rsidRPr="00E73BB6">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324"/>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E73BB6" w:rsidRDefault="00E73BB6" w:rsidP="00E73BB6">
            <w:pPr>
              <w:rPr>
                <w:lang w:val="en-US"/>
              </w:rPr>
            </w:pPr>
            <w:r w:rsidRPr="00E73BB6">
              <w:rPr>
                <w:lang w:val="en-US"/>
              </w:rPr>
              <w:t>t = 0.4 s</w:t>
            </w:r>
          </w:p>
          <w:p w14:paraId="64036637" w14:textId="77777777" w:rsidR="00E73BB6" w:rsidRPr="00E73BB6" w:rsidRDefault="00E73BB6" w:rsidP="00E73BB6">
            <w:pPr>
              <w:rPr>
                <w:lang w:val="en-US"/>
              </w:rPr>
            </w:pPr>
            <w:r w:rsidRPr="00E73BB6">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E73BB6" w14:paraId="090F5563" w14:textId="77777777" w:rsidTr="00AA7834">
        <w:trPr>
          <w:jc w:val="center"/>
        </w:trPr>
        <w:tc>
          <w:tcPr>
            <w:tcW w:w="2349" w:type="dxa"/>
            <w:vAlign w:val="bottom"/>
          </w:tcPr>
          <w:p w14:paraId="3AEA44E7" w14:textId="77777777" w:rsidR="00E73BB6" w:rsidRPr="00E73BB6" w:rsidRDefault="00E73BB6" w:rsidP="00E73BB6">
            <w:pPr>
              <w:rPr>
                <w:lang w:val="en-US"/>
              </w:rPr>
            </w:pPr>
            <w:r w:rsidRPr="00E73BB6">
              <w:rPr>
                <w:noProof/>
                <w:lang w:val="en-US"/>
              </w:rPr>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324"/>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E73BB6" w:rsidRDefault="00E73BB6" w:rsidP="00E73BB6">
            <w:pPr>
              <w:rPr>
                <w:lang w:val="en-US"/>
              </w:rPr>
            </w:pPr>
            <w:r w:rsidRPr="00E73BB6">
              <w:rPr>
                <w:lang w:val="en-US"/>
              </w:rPr>
              <w:t>t = 0.5 s</w:t>
            </w:r>
          </w:p>
          <w:p w14:paraId="79B3FD74" w14:textId="77777777" w:rsidR="00E73BB6" w:rsidRPr="00E73BB6" w:rsidRDefault="00E73BB6" w:rsidP="00E73BB6">
            <w:pPr>
              <w:rPr>
                <w:lang w:val="en-US"/>
              </w:rPr>
            </w:pPr>
            <w:r w:rsidRPr="00E73BB6">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E73BB6" w:rsidRDefault="00E73BB6" w:rsidP="00E73BB6">
      <w:pPr>
        <w:rPr>
          <w:lang w:val="en-US"/>
        </w:rPr>
      </w:pPr>
      <w:r w:rsidRPr="00E73BB6">
        <w:rPr>
          <w:lang w:val="en-US"/>
        </w:rPr>
        <w:t xml:space="preserve">     </w:t>
      </w:r>
    </w:p>
    <w:p w14:paraId="64FCFA2F" w14:textId="77777777" w:rsidR="00E73BB6" w:rsidRPr="00E73BB6" w:rsidRDefault="00E73BB6" w:rsidP="00E73BB6">
      <w:pPr>
        <w:rPr>
          <w:lang w:val="en-US"/>
        </w:rPr>
      </w:pPr>
      <w:bookmarkStart w:id="35" w:name="_Ref33367563"/>
      <w:r w:rsidRPr="00E73BB6">
        <w:rPr>
          <w:b/>
          <w:bCs/>
          <w:lang w:val="en-US"/>
        </w:rPr>
        <w:t>Fig. 15</w:t>
      </w:r>
      <w:bookmarkEnd w:id="35"/>
      <w:r w:rsidRPr="00E73BB6">
        <w:rPr>
          <w:lang w:val="en-US"/>
        </w:rPr>
        <w:tab/>
        <w:t xml:space="preserve">A comparison of the free surface profile in the dam break experiment of </w:t>
      </w:r>
      <w:proofErr w:type="spellStart"/>
      <w:r w:rsidRPr="00E73BB6">
        <w:rPr>
          <w:lang w:val="en-US"/>
        </w:rPr>
        <w:t>Koshizuka</w:t>
      </w:r>
      <w:proofErr w:type="spellEnd"/>
      <w:r w:rsidRPr="00E73BB6">
        <w:rPr>
          <w:lang w:val="en-US"/>
        </w:rPr>
        <w:t xml:space="preserve"> (1995) at the same snapshot times. The results were obtained using the MCICSAM-Z scheme implemented with our new modified normalized weighting factor (MNWF) method.</w:t>
      </w:r>
    </w:p>
    <w:p w14:paraId="5816D961" w14:textId="77777777" w:rsidR="00E73BB6" w:rsidRPr="00E73BB6" w:rsidRDefault="00E73BB6" w:rsidP="00E73BB6">
      <w:pPr>
        <w:rPr>
          <w:lang w:val="en-US"/>
        </w:rPr>
      </w:pPr>
      <w:r w:rsidRPr="00E73BB6">
        <w:rPr>
          <w:lang w:val="en-US"/>
        </w:rPr>
        <w:tab/>
      </w:r>
      <w:r w:rsidRPr="00E73BB6">
        <w:rPr>
          <w:lang w:val="en-US"/>
        </w:rPr>
        <w:tab/>
      </w:r>
      <w:r w:rsidRPr="00E73BB6">
        <w:rPr>
          <w:lang w:val="en-US"/>
        </w:rPr>
        <w:tab/>
      </w:r>
      <w:r w:rsidRPr="00E73BB6">
        <w:rPr>
          <w:lang w:val="en-US"/>
        </w:rPr>
        <w:tab/>
      </w:r>
    </w:p>
    <w:p w14:paraId="7F9E4530" w14:textId="77777777" w:rsidR="00E73BB6" w:rsidRPr="00E73BB6" w:rsidRDefault="00E73BB6" w:rsidP="00E73BB6">
      <w:pPr>
        <w:numPr>
          <w:ilvl w:val="0"/>
          <w:numId w:val="14"/>
        </w:numPr>
        <w:rPr>
          <w:b/>
          <w:lang w:val="en-US"/>
        </w:rPr>
      </w:pPr>
      <w:r w:rsidRPr="00E73BB6">
        <w:rPr>
          <w:b/>
          <w:lang w:val="en-US"/>
        </w:rPr>
        <w:t>Conclusions</w:t>
      </w:r>
    </w:p>
    <w:p w14:paraId="75D1324D" w14:textId="77777777" w:rsidR="00E73BB6" w:rsidRPr="00E73BB6" w:rsidRDefault="00E73BB6" w:rsidP="00E73BB6">
      <w:pPr>
        <w:rPr>
          <w:lang w:val="en-US"/>
        </w:rPr>
      </w:pPr>
      <w:r w:rsidRPr="00E73BB6">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6" w:name="_Hlk37871042"/>
      <w:r w:rsidRPr="00E73BB6">
        <w:rPr>
          <w:lang w:val="en-US"/>
        </w:rPr>
        <w:t>The resulting coefficient matrix is always diagonally dominant, with Ap coefficients greater than zero, giving a numerically stable method without the necessity of under relaxation</w:t>
      </w:r>
      <w:bookmarkEnd w:id="36"/>
      <w:r w:rsidRPr="00E73BB6">
        <w:rPr>
          <w:lang w:val="en-US"/>
        </w:rPr>
        <w:t xml:space="preserve">. </w:t>
      </w:r>
      <w:bookmarkStart w:id="37" w:name="_Hlk37241999"/>
      <w:r w:rsidRPr="00E73BB6">
        <w:rPr>
          <w:lang w:val="en-US"/>
        </w:rPr>
        <w:t xml:space="preserve">The main advantage of the new approach is its high rate </w:t>
      </w:r>
      <w:bookmarkEnd w:id="37"/>
      <w:r w:rsidRPr="00E73BB6">
        <w:rPr>
          <w:lang w:val="en-US"/>
        </w:rPr>
        <w:t xml:space="preserve">of </w:t>
      </w:r>
      <w:r w:rsidRPr="00E73BB6">
        <w:rPr>
          <w:lang w:val="en-US"/>
        </w:rPr>
        <w:lastRenderedPageBreak/>
        <w:t>convergence in comparison to the other methods studied in this work, the DC, DWF, and RNWF methods. Also, MNWF does not degenerate the interface.</w:t>
      </w:r>
    </w:p>
    <w:p w14:paraId="7583BB84" w14:textId="77777777" w:rsidR="00E73BB6" w:rsidRPr="00E73BB6" w:rsidRDefault="00E73BB6" w:rsidP="00E73BB6">
      <w:pPr>
        <w:rPr>
          <w:lang w:val="en-US"/>
        </w:rPr>
      </w:pPr>
      <w:r w:rsidRPr="00E73BB6">
        <w:rPr>
          <w:lang w:val="en-US"/>
        </w:rPr>
        <w:t xml:space="preserve">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w:t>
      </w:r>
      <w:proofErr w:type="spellStart"/>
      <w:r w:rsidRPr="00E73BB6">
        <w:rPr>
          <w:lang w:val="en-US"/>
        </w:rPr>
        <w:t>Moukalled</w:t>
      </w:r>
      <w:proofErr w:type="spellEnd"/>
      <w:r w:rsidRPr="00E73BB6">
        <w:rPr>
          <w:lang w:val="en-US"/>
        </w:rPr>
        <w:t xml:space="preserve"> (1996), that the coefficients generated with the DWF form a numerically unstable system of equations.</w:t>
      </w:r>
    </w:p>
    <w:p w14:paraId="59BDA76B" w14:textId="77777777" w:rsidR="00E73BB6" w:rsidRPr="00E73BB6" w:rsidRDefault="00E73BB6" w:rsidP="00E73BB6">
      <w:pPr>
        <w:rPr>
          <w:lang w:val="en-US"/>
        </w:rPr>
      </w:pPr>
      <w:r w:rsidRPr="00E73BB6">
        <w:rPr>
          <w:lang w:val="en-US"/>
        </w:rPr>
        <w:t xml:space="preserve"> Additionally, we observed that the convergence rate is strongly influenced by the methodology used to implement the blended HR schemes for medium and high local Co. Especially in the case of CICSAM and its modifications, which were initially developed to be implemented with the DWF method. </w:t>
      </w:r>
    </w:p>
    <w:p w14:paraId="5BCCA66F" w14:textId="77777777" w:rsidR="00E73BB6" w:rsidRPr="00E73BB6" w:rsidRDefault="00E73BB6" w:rsidP="00E73BB6">
      <w:pPr>
        <w:rPr>
          <w:lang w:val="en-US"/>
        </w:rPr>
      </w:pPr>
      <w:r w:rsidRPr="00E73BB6">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E73BB6" w:rsidRDefault="00E73BB6" w:rsidP="00E73BB6">
      <w:pPr>
        <w:rPr>
          <w:lang w:val="en-US"/>
        </w:rPr>
      </w:pPr>
      <w:r w:rsidRPr="00E73BB6">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E73BB6" w:rsidRDefault="00E73BB6" w:rsidP="00E73BB6">
      <w:pPr>
        <w:rPr>
          <w:lang w:val="en-US"/>
        </w:rPr>
      </w:pPr>
      <w:r w:rsidRPr="00E73BB6">
        <w:rPr>
          <w:lang w:val="en-US"/>
        </w:rPr>
        <w:t>In summary, the new MNWF methodology is highly recommended to work with medium and high Co as well as to improve the stability of the blended HR schemes.</w:t>
      </w:r>
    </w:p>
    <w:p w14:paraId="05439312" w14:textId="77777777" w:rsidR="00E73BB6" w:rsidRPr="00E73BB6" w:rsidRDefault="00E73BB6" w:rsidP="00E73BB6">
      <w:pPr>
        <w:rPr>
          <w:lang w:val="en-US"/>
        </w:rPr>
      </w:pPr>
    </w:p>
    <w:p w14:paraId="0C6DDA0E" w14:textId="77777777" w:rsidR="00E73BB6" w:rsidRPr="00E73BB6" w:rsidRDefault="00E73BB6" w:rsidP="00E73BB6">
      <w:pPr>
        <w:rPr>
          <w:lang w:val="en-US"/>
        </w:rPr>
      </w:pPr>
    </w:p>
    <w:p w14:paraId="6D530D9F" w14:textId="77777777" w:rsidR="00E73BB6" w:rsidRPr="00E73BB6" w:rsidRDefault="00E73BB6" w:rsidP="00E73BB6">
      <w:pPr>
        <w:rPr>
          <w:lang w:val="en-US"/>
        </w:rPr>
      </w:pPr>
    </w:p>
    <w:p w14:paraId="263E71FE" w14:textId="77777777" w:rsidR="00E73BB6" w:rsidRPr="00E73BB6" w:rsidRDefault="00E73BB6" w:rsidP="00E73BB6">
      <w:pPr>
        <w:rPr>
          <w:lang w:val="en-US"/>
        </w:rPr>
      </w:pPr>
    </w:p>
    <w:p w14:paraId="44A7E009" w14:textId="77777777" w:rsidR="00E73BB6" w:rsidRPr="00E73BB6" w:rsidRDefault="00E73BB6" w:rsidP="00E73BB6">
      <w:pPr>
        <w:rPr>
          <w:lang w:val="en-US"/>
        </w:rPr>
      </w:pPr>
      <w:r w:rsidRPr="00E73BB6">
        <w:rPr>
          <w:b/>
          <w:bCs/>
          <w:lang w:val="en-US"/>
        </w:rPr>
        <w:t xml:space="preserve">Table </w:t>
      </w:r>
      <w:r w:rsidRPr="00E73BB6">
        <w:rPr>
          <w:b/>
          <w:bCs/>
          <w:lang w:val="en-US"/>
        </w:rPr>
        <w:fldChar w:fldCharType="begin"/>
      </w:r>
      <w:r w:rsidRPr="00E73BB6">
        <w:rPr>
          <w:b/>
          <w:bCs/>
          <w:lang w:val="en-US"/>
        </w:rPr>
        <w:instrText xml:space="preserve"> SEQ Tabla \* ARABIC </w:instrText>
      </w:r>
      <w:r w:rsidRPr="00E73BB6">
        <w:rPr>
          <w:b/>
          <w:bCs/>
          <w:lang w:val="en-US"/>
        </w:rPr>
        <w:fldChar w:fldCharType="separate"/>
      </w:r>
      <w:r w:rsidRPr="00E73BB6">
        <w:rPr>
          <w:b/>
          <w:bCs/>
          <w:lang w:val="en-US"/>
        </w:rPr>
        <w:t>1</w:t>
      </w:r>
      <w:r w:rsidRPr="00E73BB6">
        <w:rPr>
          <w:lang w:val="en-US"/>
        </w:rPr>
        <w:fldChar w:fldCharType="end"/>
      </w:r>
      <w:r w:rsidRPr="00E73BB6">
        <w:rPr>
          <w:lang w:val="en-US"/>
        </w:rPr>
        <w:t>: Example of the construction of one table</w:t>
      </w:r>
    </w:p>
    <w:tbl>
      <w:tblPr>
        <w:tblW w:w="0" w:type="auto"/>
        <w:tblInd w:w="3614" w:type="dxa"/>
        <w:tblLayout w:type="fixed"/>
        <w:tblCellMar>
          <w:left w:w="70" w:type="dxa"/>
          <w:right w:w="70" w:type="dxa"/>
        </w:tblCellMar>
        <w:tblLook w:val="0000" w:firstRow="0" w:lastRow="0" w:firstColumn="0" w:lastColumn="0" w:noHBand="0" w:noVBand="0"/>
      </w:tblPr>
      <w:tblGrid>
        <w:gridCol w:w="708"/>
        <w:gridCol w:w="709"/>
        <w:gridCol w:w="709"/>
      </w:tblGrid>
      <w:tr w:rsidR="00E73BB6" w:rsidRPr="00E73BB6" w14:paraId="72817A98" w14:textId="77777777" w:rsidTr="00AA7834">
        <w:trPr>
          <w:cantSplit/>
          <w:tblHeader/>
        </w:trPr>
        <w:tc>
          <w:tcPr>
            <w:tcW w:w="708" w:type="dxa"/>
            <w:tcBorders>
              <w:top w:val="single" w:sz="4" w:space="0" w:color="auto"/>
              <w:bottom w:val="single" w:sz="4" w:space="0" w:color="auto"/>
            </w:tcBorders>
          </w:tcPr>
          <w:p w14:paraId="774A8D09" w14:textId="77777777" w:rsidR="00E73BB6" w:rsidRPr="00E73BB6" w:rsidRDefault="00E73BB6" w:rsidP="00E73BB6">
            <w:pPr>
              <w:rPr>
                <w:lang w:val="en-US"/>
              </w:rPr>
            </w:pPr>
            <w:r w:rsidRPr="00E73BB6">
              <w:rPr>
                <w:lang w:val="en-US"/>
              </w:rPr>
              <w:t>C11</w:t>
            </w:r>
          </w:p>
        </w:tc>
        <w:tc>
          <w:tcPr>
            <w:tcW w:w="709" w:type="dxa"/>
            <w:tcBorders>
              <w:top w:val="single" w:sz="4" w:space="0" w:color="auto"/>
              <w:bottom w:val="single" w:sz="4" w:space="0" w:color="auto"/>
            </w:tcBorders>
          </w:tcPr>
          <w:p w14:paraId="02119553" w14:textId="77777777" w:rsidR="00E73BB6" w:rsidRPr="00E73BB6" w:rsidRDefault="00E73BB6" w:rsidP="00E73BB6">
            <w:pPr>
              <w:rPr>
                <w:lang w:val="en-US"/>
              </w:rPr>
            </w:pPr>
            <w:r w:rsidRPr="00E73BB6">
              <w:rPr>
                <w:lang w:val="en-US"/>
              </w:rPr>
              <w:t>C12</w:t>
            </w:r>
          </w:p>
        </w:tc>
        <w:tc>
          <w:tcPr>
            <w:tcW w:w="709" w:type="dxa"/>
            <w:tcBorders>
              <w:top w:val="single" w:sz="4" w:space="0" w:color="auto"/>
              <w:bottom w:val="single" w:sz="4" w:space="0" w:color="auto"/>
            </w:tcBorders>
          </w:tcPr>
          <w:p w14:paraId="779A38C9" w14:textId="77777777" w:rsidR="00E73BB6" w:rsidRPr="00E73BB6" w:rsidRDefault="00E73BB6" w:rsidP="00E73BB6">
            <w:pPr>
              <w:rPr>
                <w:lang w:val="en-US"/>
              </w:rPr>
            </w:pPr>
            <w:r w:rsidRPr="00E73BB6">
              <w:rPr>
                <w:lang w:val="en-US"/>
              </w:rPr>
              <w:t>C13</w:t>
            </w:r>
          </w:p>
        </w:tc>
      </w:tr>
      <w:tr w:rsidR="00E73BB6" w:rsidRPr="00E73BB6" w14:paraId="1EFE370E" w14:textId="77777777" w:rsidTr="00AA7834">
        <w:trPr>
          <w:cantSplit/>
          <w:tblHeader/>
        </w:trPr>
        <w:tc>
          <w:tcPr>
            <w:tcW w:w="708" w:type="dxa"/>
            <w:tcBorders>
              <w:top w:val="single" w:sz="4" w:space="0" w:color="auto"/>
              <w:bottom w:val="single" w:sz="4" w:space="0" w:color="auto"/>
            </w:tcBorders>
          </w:tcPr>
          <w:p w14:paraId="6C4908A2" w14:textId="77777777" w:rsidR="00E73BB6" w:rsidRPr="00E73BB6" w:rsidRDefault="00E73BB6" w:rsidP="00E73BB6">
            <w:pPr>
              <w:rPr>
                <w:lang w:val="en-US"/>
              </w:rPr>
            </w:pPr>
            <w:r w:rsidRPr="00E73BB6">
              <w:rPr>
                <w:lang w:val="en-US"/>
              </w:rPr>
              <w:t>C21</w:t>
            </w:r>
          </w:p>
        </w:tc>
        <w:tc>
          <w:tcPr>
            <w:tcW w:w="709" w:type="dxa"/>
            <w:tcBorders>
              <w:top w:val="single" w:sz="4" w:space="0" w:color="auto"/>
              <w:bottom w:val="single" w:sz="4" w:space="0" w:color="auto"/>
            </w:tcBorders>
          </w:tcPr>
          <w:p w14:paraId="48DD32F3" w14:textId="77777777" w:rsidR="00E73BB6" w:rsidRPr="00E73BB6" w:rsidRDefault="00E73BB6" w:rsidP="00E73BB6">
            <w:pPr>
              <w:rPr>
                <w:lang w:val="en-US"/>
              </w:rPr>
            </w:pPr>
            <w:r w:rsidRPr="00E73BB6">
              <w:rPr>
                <w:lang w:val="en-US"/>
              </w:rPr>
              <w:t>C22</w:t>
            </w:r>
          </w:p>
        </w:tc>
        <w:tc>
          <w:tcPr>
            <w:tcW w:w="709" w:type="dxa"/>
            <w:tcBorders>
              <w:top w:val="single" w:sz="4" w:space="0" w:color="auto"/>
              <w:bottom w:val="single" w:sz="4" w:space="0" w:color="auto"/>
            </w:tcBorders>
          </w:tcPr>
          <w:p w14:paraId="68F8771B" w14:textId="77777777" w:rsidR="00E73BB6" w:rsidRPr="00E73BB6" w:rsidRDefault="00E73BB6" w:rsidP="00E73BB6">
            <w:pPr>
              <w:rPr>
                <w:lang w:val="en-US"/>
              </w:rPr>
            </w:pPr>
            <w:r w:rsidRPr="00E73BB6">
              <w:rPr>
                <w:lang w:val="en-US"/>
              </w:rPr>
              <w:t>C23</w:t>
            </w:r>
          </w:p>
        </w:tc>
      </w:tr>
      <w:tr w:rsidR="00E73BB6" w:rsidRPr="00E73BB6" w14:paraId="628B4B8D" w14:textId="77777777" w:rsidTr="00AA7834">
        <w:trPr>
          <w:cantSplit/>
          <w:tblHeader/>
        </w:trPr>
        <w:tc>
          <w:tcPr>
            <w:tcW w:w="708" w:type="dxa"/>
            <w:tcBorders>
              <w:top w:val="single" w:sz="4" w:space="0" w:color="auto"/>
              <w:bottom w:val="single" w:sz="4" w:space="0" w:color="auto"/>
            </w:tcBorders>
          </w:tcPr>
          <w:p w14:paraId="1992CB50" w14:textId="77777777" w:rsidR="00E73BB6" w:rsidRPr="00E73BB6" w:rsidRDefault="00E73BB6" w:rsidP="00E73BB6">
            <w:pPr>
              <w:rPr>
                <w:lang w:val="en-US"/>
              </w:rPr>
            </w:pPr>
            <w:r w:rsidRPr="00E73BB6">
              <w:rPr>
                <w:lang w:val="en-US"/>
              </w:rPr>
              <w:t>C31</w:t>
            </w:r>
          </w:p>
        </w:tc>
        <w:tc>
          <w:tcPr>
            <w:tcW w:w="709" w:type="dxa"/>
            <w:tcBorders>
              <w:top w:val="single" w:sz="4" w:space="0" w:color="auto"/>
              <w:bottom w:val="single" w:sz="4" w:space="0" w:color="auto"/>
            </w:tcBorders>
          </w:tcPr>
          <w:p w14:paraId="2F8E6A85" w14:textId="77777777" w:rsidR="00E73BB6" w:rsidRPr="00E73BB6" w:rsidRDefault="00E73BB6" w:rsidP="00E73BB6">
            <w:pPr>
              <w:rPr>
                <w:lang w:val="en-US"/>
              </w:rPr>
            </w:pPr>
            <w:r w:rsidRPr="00E73BB6">
              <w:rPr>
                <w:lang w:val="en-US"/>
              </w:rPr>
              <w:t>C32</w:t>
            </w:r>
          </w:p>
        </w:tc>
        <w:tc>
          <w:tcPr>
            <w:tcW w:w="709" w:type="dxa"/>
            <w:tcBorders>
              <w:top w:val="single" w:sz="4" w:space="0" w:color="auto"/>
              <w:bottom w:val="single" w:sz="4" w:space="0" w:color="auto"/>
            </w:tcBorders>
          </w:tcPr>
          <w:p w14:paraId="05993B79" w14:textId="77777777" w:rsidR="00E73BB6" w:rsidRPr="00E73BB6" w:rsidRDefault="00E73BB6" w:rsidP="00E73BB6">
            <w:pPr>
              <w:rPr>
                <w:lang w:val="en-US"/>
              </w:rPr>
            </w:pPr>
            <w:r w:rsidRPr="00E73BB6">
              <w:rPr>
                <w:lang w:val="en-US"/>
              </w:rPr>
              <w:t>C33</w:t>
            </w:r>
          </w:p>
        </w:tc>
      </w:tr>
      <w:tr w:rsidR="00E73BB6" w:rsidRPr="00E73BB6" w14:paraId="3F9FC260" w14:textId="77777777" w:rsidTr="00AA7834">
        <w:trPr>
          <w:cantSplit/>
          <w:tblHeader/>
        </w:trPr>
        <w:tc>
          <w:tcPr>
            <w:tcW w:w="708" w:type="dxa"/>
            <w:tcBorders>
              <w:top w:val="single" w:sz="4" w:space="0" w:color="auto"/>
              <w:bottom w:val="single" w:sz="4" w:space="0" w:color="auto"/>
            </w:tcBorders>
          </w:tcPr>
          <w:p w14:paraId="14DE3BB7" w14:textId="77777777" w:rsidR="00E73BB6" w:rsidRPr="00E73BB6" w:rsidRDefault="00E73BB6" w:rsidP="00E73BB6">
            <w:pPr>
              <w:rPr>
                <w:lang w:val="en-US"/>
              </w:rPr>
            </w:pPr>
            <w:r w:rsidRPr="00E73BB6">
              <w:rPr>
                <w:lang w:val="en-US"/>
              </w:rPr>
              <w:t>C41</w:t>
            </w:r>
          </w:p>
        </w:tc>
        <w:tc>
          <w:tcPr>
            <w:tcW w:w="709" w:type="dxa"/>
            <w:tcBorders>
              <w:top w:val="single" w:sz="4" w:space="0" w:color="auto"/>
              <w:bottom w:val="single" w:sz="4" w:space="0" w:color="auto"/>
            </w:tcBorders>
          </w:tcPr>
          <w:p w14:paraId="2CA586A4" w14:textId="77777777" w:rsidR="00E73BB6" w:rsidRPr="00E73BB6" w:rsidRDefault="00E73BB6" w:rsidP="00E73BB6">
            <w:pPr>
              <w:rPr>
                <w:lang w:val="en-US"/>
              </w:rPr>
            </w:pPr>
            <w:r w:rsidRPr="00E73BB6">
              <w:rPr>
                <w:lang w:val="en-US"/>
              </w:rPr>
              <w:t>C42</w:t>
            </w:r>
          </w:p>
        </w:tc>
        <w:tc>
          <w:tcPr>
            <w:tcW w:w="709" w:type="dxa"/>
            <w:tcBorders>
              <w:top w:val="single" w:sz="4" w:space="0" w:color="auto"/>
              <w:bottom w:val="single" w:sz="4" w:space="0" w:color="auto"/>
            </w:tcBorders>
          </w:tcPr>
          <w:p w14:paraId="652B0D07" w14:textId="77777777" w:rsidR="00E73BB6" w:rsidRPr="00E73BB6" w:rsidRDefault="00E73BB6" w:rsidP="00E73BB6">
            <w:pPr>
              <w:rPr>
                <w:lang w:val="en-US"/>
              </w:rPr>
            </w:pPr>
            <w:r w:rsidRPr="00E73BB6">
              <w:rPr>
                <w:lang w:val="en-US"/>
              </w:rPr>
              <w:t>C43</w:t>
            </w:r>
          </w:p>
        </w:tc>
      </w:tr>
      <w:tr w:rsidR="00E73BB6" w:rsidRPr="00E73BB6" w14:paraId="2F6EBD07" w14:textId="77777777" w:rsidTr="00AA7834">
        <w:trPr>
          <w:cantSplit/>
        </w:trPr>
        <w:tc>
          <w:tcPr>
            <w:tcW w:w="708" w:type="dxa"/>
            <w:tcBorders>
              <w:top w:val="single" w:sz="4" w:space="0" w:color="auto"/>
              <w:bottom w:val="single" w:sz="4" w:space="0" w:color="auto"/>
            </w:tcBorders>
          </w:tcPr>
          <w:p w14:paraId="6EF0A7E0" w14:textId="77777777" w:rsidR="00E73BB6" w:rsidRPr="00E73BB6" w:rsidRDefault="00E73BB6" w:rsidP="00E73BB6">
            <w:pPr>
              <w:rPr>
                <w:lang w:val="en-US"/>
              </w:rPr>
            </w:pPr>
            <w:r w:rsidRPr="00E73BB6">
              <w:rPr>
                <w:lang w:val="en-US"/>
              </w:rPr>
              <w:t>C51</w:t>
            </w:r>
          </w:p>
        </w:tc>
        <w:tc>
          <w:tcPr>
            <w:tcW w:w="709" w:type="dxa"/>
            <w:tcBorders>
              <w:top w:val="single" w:sz="4" w:space="0" w:color="auto"/>
              <w:bottom w:val="single" w:sz="4" w:space="0" w:color="auto"/>
            </w:tcBorders>
          </w:tcPr>
          <w:p w14:paraId="216535C3" w14:textId="77777777" w:rsidR="00E73BB6" w:rsidRPr="00E73BB6" w:rsidRDefault="00E73BB6" w:rsidP="00E73BB6">
            <w:pPr>
              <w:rPr>
                <w:lang w:val="en-US"/>
              </w:rPr>
            </w:pPr>
            <w:r w:rsidRPr="00E73BB6">
              <w:rPr>
                <w:lang w:val="en-US"/>
              </w:rPr>
              <w:t>C52</w:t>
            </w:r>
          </w:p>
        </w:tc>
        <w:tc>
          <w:tcPr>
            <w:tcW w:w="709" w:type="dxa"/>
            <w:tcBorders>
              <w:top w:val="single" w:sz="4" w:space="0" w:color="auto"/>
              <w:bottom w:val="single" w:sz="4" w:space="0" w:color="auto"/>
            </w:tcBorders>
          </w:tcPr>
          <w:p w14:paraId="42CC3735" w14:textId="77777777" w:rsidR="00E73BB6" w:rsidRPr="00E73BB6" w:rsidRDefault="00E73BB6" w:rsidP="00E73BB6">
            <w:pPr>
              <w:rPr>
                <w:lang w:val="en-US"/>
              </w:rPr>
            </w:pPr>
            <w:r w:rsidRPr="00E73BB6">
              <w:rPr>
                <w:lang w:val="en-US"/>
              </w:rPr>
              <w:t>C53</w:t>
            </w:r>
          </w:p>
        </w:tc>
      </w:tr>
    </w:tbl>
    <w:p w14:paraId="4656880A" w14:textId="77777777" w:rsidR="00E73BB6" w:rsidRPr="00E73BB6" w:rsidRDefault="00E73BB6" w:rsidP="00E73BB6">
      <w:pPr>
        <w:rPr>
          <w:lang w:val="en-US"/>
        </w:rPr>
      </w:pPr>
    </w:p>
    <w:p w14:paraId="00ADC0F4" w14:textId="77777777" w:rsidR="00E73BB6" w:rsidRPr="00E73BB6" w:rsidRDefault="00E73BB6" w:rsidP="00E73BB6">
      <w:pPr>
        <w:numPr>
          <w:ilvl w:val="0"/>
          <w:numId w:val="4"/>
        </w:numPr>
        <w:tabs>
          <w:tab w:val="clear" w:pos="284"/>
        </w:tabs>
        <w:rPr>
          <w:b/>
        </w:rPr>
      </w:pPr>
      <w:r w:rsidRPr="00E73BB6">
        <w:rPr>
          <w:b/>
        </w:rPr>
        <w:t>TEST CASES</w:t>
      </w:r>
    </w:p>
    <w:p w14:paraId="24CFF189" w14:textId="77777777" w:rsidR="00E73BB6" w:rsidRPr="00E73BB6" w:rsidRDefault="00E73BB6" w:rsidP="00E73BB6">
      <w:pPr>
        <w:rPr>
          <w:b/>
          <w:bCs/>
          <w:lang w:val="en-US"/>
        </w:rPr>
      </w:pPr>
      <w:r w:rsidRPr="00E73BB6">
        <w:rPr>
          <w:b/>
          <w:bCs/>
          <w:lang w:val="en-US"/>
        </w:rPr>
        <w:t>MULTIPHASE FLOWS</w:t>
      </w:r>
    </w:p>
    <w:p w14:paraId="5871E4A5" w14:textId="77777777" w:rsidR="00E73BB6" w:rsidRPr="00E73BB6" w:rsidRDefault="00E73BB6" w:rsidP="00E73BB6">
      <w:pPr>
        <w:numPr>
          <w:ilvl w:val="1"/>
          <w:numId w:val="4"/>
        </w:numPr>
        <w:rPr>
          <w:b/>
        </w:rPr>
      </w:pPr>
      <w:r w:rsidRPr="00E73BB6">
        <w:rPr>
          <w:b/>
        </w:rPr>
        <w:fldChar w:fldCharType="begin"/>
      </w:r>
      <w:r w:rsidRPr="00E73BB6">
        <w:rPr>
          <w:b/>
        </w:rPr>
        <w:instrText xml:space="preserve"> MACROBUTTON MTEditEquationSection2 </w:instrText>
      </w:r>
      <w:r w:rsidRPr="00E73BB6">
        <w:rPr>
          <w:b/>
          <w:vanish/>
        </w:rPr>
        <w:instrText>Equation Chapter 1 Section 1</w:instrText>
      </w:r>
      <w:r w:rsidRPr="00E73BB6">
        <w:rPr>
          <w:b/>
        </w:rPr>
        <w:fldChar w:fldCharType="begin"/>
      </w:r>
      <w:r w:rsidRPr="00E73BB6">
        <w:rPr>
          <w:b/>
        </w:rPr>
        <w:instrText xml:space="preserve"> SEQ MTEqn \r \h \* MERGEFORMAT </w:instrText>
      </w:r>
      <w:r w:rsidRPr="00E73BB6">
        <w:rPr>
          <w:lang w:val="en-US"/>
        </w:rPr>
        <w:fldChar w:fldCharType="end"/>
      </w:r>
      <w:r w:rsidRPr="00E73BB6">
        <w:rPr>
          <w:b/>
        </w:rPr>
        <w:fldChar w:fldCharType="begin"/>
      </w:r>
      <w:r w:rsidRPr="00E73BB6">
        <w:rPr>
          <w:b/>
        </w:rPr>
        <w:instrText xml:space="preserve"> SEQ MTSec \r 1 \h \* MERGEFORMAT </w:instrText>
      </w:r>
      <w:r w:rsidRPr="00E73BB6">
        <w:rPr>
          <w:lang w:val="en-US"/>
        </w:rPr>
        <w:fldChar w:fldCharType="end"/>
      </w:r>
      <w:r w:rsidRPr="00E73BB6">
        <w:rPr>
          <w:b/>
        </w:rPr>
        <w:fldChar w:fldCharType="begin"/>
      </w:r>
      <w:r w:rsidRPr="00E73BB6">
        <w:rPr>
          <w:b/>
        </w:rPr>
        <w:instrText xml:space="preserve"> SEQ MTChap \r 1 \h \* MERGEFORMAT </w:instrText>
      </w:r>
      <w:r w:rsidRPr="00E73BB6">
        <w:rPr>
          <w:lang w:val="en-US"/>
        </w:rPr>
        <w:fldChar w:fldCharType="end"/>
      </w:r>
      <w:r w:rsidRPr="00E73BB6">
        <w:rPr>
          <w:lang w:val="en-US"/>
        </w:rPr>
        <w:fldChar w:fldCharType="end"/>
      </w:r>
      <w:r w:rsidRPr="00E73BB6">
        <w:rPr>
          <w:b/>
        </w:rPr>
        <w:t xml:space="preserve">Rayleigh–Taylor </w:t>
      </w:r>
      <w:proofErr w:type="spellStart"/>
      <w:r w:rsidRPr="00E73BB6">
        <w:rPr>
          <w:b/>
        </w:rPr>
        <w:t>instability</w:t>
      </w:r>
      <w:proofErr w:type="spellEnd"/>
      <w:r w:rsidRPr="00E73BB6">
        <w:rPr>
          <w:b/>
        </w:rPr>
        <w:t xml:space="preserve"> </w:t>
      </w:r>
    </w:p>
    <w:p w14:paraId="245D650C" w14:textId="77777777" w:rsidR="00E73BB6" w:rsidRPr="00E73BB6" w:rsidRDefault="00E73BB6" w:rsidP="00E73BB6">
      <w:pPr>
        <w:rPr>
          <w:lang w:val="en-US"/>
        </w:rPr>
      </w:pP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p>
    <w:p w14:paraId="2DFA4A16" w14:textId="77777777" w:rsidR="00E73BB6" w:rsidRPr="00E73BB6" w:rsidRDefault="00E73BB6" w:rsidP="00E73BB6">
      <w:pPr>
        <w:rPr>
          <w:lang w:val="en-US"/>
        </w:rPr>
      </w:pPr>
      <w:r w:rsidRPr="00E73BB6">
        <w:rPr>
          <w:lang w:val="en-US"/>
        </w:rPr>
        <w:lastRenderedPageBreak/>
        <w:t xml:space="preserve">If a heavy fluid of density </w:t>
      </w:r>
      <w:r w:rsidRPr="00E73BB6">
        <w:rPr>
          <w:rFonts w:ascii="Cambria" w:hAnsi="Cambria" w:cs="Cambria"/>
        </w:rPr>
        <w:t>ρ</w:t>
      </w:r>
      <w:r w:rsidRPr="00E73BB6">
        <w:rPr>
          <w:vertAlign w:val="subscript"/>
          <w:lang w:val="en-US"/>
        </w:rPr>
        <w:t>2</w:t>
      </w:r>
      <w:r w:rsidRPr="00E73BB6">
        <w:rPr>
          <w:lang w:val="en-US"/>
        </w:rPr>
        <w:t xml:space="preserve"> is superimposed on a lighter fluid of density </w:t>
      </w:r>
      <w:r w:rsidRPr="00E73BB6">
        <w:rPr>
          <w:rFonts w:ascii="Cambria" w:hAnsi="Cambria" w:cs="Cambria"/>
        </w:rPr>
        <w:t>ρ</w:t>
      </w:r>
      <w:r w:rsidRPr="00E73BB6">
        <w:rPr>
          <w:vertAlign w:val="subscript"/>
          <w:lang w:val="en-US"/>
        </w:rPr>
        <w:t>1</w:t>
      </w:r>
      <w:r w:rsidRPr="00E73BB6">
        <w:rPr>
          <w:lang w:val="en-US"/>
        </w:rPr>
        <w:t xml:space="preserve"> in a vertical gravity field g, unstable growth of disturbances along the interface occurs. This phenomenon is known as Rayleigh-Taylor instability.   For the case of viscous flow with the same viscosity (</w:t>
      </w:r>
      <w:r w:rsidRPr="00E73BB6">
        <w:object w:dxaOrig="680" w:dyaOrig="360" w14:anchorId="3DFA74F3">
          <v:shape id="_x0000_i1137" type="#_x0000_t75" style="width:33.75pt;height:18pt" o:ole="">
            <v:imagedata r:id="rId330" o:title=""/>
          </v:shape>
          <o:OLEObject Type="Embed" ProgID="Equation.DSMT4" ShapeID="_x0000_i1137" DrawAspect="Content" ObjectID="_1648916341" r:id="rId331"/>
        </w:object>
      </w:r>
      <w:r w:rsidRPr="00E73BB6">
        <w:rPr>
          <w:lang w:val="en-US"/>
        </w:rPr>
        <w:t xml:space="preserve">), the analytical results of the early phase of unstable growth was obtained by Chandrasekhar </w:t>
      </w:r>
      <w:r w:rsidRPr="00E73BB6">
        <w:fldChar w:fldCharType="begin" w:fldLock="1"/>
      </w:r>
      <w:r w:rsidRPr="00E73BB6">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E73BB6">
        <w:fldChar w:fldCharType="separate"/>
      </w:r>
      <w:r w:rsidRPr="00E73BB6">
        <w:rPr>
          <w:noProof/>
          <w:lang w:val="en-US"/>
        </w:rPr>
        <w:t>(Chandrasekhar, 2013)</w:t>
      </w:r>
      <w:r w:rsidRPr="00E73BB6">
        <w:rPr>
          <w:lang w:val="en-US"/>
        </w:rPr>
        <w:fldChar w:fldCharType="end"/>
      </w:r>
      <w:r w:rsidRPr="00E73BB6">
        <w:rPr>
          <w:lang w:val="en-US"/>
        </w:rPr>
        <w:t xml:space="preserve"> who showed that instability is a function of density radio, gravitational acceleration and kinematic viscosity. In fact, he predicts the variation of growth rate  </w:t>
      </w:r>
      <w:r w:rsidRPr="00E73BB6">
        <w:object w:dxaOrig="1180" w:dyaOrig="360" w14:anchorId="4C656412">
          <v:shape id="_x0000_i1138" type="#_x0000_t75" style="width:58.5pt;height:18pt" o:ole="">
            <v:imagedata r:id="rId332" o:title=""/>
          </v:shape>
          <o:OLEObject Type="Embed" ProgID="Equation.DSMT4" ShapeID="_x0000_i1138" DrawAspect="Content" ObjectID="_1648916342" r:id="rId333"/>
        </w:object>
      </w:r>
      <w:r w:rsidRPr="00E73BB6">
        <w:rPr>
          <w:lang w:val="en-US"/>
        </w:rPr>
        <w:t xml:space="preserve"> (inverse time units), the wavenumber </w:t>
      </w:r>
      <w:r w:rsidRPr="00E73BB6">
        <w:object w:dxaOrig="1180" w:dyaOrig="360" w14:anchorId="68BCF68E">
          <v:shape id="_x0000_i1139" type="#_x0000_t75" style="width:58.5pt;height:18pt" o:ole="">
            <v:imagedata r:id="rId334" o:title=""/>
          </v:shape>
          <o:OLEObject Type="Embed" ProgID="Equation.DSMT4" ShapeID="_x0000_i1139" DrawAspect="Content" ObjectID="_1648916343" r:id="rId335"/>
        </w:object>
      </w:r>
      <w:r w:rsidRPr="00E73BB6">
        <w:rPr>
          <w:lang w:val="en-US"/>
        </w:rPr>
        <w:t xml:space="preserve"> (inverse distance units), and an expression of Reynolds number from these units that is expressed as </w:t>
      </w:r>
      <w:r w:rsidRPr="00E73BB6">
        <w:object w:dxaOrig="1520" w:dyaOrig="360" w14:anchorId="344B94A1">
          <v:shape id="_x0000_i1140" type="#_x0000_t75" style="width:75.75pt;height:18pt" o:ole="">
            <v:imagedata r:id="rId336" o:title=""/>
          </v:shape>
          <o:OLEObject Type="Embed" ProgID="Equation.DSMT4" ShapeID="_x0000_i1140" DrawAspect="Content" ObjectID="_1648916344" r:id="rId337"/>
        </w:object>
      </w:r>
      <w:r w:rsidRPr="00E73BB6">
        <w:rPr>
          <w:lang w:val="en-US"/>
        </w:rPr>
        <w:t>.  The purpose of this section is to compare our results with his prediction.</w:t>
      </w:r>
    </w:p>
    <w:p w14:paraId="75F907D4" w14:textId="77777777" w:rsidR="00E73BB6" w:rsidRPr="00E73BB6" w:rsidRDefault="00E73BB6" w:rsidP="00E73BB6">
      <w:pPr>
        <w:rPr>
          <w:lang w:val="en-US"/>
        </w:rPr>
      </w:pPr>
      <w:r w:rsidRPr="00E73BB6">
        <w:rPr>
          <w:lang w:val="en-US"/>
        </w:rPr>
        <w:t xml:space="preserve">The test setting are according the recommendation of  </w:t>
      </w:r>
      <w:r w:rsidRPr="00E73BB6">
        <w:fldChar w:fldCharType="begin" w:fldLock="1"/>
      </w:r>
      <w:r w:rsidRPr="00E73BB6">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E73BB6">
        <w:fldChar w:fldCharType="separate"/>
      </w:r>
      <w:r w:rsidRPr="00E73BB6">
        <w:rPr>
          <w:noProof/>
          <w:lang w:val="en-US"/>
        </w:rPr>
        <w:t>(Daly, 1967; Queutey &amp; Visonneau, 2007)</w:t>
      </w:r>
      <w:r w:rsidRPr="00E73BB6">
        <w:rPr>
          <w:lang w:val="en-US"/>
        </w:rPr>
        <w:fldChar w:fldCharType="end"/>
      </w:r>
      <w:r w:rsidRPr="00E73BB6">
        <w:rPr>
          <w:lang w:val="en-US"/>
        </w:rPr>
        <w:t>.  The computational domain is a 2D rectangle [0, 0.02] x [-0.03, 0.03] m</w:t>
      </w:r>
      <w:r w:rsidRPr="00E73BB6">
        <w:rPr>
          <w:vertAlign w:val="superscript"/>
          <w:lang w:val="en-US"/>
        </w:rPr>
        <w:t>2</w:t>
      </w:r>
      <w:r w:rsidRPr="00E73BB6">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E73BB6" w:rsidRDefault="00E73BB6" w:rsidP="00E73BB6">
      <w:r w:rsidRPr="00E73BB6">
        <w:object w:dxaOrig="4400" w:dyaOrig="1560" w14:anchorId="5291C5AB">
          <v:shape id="_x0000_i1141" type="#_x0000_t75" style="width:219.75pt;height:78pt" o:ole="">
            <v:imagedata r:id="rId338" o:title=""/>
          </v:shape>
          <o:OLEObject Type="Embed" ProgID="Equation.DSMT4" ShapeID="_x0000_i1141" DrawAspect="Content" ObjectID="_1648916345" r:id="rId339"/>
        </w:object>
      </w:r>
    </w:p>
    <w:p w14:paraId="520EF443" w14:textId="77777777" w:rsidR="00E73BB6" w:rsidRPr="00E73BB6" w:rsidRDefault="00E73BB6" w:rsidP="00E73BB6">
      <w:pPr>
        <w:rPr>
          <w:lang w:val="en-US"/>
        </w:rPr>
      </w:pPr>
      <w:r w:rsidRPr="00E73BB6">
        <w:rPr>
          <w:lang w:val="en-US"/>
        </w:rPr>
        <w:t>where A is the amplitude of the perturbation, L=</w:t>
      </w:r>
      <w:r w:rsidRPr="00E73BB6">
        <w:rPr>
          <w:rFonts w:ascii="Cambria" w:hAnsi="Cambria" w:cs="Cambria"/>
        </w:rPr>
        <w:t>λ</w:t>
      </w:r>
      <w:r w:rsidRPr="00E73BB6">
        <w:rPr>
          <w:lang w:val="en-US"/>
        </w:rPr>
        <w:t xml:space="preserve">/2 is the half wavelength of the perturbation and corresponds to the width of the mesh, </w:t>
      </w:r>
      <w:r w:rsidRPr="00E73BB6">
        <w:rPr>
          <w:rFonts w:ascii="Cambria" w:hAnsi="Cambria" w:cs="Cambria"/>
        </w:rPr>
        <w:t>δ</w:t>
      </w:r>
      <w:r w:rsidRPr="00E73BB6">
        <w:rPr>
          <w:lang w:val="en-US"/>
        </w:rPr>
        <w:t xml:space="preserve">y is the mesh spacing in the y direction and H(y) is the Heaviside function given by. </w:t>
      </w:r>
    </w:p>
    <w:p w14:paraId="22BD8A94" w14:textId="77777777" w:rsidR="00E73BB6" w:rsidRPr="00E73BB6" w:rsidRDefault="00E73BB6" w:rsidP="00E73BB6">
      <w:r w:rsidRPr="00E73BB6">
        <w:object w:dxaOrig="1800" w:dyaOrig="720" w14:anchorId="3D592184">
          <v:shape id="_x0000_i1142" type="#_x0000_t75" style="width:90pt;height:36pt" o:ole="">
            <v:imagedata r:id="rId340" o:title=""/>
          </v:shape>
          <o:OLEObject Type="Embed" ProgID="Equation.DSMT4" ShapeID="_x0000_i1142" DrawAspect="Content" ObjectID="_1648916346" r:id="rId341"/>
        </w:object>
      </w:r>
    </w:p>
    <w:p w14:paraId="5C7A1A3E" w14:textId="77777777" w:rsidR="00E73BB6" w:rsidRPr="00E73BB6" w:rsidRDefault="00E73BB6" w:rsidP="00E73BB6">
      <w:pPr>
        <w:rPr>
          <w:lang w:val="en-US"/>
        </w:rPr>
      </w:pPr>
      <w:r w:rsidRPr="00E73BB6">
        <w:rPr>
          <w:lang w:val="en-US"/>
        </w:rPr>
        <w:t xml:space="preserve">The numerical results are determined for a density ratio, 2:1, the density of the lighter fluid </w:t>
      </w:r>
      <w:r w:rsidRPr="00E73BB6">
        <w:rPr>
          <w:rFonts w:ascii="Cambria" w:hAnsi="Cambria" w:cs="Cambria"/>
        </w:rPr>
        <w:t>ρ</w:t>
      </w:r>
      <w:r w:rsidRPr="00E73BB6">
        <w:rPr>
          <w:vertAlign w:val="subscript"/>
          <w:lang w:val="en-US"/>
        </w:rPr>
        <w:t>1</w:t>
      </w:r>
      <w:r w:rsidRPr="00E73BB6">
        <w:rPr>
          <w:lang w:val="en-US"/>
        </w:rPr>
        <w:t>=1 kg/m</w:t>
      </w:r>
      <w:r w:rsidRPr="00E73BB6">
        <w:rPr>
          <w:vertAlign w:val="superscript"/>
          <w:lang w:val="en-US"/>
        </w:rPr>
        <w:t>3</w:t>
      </w:r>
      <w:r w:rsidRPr="00E73BB6">
        <w:rPr>
          <w:lang w:val="en-US"/>
        </w:rPr>
        <w:t>,</w:t>
      </w:r>
      <w:r w:rsidRPr="00E73BB6">
        <w:rPr>
          <w:vertAlign w:val="subscript"/>
          <w:lang w:val="en-US"/>
        </w:rPr>
        <w:t xml:space="preserve"> </w:t>
      </w:r>
      <w:r w:rsidRPr="00E73BB6">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E73BB6">
        <w:object w:dxaOrig="1840" w:dyaOrig="360" w14:anchorId="1F678A1D">
          <v:shape id="_x0000_i1143" type="#_x0000_t75" style="width:92.25pt;height:18pt" o:ole="">
            <v:imagedata r:id="rId342" o:title=""/>
          </v:shape>
          <o:OLEObject Type="Embed" ProgID="Equation.DSMT4" ShapeID="_x0000_i1143" DrawAspect="Content" ObjectID="_1648916347" r:id="rId343"/>
        </w:object>
      </w:r>
      <w:r w:rsidRPr="00E73BB6">
        <w:rPr>
          <w:lang w:val="en-US"/>
        </w:rPr>
        <w:t>).</w:t>
      </w:r>
    </w:p>
    <w:p w14:paraId="534DAB7E" w14:textId="77777777" w:rsidR="00E73BB6" w:rsidRPr="00E73BB6" w:rsidRDefault="00E73BB6" w:rsidP="00E73BB6">
      <w:pPr>
        <w:rPr>
          <w:lang w:val="es-ES"/>
        </w:rPr>
      </w:pPr>
      <w:r w:rsidRPr="00E73BB6">
        <w:rPr>
          <w:lang w:val="es-ES"/>
        </w:rPr>
        <w:t>Re=</w:t>
      </w:r>
      <w:proofErr w:type="gramStart"/>
      <w:r w:rsidRPr="00E73BB6">
        <w:rPr>
          <w:lang w:val="es-ES"/>
        </w:rPr>
        <w:t xml:space="preserve">72  </w:t>
      </w:r>
      <w:proofErr w:type="spellStart"/>
      <w:r w:rsidRPr="00E73BB6">
        <w:rPr>
          <w:lang w:val="es-ES"/>
        </w:rPr>
        <w:t>nu</w:t>
      </w:r>
      <w:proofErr w:type="spellEnd"/>
      <w:proofErr w:type="gramEnd"/>
      <w:r w:rsidRPr="00E73BB6">
        <w:rPr>
          <w:lang w:val="es-ES"/>
        </w:rPr>
        <w:t>=0.00011</w:t>
      </w:r>
    </w:p>
    <w:p w14:paraId="65B8DAFC" w14:textId="77777777" w:rsidR="00E73BB6" w:rsidRPr="00E73BB6" w:rsidRDefault="00E73BB6" w:rsidP="00E73BB6">
      <w:pPr>
        <w:rPr>
          <w:lang w:val="es-ES"/>
        </w:rPr>
      </w:pPr>
      <w:r w:rsidRPr="00E73BB6">
        <w:rPr>
          <w:lang w:val="es-ES"/>
        </w:rPr>
        <w:t xml:space="preserve">Re=39 </w:t>
      </w:r>
      <w:proofErr w:type="spellStart"/>
      <w:r w:rsidRPr="00E73BB6">
        <w:rPr>
          <w:lang w:val="es-ES"/>
        </w:rPr>
        <w:t>nu</w:t>
      </w:r>
      <w:proofErr w:type="spellEnd"/>
      <w:r w:rsidRPr="00E73BB6">
        <w:rPr>
          <w:lang w:val="es-ES"/>
        </w:rPr>
        <w:t>=0.000205</w:t>
      </w:r>
    </w:p>
    <w:p w14:paraId="7FB5EA0F" w14:textId="77777777" w:rsidR="00E73BB6" w:rsidRPr="00E73BB6" w:rsidRDefault="00E73BB6" w:rsidP="00E73BB6">
      <w:pPr>
        <w:rPr>
          <w:lang w:val="es-ES"/>
        </w:rPr>
      </w:pPr>
      <w:r w:rsidRPr="00E73BB6">
        <w:rPr>
          <w:lang w:val="es-ES"/>
        </w:rPr>
        <w:t xml:space="preserve">Re=176 </w:t>
      </w:r>
      <w:proofErr w:type="spellStart"/>
      <w:r w:rsidRPr="00E73BB6">
        <w:rPr>
          <w:lang w:val="es-ES"/>
        </w:rPr>
        <w:t>nu</w:t>
      </w:r>
      <w:proofErr w:type="spellEnd"/>
      <w:r w:rsidRPr="00E73BB6">
        <w:rPr>
          <w:lang w:val="es-ES"/>
        </w:rPr>
        <w:t>=0.00004545</w:t>
      </w:r>
    </w:p>
    <w:p w14:paraId="00E12C9A" w14:textId="77777777" w:rsidR="00E73BB6" w:rsidRPr="00E73BB6" w:rsidRDefault="00E73BB6" w:rsidP="00E73BB6">
      <w:pPr>
        <w:rPr>
          <w:lang w:val="en-US"/>
        </w:rPr>
      </w:pPr>
      <w:r w:rsidRPr="00E73BB6">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noProof/>
          <w:lang w:val="en-US"/>
        </w:rPr>
        <w:t>(Queutey &amp; Visonneau, 2007)</w:t>
      </w:r>
      <w:r w:rsidRPr="00E73BB6">
        <w:rPr>
          <w:lang w:val="en-US"/>
        </w:rPr>
        <w:fldChar w:fldCharType="end"/>
      </w:r>
      <w:r w:rsidRPr="00E73BB6">
        <w:rPr>
          <w:lang w:val="en-US"/>
        </w:rPr>
        <w:t xml:space="preserve"> is 3.5, 4.7, and 5.5 for Reynolds numbers 39, </w:t>
      </w:r>
      <w:r w:rsidRPr="00E73BB6">
        <w:rPr>
          <w:lang w:val="en-US"/>
        </w:rPr>
        <w:lastRenderedPageBreak/>
        <w:t xml:space="preserve">72, 176, respectively, and were close to the values obtained by Daly [38]: 3.6, 4.5 and 5.6 for the same Reynolds numbers. </w:t>
      </w:r>
    </w:p>
    <w:p w14:paraId="5978B9D4" w14:textId="77777777" w:rsidR="00E73BB6" w:rsidRPr="00E73BB6" w:rsidRDefault="00E73BB6" w:rsidP="00E73BB6">
      <w:pPr>
        <w:rPr>
          <w:lang w:val="en-US"/>
        </w:rPr>
      </w:pPr>
      <w:r w:rsidRPr="00E73BB6">
        <w:rPr>
          <w:lang w:val="en-US"/>
        </w:rPr>
        <w:t xml:space="preserve">In Fig. #, the growth rates are plotted in dimensionless form n against Reynolds number and are compared with the analytical prediction of Chandrasekhar. </w:t>
      </w:r>
      <w:proofErr w:type="spellStart"/>
      <w:proofErr w:type="gramStart"/>
      <w:r w:rsidRPr="00E73BB6">
        <w:rPr>
          <w:lang w:val="en-US"/>
        </w:rPr>
        <w:t>A</w:t>
      </w:r>
      <w:proofErr w:type="spellEnd"/>
      <w:proofErr w:type="gramEnd"/>
      <w:r w:rsidRPr="00E73BB6">
        <w:rPr>
          <w:lang w:val="en-US"/>
        </w:rPr>
        <w:t xml:space="preserve"> excellent overall agreement with the theoretical curve is observed. </w:t>
      </w:r>
    </w:p>
    <w:p w14:paraId="077DE877" w14:textId="77777777" w:rsidR="00E73BB6" w:rsidRPr="00E73BB6" w:rsidRDefault="00E73BB6" w:rsidP="00E73BB6">
      <w:pPr>
        <w:rPr>
          <w:lang w:val="en-US"/>
        </w:rPr>
      </w:pPr>
    </w:p>
    <w:p w14:paraId="044BD222" w14:textId="77777777" w:rsidR="00E73BB6" w:rsidRPr="00E73BB6" w:rsidRDefault="00E73BB6" w:rsidP="00E73BB6">
      <w:r w:rsidRPr="00E73BB6">
        <w:rPr>
          <w:noProof/>
        </w:rPr>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72810" cy="3293745"/>
                    </a:xfrm>
                    <a:prstGeom prst="rect">
                      <a:avLst/>
                    </a:prstGeom>
                  </pic:spPr>
                </pic:pic>
              </a:graphicData>
            </a:graphic>
          </wp:inline>
        </w:drawing>
      </w:r>
    </w:p>
    <w:p w14:paraId="6BC91EF7" w14:textId="77777777" w:rsidR="00E73BB6" w:rsidRPr="00E73BB6" w:rsidRDefault="00E73BB6" w:rsidP="00E73BB6">
      <w:pPr>
        <w:rPr>
          <w:lang w:val="en-US"/>
        </w:rPr>
      </w:pPr>
      <w:bookmarkStart w:id="38" w:name="_Hlk37842059"/>
      <w:r w:rsidRPr="00E73BB6">
        <w:rPr>
          <w:lang w:val="en-US"/>
        </w:rPr>
        <w:t>3D Rising bubble</w:t>
      </w:r>
    </w:p>
    <w:p w14:paraId="1DB5E7EA" w14:textId="77777777" w:rsidR="00E73BB6" w:rsidRPr="00E73BB6" w:rsidRDefault="00E73BB6" w:rsidP="00E73BB6">
      <w:pPr>
        <w:rPr>
          <w:lang w:val="en-US"/>
        </w:rPr>
      </w:pPr>
      <w:r w:rsidRPr="00E73BB6">
        <w:rPr>
          <w:lang w:val="en-US"/>
        </w:rPr>
        <w:t xml:space="preserve">The 3D Rising bubble of </w:t>
      </w:r>
      <w:bookmarkStart w:id="39" w:name="_Hlk37842934"/>
      <w:r w:rsidRPr="00E73BB6">
        <w:rPr>
          <w:lang w:val="en-US"/>
        </w:rPr>
        <w:fldChar w:fldCharType="begin" w:fldLock="1"/>
      </w:r>
      <w:r w:rsidRPr="00E73BB6">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E73BB6">
        <w:rPr>
          <w:lang w:val="en-US"/>
        </w:rPr>
        <w:fldChar w:fldCharType="separate"/>
      </w:r>
      <w:r w:rsidRPr="00E73BB6">
        <w:rPr>
          <w:noProof/>
          <w:lang w:val="en-US"/>
        </w:rPr>
        <w:t>(Turek et al., 2019)</w:t>
      </w:r>
      <w:r w:rsidRPr="00E73BB6">
        <w:rPr>
          <w:lang w:val="en-US"/>
        </w:rPr>
        <w:fldChar w:fldCharType="end"/>
      </w:r>
      <w:bookmarkEnd w:id="39"/>
      <w:r w:rsidRPr="00E73BB6">
        <w:rPr>
          <w:lang w:val="en-US"/>
        </w:rPr>
        <w:t xml:space="preserve"> is </w:t>
      </w:r>
      <w:proofErr w:type="spellStart"/>
      <w:r w:rsidRPr="00E73BB6">
        <w:rPr>
          <w:lang w:val="en-US"/>
        </w:rPr>
        <w:t>a</w:t>
      </w:r>
      <w:proofErr w:type="spellEnd"/>
      <w:r w:rsidRPr="00E73BB6">
        <w:rPr>
          <w:lang w:val="en-US"/>
        </w:rPr>
        <w:t xml:space="preserve"> extension of the multiphase flow benchmark cases of  </w:t>
      </w:r>
      <w:r w:rsidRPr="00E73BB6">
        <w:rPr>
          <w:lang w:val="en-US"/>
        </w:rPr>
        <w:fldChar w:fldCharType="begin" w:fldLock="1"/>
      </w:r>
      <w:r w:rsidRPr="00E73BB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noProof/>
          <w:lang w:val="en-US"/>
        </w:rPr>
        <w:t>(Hysing et al., 2009)</w:t>
      </w:r>
      <w:r w:rsidRPr="00E73BB6">
        <w:rPr>
          <w:lang w:val="en-US"/>
        </w:rPr>
        <w:fldChar w:fldCharType="end"/>
      </w:r>
      <w:r w:rsidRPr="00E73BB6">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E73BB6">
        <w:rPr>
          <w:rFonts w:ascii="Cambria" w:hAnsi="Cambria" w:cs="Cambria"/>
          <w:lang w:val="en-US"/>
        </w:rPr>
        <w:t>ρ</w:t>
      </w:r>
      <w:r w:rsidRPr="00E73BB6">
        <w:rPr>
          <w:vertAlign w:val="subscript"/>
          <w:lang w:val="en-US"/>
        </w:rPr>
        <w:t>1</w:t>
      </w:r>
      <w:r w:rsidRPr="00E73BB6">
        <w:rPr>
          <w:lang w:val="en-US"/>
        </w:rPr>
        <w:t>=1000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1</w:t>
      </w:r>
      <w:r w:rsidRPr="00E73BB6">
        <w:rPr>
          <w:lang w:val="en-US"/>
        </w:rPr>
        <w:t>=10 kg</w:t>
      </w:r>
      <w:proofErr w:type="gramStart"/>
      <w:r w:rsidRPr="00E73BB6">
        <w:rPr>
          <w:lang w:val="en-US"/>
        </w:rPr>
        <w:t>/(</w:t>
      </w:r>
      <w:proofErr w:type="spellStart"/>
      <w:proofErr w:type="gramEnd"/>
      <w:r w:rsidRPr="00E73BB6">
        <w:rPr>
          <w:lang w:val="en-US"/>
        </w:rPr>
        <w:t>m.s</w:t>
      </w:r>
      <w:proofErr w:type="spellEnd"/>
      <w:r w:rsidRPr="00E73BB6">
        <w:rPr>
          <w:lang w:val="en-US"/>
        </w:rPr>
        <w:t xml:space="preserve">), and for fluid 2 </w:t>
      </w:r>
      <w:r w:rsidRPr="00E73BB6">
        <w:rPr>
          <w:rFonts w:ascii="Cambria" w:hAnsi="Cambria" w:cs="Cambria"/>
          <w:lang w:val="en-US"/>
        </w:rPr>
        <w:t>ρ</w:t>
      </w:r>
      <w:r w:rsidRPr="00E73BB6">
        <w:rPr>
          <w:vertAlign w:val="subscript"/>
          <w:lang w:val="en-US"/>
        </w:rPr>
        <w:t>2</w:t>
      </w:r>
      <w:r w:rsidRPr="00E73BB6">
        <w:rPr>
          <w:lang w:val="en-US"/>
        </w:rPr>
        <w:t>=100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2</w:t>
      </w:r>
      <w:r w:rsidRPr="00E73BB6">
        <w:rPr>
          <w:lang w:val="en-US"/>
        </w:rPr>
        <w:t>=1 kg/(</w:t>
      </w:r>
      <w:proofErr w:type="spellStart"/>
      <w:r w:rsidRPr="00E73BB6">
        <w:rPr>
          <w:lang w:val="en-US"/>
        </w:rPr>
        <w:t>m.s</w:t>
      </w:r>
      <w:proofErr w:type="spellEnd"/>
      <w:r w:rsidRPr="00E73BB6">
        <w:rPr>
          <w:lang w:val="en-US"/>
        </w:rPr>
        <w:t>).  The gravity force is g=-0.98 m/s</w:t>
      </w:r>
      <w:r w:rsidRPr="00E73BB6">
        <w:rPr>
          <w:vertAlign w:val="superscript"/>
          <w:lang w:val="en-US"/>
        </w:rPr>
        <w:t>2</w:t>
      </w:r>
      <w:r w:rsidRPr="00E73BB6">
        <w:rPr>
          <w:lang w:val="en-US"/>
        </w:rPr>
        <w:t xml:space="preserve"> and the surface tension coefficient is </w:t>
      </w:r>
      <w:r w:rsidRPr="00E73BB6">
        <w:rPr>
          <w:rFonts w:ascii="Cambria" w:hAnsi="Cambria" w:cs="Cambria"/>
          <w:lang w:val="en-US"/>
        </w:rPr>
        <w:t>σ</w:t>
      </w:r>
      <w:r w:rsidRPr="00E73BB6">
        <w:rPr>
          <w:lang w:val="en-US"/>
        </w:rPr>
        <w:t xml:space="preserve">=24.5 N/m.  </w:t>
      </w:r>
    </w:p>
    <w:p w14:paraId="668EAAFC" w14:textId="77777777" w:rsidR="00E73BB6" w:rsidRPr="00E73BB6" w:rsidRDefault="00E73BB6" w:rsidP="00E73BB6">
      <w:pPr>
        <w:rPr>
          <w:lang w:val="en-US"/>
        </w:rPr>
      </w:pPr>
      <w:r w:rsidRPr="00E73BB6">
        <w:rPr>
          <w:noProof/>
          <w:lang w:val="en-US"/>
        </w:rPr>
        <w:lastRenderedPageBreak/>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E73BB6" w:rsidRDefault="00E73BB6" w:rsidP="00E73BB6">
      <w:pPr>
        <w:numPr>
          <w:ilvl w:val="0"/>
          <w:numId w:val="1"/>
        </w:numPr>
        <w:tabs>
          <w:tab w:val="clear" w:pos="284"/>
        </w:tabs>
        <w:rPr>
          <w:lang w:val="en-US"/>
        </w:rPr>
      </w:pPr>
      <w:bookmarkStart w:id="40" w:name="_Ref33336567"/>
      <w:bookmarkStart w:id="41" w:name="_Hlk37842691"/>
      <w:r w:rsidRPr="00E73BB6">
        <w:rPr>
          <w:b/>
          <w:bCs/>
          <w:lang w:val="en-US"/>
        </w:rPr>
        <w:t>Fig. 8</w:t>
      </w:r>
      <w:bookmarkEnd w:id="40"/>
      <w:r w:rsidRPr="00E73BB6">
        <w:rPr>
          <w:lang w:val="en-US"/>
        </w:rPr>
        <w:tab/>
        <w:t>Initial configuration and boundary conditions for the rising bubble problem.</w:t>
      </w:r>
    </w:p>
    <w:bookmarkEnd w:id="41"/>
    <w:p w14:paraId="346E0FCB" w14:textId="77777777" w:rsidR="00E73BB6" w:rsidRPr="00E73BB6" w:rsidRDefault="00E73BB6" w:rsidP="00E73BB6">
      <w:pPr>
        <w:rPr>
          <w:lang w:val="en-US"/>
        </w:rPr>
      </w:pPr>
    </w:p>
    <w:p w14:paraId="7D60BCDA" w14:textId="77777777" w:rsidR="00E73BB6" w:rsidRPr="00E73BB6" w:rsidRDefault="00E73BB6" w:rsidP="00E73BB6">
      <w:pPr>
        <w:rPr>
          <w:lang w:val="en-US"/>
        </w:rPr>
      </w:pPr>
      <w:r w:rsidRPr="00E73BB6">
        <w:rPr>
          <w:lang w:val="en-US"/>
        </w:rPr>
        <w:t xml:space="preserve">The amounts to compare are the bubble size in two different directions and the rise velocity. </w:t>
      </w:r>
      <w:bookmarkStart w:id="42" w:name="_Hlk37842738"/>
      <w:r w:rsidRPr="00E73BB6">
        <w:rPr>
          <w:lang w:val="en-US"/>
        </w:rPr>
        <w:t xml:space="preserve">The size in the rise direction (z) is determined as </w:t>
      </w:r>
      <w:r w:rsidRPr="00E73BB6">
        <w:rPr>
          <w:lang w:val="en-US"/>
        </w:rPr>
        <w:object w:dxaOrig="700" w:dyaOrig="360" w14:anchorId="622A471C">
          <v:shape id="_x0000_i1144" type="#_x0000_t75" style="width:35.25pt;height:18pt" o:ole="">
            <v:imagedata r:id="rId346" o:title=""/>
          </v:shape>
          <o:OLEObject Type="Embed" ProgID="Equation.DSMT4" ShapeID="_x0000_i1144" DrawAspect="Content" ObjectID="_1648916348" r:id="rId347"/>
        </w:object>
      </w:r>
      <w:r w:rsidRPr="00E73BB6">
        <w:rPr>
          <w:lang w:val="en-US"/>
        </w:rPr>
        <w:t xml:space="preserve"> , and at the perpendicular to rise direction aligned with the x-axis is  </w:t>
      </w:r>
      <w:r w:rsidRPr="00E73BB6">
        <w:rPr>
          <w:lang w:val="en-US"/>
        </w:rPr>
        <w:object w:dxaOrig="720" w:dyaOrig="360" w14:anchorId="0AF6EF71">
          <v:shape id="_x0000_i1145" type="#_x0000_t75" style="width:36.75pt;height:18pt" o:ole="">
            <v:imagedata r:id="rId348" o:title=""/>
          </v:shape>
          <o:OLEObject Type="Embed" ProgID="Equation.DSMT4" ShapeID="_x0000_i1145" DrawAspect="Content" ObjectID="_1648916349" r:id="rId349"/>
        </w:object>
      </w:r>
      <w:r w:rsidRPr="00E73BB6">
        <w:rPr>
          <w:lang w:val="en-US"/>
        </w:rPr>
        <w:t>. R</w:t>
      </w:r>
      <w:r w:rsidRPr="00E73BB6">
        <w:rPr>
          <w:vertAlign w:val="subscript"/>
          <w:lang w:val="en-US"/>
        </w:rPr>
        <w:t xml:space="preserve">0 </w:t>
      </w:r>
      <w:r w:rsidRPr="00E73BB6">
        <w:rPr>
          <w:lang w:val="en-US"/>
        </w:rPr>
        <w:t>is the initial bubble size. The rise velocity is defined as</w:t>
      </w:r>
    </w:p>
    <w:p w14:paraId="0339FCCC" w14:textId="77777777" w:rsidR="00E73BB6" w:rsidRPr="00E73BB6" w:rsidRDefault="00E73BB6" w:rsidP="00E73BB6">
      <w:pPr>
        <w:numPr>
          <w:ilvl w:val="0"/>
          <w:numId w:val="1"/>
        </w:numPr>
        <w:tabs>
          <w:tab w:val="clear" w:pos="284"/>
        </w:tabs>
        <w:rPr>
          <w:lang w:val="en-US"/>
        </w:rPr>
      </w:pPr>
      <w:r w:rsidRPr="00E73BB6">
        <w:rPr>
          <w:lang w:val="en-US"/>
        </w:rPr>
        <w:object w:dxaOrig="1359" w:dyaOrig="1120" w14:anchorId="3E4C759A">
          <v:shape id="_x0000_i1146" type="#_x0000_t75" style="width:68.25pt;height:56.25pt" o:ole="">
            <v:imagedata r:id="rId350" o:title=""/>
          </v:shape>
          <o:OLEObject Type="Embed" ProgID="Equation.DSMT4" ShapeID="_x0000_i1146" DrawAspect="Content" ObjectID="_1648916350" r:id="rId35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(32)</w:t>
      </w:r>
    </w:p>
    <w:p w14:paraId="62A3CC7D" w14:textId="77777777" w:rsidR="00E73BB6" w:rsidRPr="00E73BB6" w:rsidRDefault="00E73BB6" w:rsidP="00E73BB6">
      <w:pPr>
        <w:rPr>
          <w:lang w:val="en-US"/>
        </w:rPr>
      </w:pPr>
      <w:r w:rsidRPr="00E73BB6">
        <w:rPr>
          <w:lang w:val="en-US"/>
        </w:rPr>
        <w:t xml:space="preserve">where </w:t>
      </w:r>
      <w:r w:rsidRPr="00E73BB6">
        <w:rPr>
          <w:i/>
          <w:iCs/>
          <w:lang w:val="en-US"/>
        </w:rPr>
        <w:t>Ω</w:t>
      </w:r>
      <w:r w:rsidRPr="00E73BB6">
        <w:rPr>
          <w:i/>
          <w:iCs/>
          <w:vertAlign w:val="subscript"/>
          <w:lang w:val="en-US"/>
        </w:rPr>
        <w:t>2</w:t>
      </w:r>
      <w:r w:rsidRPr="00E73BB6">
        <w:rPr>
          <w:lang w:val="en-US"/>
        </w:rPr>
        <w:t xml:space="preserve"> denotes the region that the bubble occupies and </w:t>
      </w:r>
      <w:proofErr w:type="spellStart"/>
      <w:r w:rsidRPr="00E73BB6">
        <w:rPr>
          <w:rFonts w:ascii="Cambria" w:hAnsi="Cambria" w:cs="Cambria"/>
          <w:i/>
          <w:iCs/>
          <w:lang w:val="en-US"/>
        </w:rPr>
        <w:t>δ</w:t>
      </w:r>
      <w:r w:rsidRPr="00E73BB6">
        <w:rPr>
          <w:i/>
          <w:iCs/>
          <w:lang w:val="en-US"/>
        </w:rPr>
        <w:t>V</w:t>
      </w:r>
      <w:proofErr w:type="spellEnd"/>
      <w:r w:rsidRPr="00E73BB6">
        <w:rPr>
          <w:lang w:val="en-US"/>
        </w:rPr>
        <w:t xml:space="preserve"> size of the control volume.</w:t>
      </w:r>
    </w:p>
    <w:p w14:paraId="40E8C1F6" w14:textId="77777777" w:rsidR="00E73BB6" w:rsidRPr="00E73BB6" w:rsidRDefault="00E73BB6" w:rsidP="00E73BB6">
      <w:pPr>
        <w:rPr>
          <w:lang w:val="en-US"/>
        </w:rPr>
      </w:pPr>
      <w:r w:rsidRPr="00E73BB6">
        <w:rPr>
          <w:lang w:val="en-US"/>
        </w:rPr>
        <w:t xml:space="preserve">The computational domain is a uniform structured grid of 80x80x160 hexahedral control volumes, and the time step is 0.005 s.  The curvature is calculated with ++++. </w:t>
      </w:r>
    </w:p>
    <w:bookmarkEnd w:id="42"/>
    <w:p w14:paraId="3C65D016" w14:textId="77777777" w:rsidR="00E73BB6" w:rsidRPr="00E73BB6" w:rsidRDefault="00E73BB6" w:rsidP="00E73BB6">
      <w:pPr>
        <w:rPr>
          <w:lang w:val="en-US"/>
        </w:rPr>
      </w:pPr>
    </w:p>
    <w:p w14:paraId="28ECAE0A" w14:textId="77777777" w:rsidR="00E73BB6" w:rsidRPr="00E73BB6" w:rsidRDefault="00E73BB6" w:rsidP="00E73BB6">
      <w:pPr>
        <w:rPr>
          <w:lang w:val="en-US"/>
        </w:rPr>
      </w:pPr>
      <w:r w:rsidRPr="00E73BB6">
        <w:rPr>
          <w:noProof/>
          <w:lang w:val="en-US"/>
        </w:rPr>
        <w:lastRenderedPageBreak/>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E73BB6" w:rsidRDefault="00E73BB6" w:rsidP="00E73BB6">
      <w:pPr>
        <w:rPr>
          <w:lang w:val="en-US"/>
        </w:rPr>
      </w:pPr>
      <w:r w:rsidRPr="00E73BB6">
        <w:rPr>
          <w:noProof/>
          <w:lang w:val="en-US"/>
        </w:rPr>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38"/>
    <w:p w14:paraId="403D8D7C" w14:textId="77777777" w:rsidR="00E73BB6" w:rsidRPr="00E73BB6" w:rsidRDefault="00E73BB6" w:rsidP="00E73BB6"/>
    <w:p w14:paraId="14699BAD" w14:textId="77777777" w:rsidR="00E73BB6" w:rsidRPr="00E73BB6" w:rsidRDefault="00E73BB6" w:rsidP="00E73BB6">
      <w:r w:rsidRPr="00E73BB6">
        <w:rPr>
          <w:noProof/>
        </w:rPr>
        <w:lastRenderedPageBreak/>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62450" cy="3476625"/>
                    </a:xfrm>
                    <a:prstGeom prst="rect">
                      <a:avLst/>
                    </a:prstGeom>
                  </pic:spPr>
                </pic:pic>
              </a:graphicData>
            </a:graphic>
          </wp:inline>
        </w:drawing>
      </w:r>
    </w:p>
    <w:p w14:paraId="3285F638" w14:textId="77777777" w:rsidR="00E73BB6" w:rsidRPr="00E73BB6" w:rsidRDefault="00E73BB6" w:rsidP="00E73BB6">
      <w:r w:rsidRPr="00E73BB6">
        <w:rPr>
          <w:noProof/>
        </w:rPr>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10075" cy="3371850"/>
                    </a:xfrm>
                    <a:prstGeom prst="rect">
                      <a:avLst/>
                    </a:prstGeom>
                  </pic:spPr>
                </pic:pic>
              </a:graphicData>
            </a:graphic>
          </wp:inline>
        </w:drawing>
      </w:r>
    </w:p>
    <w:p w14:paraId="584388ED" w14:textId="77777777" w:rsidR="00E73BB6" w:rsidRPr="00E73BB6" w:rsidRDefault="00E73BB6" w:rsidP="00E73BB6">
      <w:pPr>
        <w:rPr>
          <w:b/>
          <w:bCs/>
          <w:lang w:val="en-US"/>
        </w:rPr>
      </w:pPr>
    </w:p>
    <w:p w14:paraId="31E8C9FC" w14:textId="77777777" w:rsidR="00E73BB6" w:rsidRPr="00E73BB6" w:rsidRDefault="00E73BB6" w:rsidP="00E73BB6">
      <w:pPr>
        <w:rPr>
          <w:b/>
          <w:bCs/>
          <w:lang w:val="en-US"/>
        </w:rPr>
      </w:pPr>
      <w:r w:rsidRPr="00E73BB6">
        <w:rPr>
          <w:b/>
          <w:bCs/>
          <w:lang w:val="en-US"/>
        </w:rPr>
        <w:t>fsi3</w:t>
      </w:r>
    </w:p>
    <w:p w14:paraId="4A9992E0" w14:textId="77777777" w:rsidR="00E73BB6" w:rsidRPr="00E73BB6" w:rsidRDefault="00E73BB6" w:rsidP="00E73BB6">
      <w:pPr>
        <w:rPr>
          <w:lang w:val="en-US"/>
        </w:rPr>
      </w:pPr>
      <w:r w:rsidRPr="00E73BB6">
        <w:rPr>
          <w:lang w:val="en-US"/>
        </w:rPr>
        <w:t xml:space="preserve">The domain is discretized with a structural grid consists of 11 blocks. The coarse mesh consists of 15232 CV, the medium of 60 928 CV, and the fine of 243 712 CV. For the structural part, the number of elements were 32x4, 64x4, 128x4 respectively. The type of element used was the linear 8 node brick element (C3D8) for all the cases. The shape function can be found in </w:t>
      </w:r>
      <w:r w:rsidRPr="00E73BB6">
        <w:rPr>
          <w:lang w:val="en-US"/>
        </w:rPr>
        <w:fldChar w:fldCharType="begin" w:fldLock="1"/>
      </w:r>
      <w:r w:rsidRPr="00E73BB6">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Pr="00E73BB6">
        <w:rPr>
          <w:lang w:val="en-US"/>
        </w:rPr>
        <w:fldChar w:fldCharType="separate"/>
      </w:r>
      <w:r w:rsidRPr="00E73BB6">
        <w:rPr>
          <w:noProof/>
          <w:lang w:val="en-US"/>
        </w:rPr>
        <w:t>(Lapidus &amp; Pinder, 1982)</w:t>
      </w:r>
      <w:r w:rsidRPr="00E73BB6">
        <w:rPr>
          <w:lang w:val="en-US"/>
        </w:rPr>
        <w:fldChar w:fldCharType="end"/>
      </w:r>
    </w:p>
    <w:p w14:paraId="00A47C69" w14:textId="77777777" w:rsidR="00E73BB6" w:rsidRPr="00E73BB6" w:rsidRDefault="00E73BB6" w:rsidP="00E73BB6">
      <w:pPr>
        <w:rPr>
          <w:b/>
          <w:bCs/>
          <w:lang w:val="en-US"/>
        </w:rPr>
      </w:pPr>
      <w:r w:rsidRPr="00E73BB6">
        <w:rPr>
          <w:b/>
          <w:bCs/>
          <w:noProof/>
          <w:lang w:val="en-US"/>
        </w:rPr>
        <w:lastRenderedPageBreak/>
        <w:drawing>
          <wp:inline distT="0" distB="0" distL="0" distR="0" wp14:anchorId="1BC6FF1F" wp14:editId="3C361164">
            <wp:extent cx="5760000" cy="3889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760000" cy="3889524"/>
                    </a:xfrm>
                    <a:prstGeom prst="rect">
                      <a:avLst/>
                    </a:prstGeom>
                    <a:noFill/>
                    <a:ln>
                      <a:noFill/>
                    </a:ln>
                  </pic:spPr>
                </pic:pic>
              </a:graphicData>
            </a:graphic>
          </wp:inline>
        </w:drawing>
      </w:r>
    </w:p>
    <w:p w14:paraId="4145843D" w14:textId="77777777" w:rsidR="00E73BB6" w:rsidRPr="00E73BB6" w:rsidRDefault="00E73BB6" w:rsidP="00E73BB6">
      <w:pPr>
        <w:rPr>
          <w:b/>
          <w:bCs/>
          <w:lang w:val="en-US"/>
        </w:rPr>
      </w:pPr>
      <w:r w:rsidRPr="00E73BB6">
        <w:rPr>
          <w:b/>
          <w:bCs/>
          <w:noProof/>
          <w:lang w:val="en-US"/>
        </w:rPr>
        <w:drawing>
          <wp:inline distT="0" distB="0" distL="0" distR="0" wp14:anchorId="01460DF6" wp14:editId="779247AB">
            <wp:extent cx="2879725" cy="2220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879725" cy="2220595"/>
                    </a:xfrm>
                    <a:prstGeom prst="rect">
                      <a:avLst/>
                    </a:prstGeom>
                    <a:noFill/>
                    <a:ln>
                      <a:noFill/>
                    </a:ln>
                  </pic:spPr>
                </pic:pic>
              </a:graphicData>
            </a:graphic>
          </wp:inline>
        </w:drawing>
      </w:r>
      <w:r w:rsidRPr="00E73BB6">
        <w:rPr>
          <w:b/>
          <w:bCs/>
          <w:noProof/>
          <w:lang w:val="en-US"/>
        </w:rPr>
        <w:drawing>
          <wp:inline distT="0" distB="0" distL="0" distR="0" wp14:anchorId="41D458E4" wp14:editId="0A630C41">
            <wp:extent cx="2879725" cy="2262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879725" cy="2262505"/>
                    </a:xfrm>
                    <a:prstGeom prst="rect">
                      <a:avLst/>
                    </a:prstGeom>
                    <a:noFill/>
                    <a:ln>
                      <a:noFill/>
                    </a:ln>
                  </pic:spPr>
                </pic:pic>
              </a:graphicData>
            </a:graphic>
          </wp:inline>
        </w:drawing>
      </w:r>
      <w:r w:rsidRPr="00E73BB6">
        <w:rPr>
          <w:b/>
          <w:bCs/>
          <w:noProof/>
          <w:lang w:val="en-US"/>
        </w:rPr>
        <w:drawing>
          <wp:inline distT="0" distB="0" distL="0" distR="0" wp14:anchorId="14D9E2E5" wp14:editId="05E23766">
            <wp:extent cx="2879725" cy="2256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879725" cy="2256155"/>
                    </a:xfrm>
                    <a:prstGeom prst="rect">
                      <a:avLst/>
                    </a:prstGeom>
                    <a:noFill/>
                    <a:ln>
                      <a:noFill/>
                    </a:ln>
                  </pic:spPr>
                </pic:pic>
              </a:graphicData>
            </a:graphic>
          </wp:inline>
        </w:drawing>
      </w:r>
      <w:r w:rsidRPr="00E73BB6">
        <w:rPr>
          <w:b/>
          <w:bCs/>
          <w:noProof/>
          <w:lang w:val="en-US"/>
        </w:rPr>
        <w:drawing>
          <wp:inline distT="0" distB="0" distL="0" distR="0" wp14:anchorId="5273ED1D" wp14:editId="445C600E">
            <wp:extent cx="2879725" cy="2309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879725" cy="2309495"/>
                    </a:xfrm>
                    <a:prstGeom prst="rect">
                      <a:avLst/>
                    </a:prstGeom>
                    <a:noFill/>
                    <a:ln>
                      <a:noFill/>
                    </a:ln>
                  </pic:spPr>
                </pic:pic>
              </a:graphicData>
            </a:graphic>
          </wp:inline>
        </w:drawing>
      </w:r>
    </w:p>
    <w:p w14:paraId="22EEE590" w14:textId="77777777" w:rsidR="00E73BB6" w:rsidRPr="00E73BB6" w:rsidRDefault="00E73BB6" w:rsidP="00E73BB6">
      <w:pPr>
        <w:rPr>
          <w:b/>
          <w:bCs/>
          <w:lang w:val="en-US"/>
        </w:rPr>
      </w:pPr>
      <w:r w:rsidRPr="00E73BB6">
        <w:rPr>
          <w:b/>
          <w:bCs/>
          <w:lang w:val="en-US"/>
        </w:rPr>
        <w:lastRenderedPageBreak/>
        <w:t>dam BREAK WITH ELASTIC OBSTRUCTION</w:t>
      </w:r>
    </w:p>
    <w:p w14:paraId="41E99C9B" w14:textId="77777777" w:rsidR="00E73BB6" w:rsidRPr="00E73BB6" w:rsidRDefault="00E73BB6" w:rsidP="00E73BB6">
      <w:pPr>
        <w:rPr>
          <w:b/>
          <w:bCs/>
          <w:lang w:val="en-US"/>
        </w:rPr>
      </w:pPr>
      <w:r w:rsidRPr="00E73BB6">
        <w:rPr>
          <w:b/>
          <w:bCs/>
          <w:lang w:val="en-US"/>
        </w:rPr>
        <w:t>FSI involving free surface flows.</w:t>
      </w:r>
    </w:p>
    <w:p w14:paraId="3A29B13D" w14:textId="7FE529E4" w:rsidR="00E73BB6" w:rsidRPr="00E73BB6" w:rsidRDefault="00E73BB6" w:rsidP="00E73BB6">
      <w:pPr>
        <w:rPr>
          <w:lang w:val="en-US"/>
        </w:rPr>
      </w:pPr>
      <w:r w:rsidRPr="00E73BB6">
        <w:rPr>
          <w:lang w:val="en-US"/>
        </w:rPr>
        <w:t xml:space="preserve">To validate the new approach, I use the collapsing column of water, hitting an elastic wall, case previously analyzed in </w:t>
      </w:r>
      <w:r w:rsidRPr="00E73BB6">
        <w:rPr>
          <w:lang w:val="en-US"/>
        </w:rPr>
        <w:fldChar w:fldCharType="begin" w:fldLock="1"/>
      </w:r>
      <w:r w:rsidR="007B03A8">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flows","type":"article-journal","volume":"29"},"uris":["http://www.mendeley.com/documents/?uuid=11240b93-b32b-4300-8ea4-346b884bfb56"]},{"id":"ITEM-2","itemData":{"DOI":"10.1016/j.compstruc.2005.03.010","ISBN":"9780080529479","ISSN":"00457949","abstract":"This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2003","id":"ITEM-2","issue":"25-26","issued":{"date-parts":[["2005","9"]]},"page":"1560-1563","publisher":"Elsevier","title":"Fluid–structure coupling within a monolithic model involving free surface flows","type":"chapter","volume":"83"},"uris":["http://www.mendeley.com/documents/?uuid=50d52932-5076-466e-9e87-3fa5e42c54e9"]},{"id":"ITEM-3","itemData":{"DOI":"10.1016/j.compfluid.2005.08.007","ISSN":"00457930","abstract":"Fluid-structure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Fluids","id":"ITEM-3","issue":"1","issued":{"date-parts":[["2007","1"]]},"page":"169-183","title":"A strong coupling partitioned approach for fluid–structure interaction with free surfaces","type":"article-journal","volume":"36"},"uris":["http://www.mendeley.com/documents/?uuid=9251ada6-7141-3530-958a-dc6ed93eef75"]},{"id":"ITEM-4","itemData":{"DOI":"10.1016/j.compfluid.2005.06.008","ISBN":"0045-7930","ISSN":"00457930","abstract":"The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Fluids","id":"ITEM-4","issue":"1","issued":{"date-parts":[["2007","1"]]},"page":"27-38","title":"The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interactions","type":"article-journal","volume":"36"},"uris":["http://www.mendeley.com/documents/?uuid=c91d214a-b226-4e8a-a052-0ebf51afe917"]}],"mendeley":{"formattedCitation":"(Kassiotis, Ibrahimbegovic, &amp; Matthies, 2010a; Pin et al., 2007; Walhorn et al., 2005; Wall, Genkinger, &amp; Ramm, 2007b)","plainTextFormattedCitation":"(Kassiotis, Ibrahimbegovic, &amp; Matthies, 2010a; Pin et al., 2007; Walhorn et al., 2005; Wall, Genkinger, &amp; Ramm, 2007b)","previouslyFormattedCitation":"(Kassiotis, Ibrahimbegovic, &amp; Matthies, 2010a; Pin et al., 2007; Walhorn et al., 2005; Wall, Genkinger, &amp; Ramm, 2007b)"},"properties":{"noteIndex":0},"schema":"https://github.com/citation-style-language/schema/raw/master/csl-citation.json"}</w:instrText>
      </w:r>
      <w:r w:rsidRPr="00E73BB6">
        <w:rPr>
          <w:lang w:val="en-US"/>
        </w:rPr>
        <w:fldChar w:fldCharType="separate"/>
      </w:r>
      <w:r w:rsidRPr="00E73BB6">
        <w:rPr>
          <w:noProof/>
          <w:lang w:val="en-US"/>
        </w:rPr>
        <w:t>(Kassiotis, Ibrahimbegovic, &amp; Matthies, 2010a; Pin et al., 2007; Walhorn et al., 2005; Wall, Genkinger, &amp; Ramm, 2007b)</w:t>
      </w:r>
      <w:r w:rsidRPr="00E73BB6">
        <w:rPr>
          <w:lang w:val="en-US"/>
        </w:rPr>
        <w:fldChar w:fldCharType="end"/>
      </w:r>
      <w:r w:rsidRPr="00E73BB6">
        <w:rPr>
          <w:lang w:val="en-US"/>
        </w:rPr>
        <w:t xml:space="preserve">. The initial configuration is shown in </w:t>
      </w:r>
      <w:r w:rsidRPr="00E73BB6">
        <w:rPr>
          <w:lang w:val="en-US"/>
        </w:rPr>
        <w:fldChar w:fldCharType="begin"/>
      </w:r>
      <w:r w:rsidRPr="00E73BB6">
        <w:rPr>
          <w:lang w:val="en-US"/>
        </w:rPr>
        <w:instrText xml:space="preserve"> REF _Ref37086521 \h </w:instrText>
      </w:r>
      <w:r w:rsidRPr="00E73BB6">
        <w:rPr>
          <w:lang w:val="en-US"/>
        </w:rPr>
      </w:r>
      <w:r w:rsidRPr="00E73BB6">
        <w:rPr>
          <w:lang w:val="en-US"/>
        </w:rPr>
        <w:fldChar w:fldCharType="separate"/>
      </w:r>
      <w:r w:rsidRPr="00E73BB6">
        <w:rPr>
          <w:lang w:val="en-US"/>
        </w:rPr>
        <w:t>Figure 4</w:t>
      </w:r>
      <w:r w:rsidRPr="00E73BB6">
        <w:rPr>
          <w:lang w:val="en-US"/>
        </w:rPr>
        <w:fldChar w:fldCharType="end"/>
      </w:r>
      <w:r w:rsidRPr="00E73BB6">
        <w:rPr>
          <w:lang w:val="en-US"/>
        </w:rPr>
        <w:t>. It consists of a 292 mm column of water that collapse under gravity hitting an 80x12 mm</w:t>
      </w:r>
      <w:r w:rsidRPr="00E73BB6">
        <w:rPr>
          <w:vertAlign w:val="superscript"/>
          <w:lang w:val="en-US"/>
        </w:rPr>
        <w:t>2</w:t>
      </w:r>
      <w:r w:rsidRPr="00E73BB6">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a very low loading condition, following by a very sharp and abrupt increase in interface forces. Nevertheless </w:t>
      </w:r>
      <w:r w:rsidRPr="00E73BB6">
        <w:rPr>
          <w:lang w:val="en-US"/>
        </w:rPr>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E73BB6">
        <w:rPr>
          <w:lang w:val="en-US"/>
        </w:rPr>
        <w:fldChar w:fldCharType="separate"/>
      </w:r>
      <w:r w:rsidRPr="00E73BB6">
        <w:rPr>
          <w:noProof/>
          <w:lang w:val="en-US"/>
        </w:rPr>
        <w:t>(Bogaers et al., 2016)</w:t>
      </w:r>
      <w:r w:rsidRPr="00E73BB6">
        <w:rPr>
          <w:lang w:val="en-US"/>
        </w:rPr>
        <w:fldChar w:fldCharType="end"/>
      </w:r>
      <w:r w:rsidRPr="00E73BB6">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E73BB6">
        <w:rPr>
          <w:lang w:val="en-US"/>
        </w:rPr>
        <w:fldChar w:fldCharType="begin"/>
      </w:r>
      <w:r w:rsidRPr="00E73BB6">
        <w:rPr>
          <w:lang w:val="en-US"/>
        </w:rPr>
        <w:instrText xml:space="preserve"> REF _Ref37087536 \h </w:instrText>
      </w:r>
      <w:r w:rsidRPr="00E73BB6">
        <w:rPr>
          <w:lang w:val="en-US"/>
        </w:rPr>
      </w:r>
      <w:r w:rsidRPr="00E73BB6">
        <w:rPr>
          <w:lang w:val="en-US"/>
        </w:rPr>
        <w:fldChar w:fldCharType="separate"/>
      </w:r>
      <w:r w:rsidRPr="00E73BB6">
        <w:rPr>
          <w:lang w:val="en-US"/>
        </w:rPr>
        <w:t>Figure 5</w:t>
      </w:r>
      <w:r w:rsidRPr="00E73BB6">
        <w:rPr>
          <w:lang w:val="en-US"/>
        </w:rPr>
        <w:fldChar w:fldCharType="end"/>
      </w:r>
      <w:r w:rsidRPr="00E73BB6">
        <w:rPr>
          <w:lang w:val="en-US"/>
        </w:rPr>
        <w:t xml:space="preserve">.    </w:t>
      </w:r>
    </w:p>
    <w:p w14:paraId="6C813D36" w14:textId="77777777" w:rsidR="00E73BB6" w:rsidRPr="00E73BB6" w:rsidRDefault="00E73BB6" w:rsidP="00E73BB6">
      <w:pPr>
        <w:rPr>
          <w:lang w:val="en-US"/>
        </w:rPr>
      </w:pPr>
      <w:r w:rsidRPr="00E73BB6">
        <w:rPr>
          <w:noProof/>
        </w:rPr>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E73BB6" w:rsidRDefault="00E73BB6" w:rsidP="00E73BB6">
      <w:pPr>
        <w:rPr>
          <w:bCs/>
          <w:lang w:val="en-US"/>
        </w:rPr>
      </w:pPr>
      <w:bookmarkStart w:id="43" w:name="_Ref37086521"/>
      <w:bookmarkStart w:id="44" w:name="_Ref37086516"/>
      <w:r w:rsidRPr="00E73BB6">
        <w:rPr>
          <w:bCs/>
          <w:lang w:val="en-US"/>
        </w:rPr>
        <w:t xml:space="preserve">Figure </w:t>
      </w:r>
      <w:r w:rsidRPr="00E73BB6">
        <w:rPr>
          <w:bCs/>
        </w:rPr>
        <w:fldChar w:fldCharType="begin"/>
      </w:r>
      <w:r w:rsidRPr="00E73BB6">
        <w:rPr>
          <w:bCs/>
          <w:lang w:val="en-US"/>
        </w:rPr>
        <w:instrText xml:space="preserve"> SEQ Figure \* ARABIC </w:instrText>
      </w:r>
      <w:r w:rsidRPr="00E73BB6">
        <w:rPr>
          <w:bCs/>
        </w:rPr>
        <w:fldChar w:fldCharType="separate"/>
      </w:r>
      <w:r w:rsidRPr="00E73BB6">
        <w:rPr>
          <w:bCs/>
          <w:lang w:val="en-US"/>
        </w:rPr>
        <w:t>4</w:t>
      </w:r>
      <w:r w:rsidRPr="00E73BB6">
        <w:rPr>
          <w:lang w:val="en-US"/>
        </w:rPr>
        <w:fldChar w:fldCharType="end"/>
      </w:r>
      <w:bookmarkEnd w:id="43"/>
      <w:r w:rsidRPr="00E73BB6">
        <w:rPr>
          <w:bCs/>
          <w:lang w:val="en-US"/>
        </w:rPr>
        <w:t xml:space="preserve"> Dam-break with elastic structure geometric configuration</w:t>
      </w:r>
      <w:bookmarkEnd w:id="44"/>
    </w:p>
    <w:p w14:paraId="2E1B5425" w14:textId="77777777" w:rsidR="00E73BB6" w:rsidRPr="00E73BB6" w:rsidRDefault="00E73BB6" w:rsidP="00E73BB6">
      <w:pPr>
        <w:rPr>
          <w:lang w:val="en-US"/>
        </w:rPr>
      </w:pPr>
      <w:r w:rsidRPr="00E73BB6">
        <w:rPr>
          <w:noProof/>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0085" cy="2880360"/>
                    </a:xfrm>
                    <a:prstGeom prst="rect">
                      <a:avLst/>
                    </a:prstGeom>
                  </pic:spPr>
                </pic:pic>
              </a:graphicData>
            </a:graphic>
          </wp:inline>
        </w:drawing>
      </w:r>
    </w:p>
    <w:p w14:paraId="6977CD08" w14:textId="77777777" w:rsidR="00E73BB6" w:rsidRPr="00E73BB6" w:rsidRDefault="00E73BB6" w:rsidP="00E73BB6">
      <w:pPr>
        <w:rPr>
          <w:bCs/>
          <w:lang w:val="en-US"/>
        </w:rPr>
      </w:pPr>
      <w:bookmarkStart w:id="45" w:name="_Ref37087536"/>
      <w:r w:rsidRPr="00E73BB6">
        <w:rPr>
          <w:bCs/>
          <w:lang w:val="en-US"/>
        </w:rPr>
        <w:lastRenderedPageBreak/>
        <w:t xml:space="preserve">Figure </w:t>
      </w:r>
      <w:r w:rsidRPr="00E73BB6">
        <w:rPr>
          <w:bCs/>
        </w:rPr>
        <w:fldChar w:fldCharType="begin"/>
      </w:r>
      <w:r w:rsidRPr="00E73BB6">
        <w:rPr>
          <w:bCs/>
          <w:lang w:val="en-US"/>
        </w:rPr>
        <w:instrText xml:space="preserve"> SEQ Figure \* ARABIC </w:instrText>
      </w:r>
      <w:r w:rsidRPr="00E73BB6">
        <w:rPr>
          <w:bCs/>
        </w:rPr>
        <w:fldChar w:fldCharType="separate"/>
      </w:r>
      <w:r w:rsidRPr="00E73BB6">
        <w:rPr>
          <w:bCs/>
          <w:lang w:val="en-US"/>
        </w:rPr>
        <w:t>5</w:t>
      </w:r>
      <w:r w:rsidRPr="00E73BB6">
        <w:rPr>
          <w:lang w:val="en-US"/>
        </w:rPr>
        <w:fldChar w:fldCharType="end"/>
      </w:r>
      <w:bookmarkEnd w:id="45"/>
      <w:r w:rsidRPr="00E73BB6">
        <w:rPr>
          <w:bCs/>
          <w:lang w:val="en-US"/>
        </w:rPr>
        <w:t xml:space="preserve"> Wave iteration with elastic structure at various time-steps</w:t>
      </w:r>
    </w:p>
    <w:p w14:paraId="34019196" w14:textId="77777777" w:rsidR="00E73BB6" w:rsidRPr="00E73BB6" w:rsidRDefault="00E73BB6" w:rsidP="00E73BB6">
      <w:pPr>
        <w:rPr>
          <w:lang w:val="en-US"/>
        </w:rPr>
      </w:pPr>
      <w:r w:rsidRPr="00E73BB6">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E73BB6" w:rsidRDefault="00E73BB6" w:rsidP="00E73BB6">
      <w:pPr>
        <w:rPr>
          <w:lang w:val="en-US"/>
        </w:rPr>
      </w:pPr>
      <w:r w:rsidRPr="00E73BB6">
        <w:rPr>
          <w:lang w:val="en-US"/>
        </w:rPr>
        <w:t xml:space="preserve">According </w:t>
      </w:r>
      <w:r w:rsidRPr="00E73BB6">
        <w:rPr>
          <w:lang w:val="en-US"/>
        </w:rPr>
        <w:fldChar w:fldCharType="begin" w:fldLock="1"/>
      </w:r>
      <w:r w:rsidRPr="00E73BB6">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E73BB6">
        <w:rPr>
          <w:lang w:val="en-US"/>
        </w:rPr>
        <w:fldChar w:fldCharType="separate"/>
      </w:r>
      <w:r w:rsidRPr="00E73BB6">
        <w:rPr>
          <w:noProof/>
          <w:lang w:val="en-US"/>
        </w:rPr>
        <w:t>(Haelterman, Bogaers, Scheufele, Uekermann, &amp; Mehl, 2016)</w:t>
      </w:r>
      <w:r w:rsidRPr="00E73BB6">
        <w:rPr>
          <w:lang w:val="en-US"/>
        </w:rPr>
        <w:fldChar w:fldCharType="end"/>
      </w:r>
      <w:r w:rsidRPr="00E73BB6">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E73BB6" w:rsidRDefault="00E73BB6" w:rsidP="00E73BB6">
      <w:pPr>
        <w:rPr>
          <w:lang w:val="en-US"/>
        </w:rPr>
      </w:pPr>
    </w:p>
    <w:p w14:paraId="4438905E" w14:textId="77777777" w:rsidR="00E73BB6" w:rsidRPr="00E73BB6" w:rsidRDefault="00E73BB6" w:rsidP="00E73BB6">
      <w:pPr>
        <w:rPr>
          <w:lang w:val="en-US"/>
        </w:rPr>
      </w:pPr>
    </w:p>
    <w:p w14:paraId="490744EF" w14:textId="77777777" w:rsidR="00E73BB6" w:rsidRPr="00E73BB6" w:rsidRDefault="00E73BB6" w:rsidP="00E73BB6">
      <w:pPr>
        <w:rPr>
          <w:lang w:val="en-US"/>
        </w:rPr>
      </w:pPr>
      <w:r w:rsidRPr="00E73BB6">
        <w:rPr>
          <w:lang w:val="en-US"/>
        </w:rPr>
        <w:t xml:space="preserve">Collapsing arch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surfaces","type":"article-journal","volume":"36"},"uris":["http://www.mendeley.com/documents/?uuid=3e633c04-087b-4588-b017-7637dc7086f0","http://www.mendeley.com/documents/?uuid=7a99f63a-4b2f-43cd-9861-b7edebddd575"]}],"mendeley":{"formattedCitation":"(Wall et al., 2007a)","plainTextFormattedCitation":"(Wall et al., 2007a)","previouslyFormattedCitation":"(Wall et al., 2007a)"},"properties":{"noteIndex":0},"schema":"https://github.com/citation-style-language/schema/raw/master/csl-citation.json"}</w:instrText>
      </w:r>
      <w:r w:rsidRPr="00E73BB6">
        <w:rPr>
          <w:lang w:val="en-US"/>
        </w:rPr>
        <w:fldChar w:fldCharType="separate"/>
      </w:r>
      <w:r w:rsidRPr="00E73BB6">
        <w:rPr>
          <w:noProof/>
          <w:lang w:val="en-US"/>
        </w:rPr>
        <w:t>(Wall et al., 2007a)</w:t>
      </w:r>
      <w:r w:rsidRPr="00E73BB6">
        <w:rPr>
          <w:lang w:val="en-US"/>
        </w:rPr>
        <w:fldChar w:fldCharType="end"/>
      </w:r>
    </w:p>
    <w:p w14:paraId="36EC560C" w14:textId="77777777" w:rsidR="00E73BB6" w:rsidRPr="00E73BB6" w:rsidRDefault="00E73BB6" w:rsidP="00E73BB6">
      <w:pPr>
        <w:rPr>
          <w:lang w:val="en-US"/>
        </w:rPr>
      </w:pPr>
      <w:r w:rsidRPr="00E73BB6">
        <w:rPr>
          <w:noProof/>
          <w:lang w:val="en-US"/>
        </w:rPr>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23ADE04E" w14:textId="77777777" w:rsidR="00E73BB6" w:rsidRPr="00E73BB6" w:rsidRDefault="00E73BB6" w:rsidP="00E73BB6">
      <w:pPr>
        <w:rPr>
          <w:lang w:val="en-US"/>
        </w:rPr>
      </w:pPr>
      <w:r w:rsidRPr="00E73BB6">
        <w:rPr>
          <w:lang w:val="en-US"/>
        </w:rPr>
        <w:t xml:space="preserve">  </w:t>
      </w:r>
    </w:p>
    <w:p w14:paraId="6082D0EC" w14:textId="77777777" w:rsidR="00E73BB6" w:rsidRPr="00E73BB6" w:rsidRDefault="00E73BB6" w:rsidP="00E73BB6">
      <w:pPr>
        <w:rPr>
          <w:b/>
          <w:bCs/>
          <w:lang w:val="en-US"/>
        </w:rPr>
      </w:pPr>
      <w:r w:rsidRPr="00E73BB6">
        <w:rPr>
          <w:b/>
          <w:bCs/>
          <w:lang w:val="en-US"/>
        </w:rPr>
        <w:t>12 CONCLUSIONS</w:t>
      </w:r>
    </w:p>
    <w:p w14:paraId="1595DD9B" w14:textId="77777777" w:rsidR="00E73BB6" w:rsidRPr="00E73BB6" w:rsidRDefault="00E73BB6" w:rsidP="00E73BB6">
      <w:pPr>
        <w:rPr>
          <w:lang w:val="en-US"/>
        </w:rPr>
      </w:pPr>
    </w:p>
    <w:p w14:paraId="31633E0E" w14:textId="77777777" w:rsidR="00E73BB6" w:rsidRPr="00E73BB6" w:rsidRDefault="00E73BB6" w:rsidP="00E73BB6">
      <w:pPr>
        <w:rPr>
          <w:b/>
          <w:bCs/>
          <w:lang w:val="en-US"/>
        </w:rPr>
      </w:pPr>
      <w:r w:rsidRPr="00E73BB6">
        <w:rPr>
          <w:b/>
          <w:bCs/>
          <w:lang w:val="en-US"/>
        </w:rPr>
        <w:t>ACKNOWLEDGMENTS</w:t>
      </w:r>
    </w:p>
    <w:p w14:paraId="47506226" w14:textId="77777777" w:rsidR="00E73BB6" w:rsidRPr="00E73BB6" w:rsidRDefault="00E73BB6" w:rsidP="00E73BB6">
      <w:pPr>
        <w:rPr>
          <w:lang w:val="en-US"/>
        </w:rPr>
      </w:pPr>
      <w:r w:rsidRPr="00E73BB6">
        <w:rPr>
          <w:lang w:val="en-US"/>
        </w:rPr>
        <w:t xml:space="preserve">This work is supported by the “Excellence Initiative” of the German Federal and State Governments within the Graduate School of Computational Engineering at </w:t>
      </w:r>
      <w:proofErr w:type="spellStart"/>
      <w:r w:rsidRPr="00E73BB6">
        <w:rPr>
          <w:lang w:val="en-US"/>
        </w:rPr>
        <w:t>Technische</w:t>
      </w:r>
      <w:proofErr w:type="spellEnd"/>
      <w:r w:rsidRPr="00E73BB6">
        <w:rPr>
          <w:lang w:val="en-US"/>
        </w:rPr>
        <w:t xml:space="preserve"> Universität Darmstadt.</w:t>
      </w:r>
    </w:p>
    <w:p w14:paraId="71D21515" w14:textId="77777777" w:rsidR="00E73BB6" w:rsidRPr="00E73BB6" w:rsidRDefault="00E73BB6" w:rsidP="00E73BB6">
      <w:pPr>
        <w:rPr>
          <w:lang w:val="en-US"/>
        </w:rPr>
      </w:pPr>
    </w:p>
    <w:p w14:paraId="237FB932" w14:textId="77777777" w:rsidR="00E73BB6" w:rsidRPr="00E73BB6" w:rsidRDefault="00E73BB6" w:rsidP="00E73BB6">
      <w:pPr>
        <w:rPr>
          <w:b/>
          <w:bCs/>
          <w:lang w:val="en-US"/>
        </w:rPr>
      </w:pPr>
      <w:r w:rsidRPr="00E73BB6">
        <w:rPr>
          <w:b/>
          <w:bCs/>
          <w:lang w:val="en-US"/>
        </w:rPr>
        <w:t>REFERENCES</w:t>
      </w:r>
    </w:p>
    <w:p w14:paraId="3D9DF062" w14:textId="2870C9BB" w:rsidR="00826DD9" w:rsidRPr="00826DD9" w:rsidRDefault="00E73BB6" w:rsidP="00826DD9">
      <w:pPr>
        <w:widowControl w:val="0"/>
        <w:autoSpaceDE w:val="0"/>
        <w:autoSpaceDN w:val="0"/>
        <w:adjustRightInd w:val="0"/>
        <w:spacing w:line="240" w:lineRule="auto"/>
        <w:ind w:left="480" w:hanging="480"/>
        <w:rPr>
          <w:noProof/>
          <w:szCs w:val="24"/>
        </w:rPr>
      </w:pPr>
      <w:r w:rsidRPr="00E73BB6">
        <w:rPr>
          <w:lang w:val="es-ES"/>
        </w:rPr>
        <w:fldChar w:fldCharType="begin" w:fldLock="1"/>
      </w:r>
      <w:r w:rsidRPr="00E73BB6">
        <w:rPr>
          <w:lang w:val="en-US"/>
        </w:rPr>
        <w:instrText xml:space="preserve">ADDIN Mendeley Bibliography CSL_BIBLIOGRAPHY </w:instrText>
      </w:r>
      <w:r w:rsidRPr="00E73BB6">
        <w:rPr>
          <w:lang w:val="es-ES"/>
        </w:rPr>
        <w:fldChar w:fldCharType="separate"/>
      </w:r>
      <w:r w:rsidR="00826DD9" w:rsidRPr="00826DD9">
        <w:rPr>
          <w:noProof/>
          <w:szCs w:val="24"/>
        </w:rPr>
        <w:t xml:space="preserve">Akkerman, I., Bazilevs, Y., Benson, D. J., Farthing, M. W., &amp; Kees, C. E. (2012). Free-Surface Flow and Fluid-Object Interaction Modeling With Emphasis on Ship Hydrodynamics. </w:t>
      </w:r>
      <w:r w:rsidR="00826DD9" w:rsidRPr="00826DD9">
        <w:rPr>
          <w:i/>
          <w:iCs/>
          <w:noProof/>
          <w:szCs w:val="24"/>
        </w:rPr>
        <w:t>Journal of Applied Mechanics</w:t>
      </w:r>
      <w:r w:rsidR="00826DD9" w:rsidRPr="00826DD9">
        <w:rPr>
          <w:noProof/>
          <w:szCs w:val="24"/>
        </w:rPr>
        <w:t xml:space="preserve">, </w:t>
      </w:r>
      <w:r w:rsidR="00826DD9" w:rsidRPr="00826DD9">
        <w:rPr>
          <w:i/>
          <w:iCs/>
          <w:noProof/>
          <w:szCs w:val="24"/>
        </w:rPr>
        <w:t>79</w:t>
      </w:r>
      <w:r w:rsidR="00826DD9" w:rsidRPr="00826DD9">
        <w:rPr>
          <w:noProof/>
          <w:szCs w:val="24"/>
        </w:rPr>
        <w:t>(1), 010905. https://doi.org/10.1115/1.4005072</w:t>
      </w:r>
    </w:p>
    <w:p w14:paraId="6F1BA4C2"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Arıcı, M., </w:t>
      </w:r>
      <w:r w:rsidRPr="00826DD9">
        <w:rPr>
          <w:rFonts w:ascii="Cambria" w:hAnsi="Cambria" w:cs="Cambria"/>
          <w:noProof/>
          <w:szCs w:val="24"/>
        </w:rPr>
        <w:t>Ş</w:t>
      </w:r>
      <w:r w:rsidRPr="00826DD9">
        <w:rPr>
          <w:noProof/>
          <w:szCs w:val="24"/>
        </w:rPr>
        <w:t xml:space="preserve">inasi Onur, H., Arici, M., &amp; </w:t>
      </w:r>
      <w:r w:rsidRPr="00826DD9">
        <w:rPr>
          <w:rFonts w:ascii="Cambria" w:hAnsi="Cambria" w:cs="Cambria"/>
          <w:noProof/>
          <w:szCs w:val="24"/>
        </w:rPr>
        <w:t>Ş</w:t>
      </w:r>
      <w:r w:rsidRPr="00826DD9">
        <w:rPr>
          <w:noProof/>
          <w:szCs w:val="24"/>
        </w:rPr>
        <w:t xml:space="preserve">inasi Onur, H. (2011). Performance comparison of high resolution schemes. </w:t>
      </w:r>
      <w:r w:rsidRPr="00826DD9">
        <w:rPr>
          <w:i/>
          <w:iCs/>
          <w:noProof/>
          <w:szCs w:val="24"/>
        </w:rPr>
        <w:t>Proceedings of the 6th International Conference on Computational Fluid Dynamics, ICCFD 2010</w:t>
      </w:r>
      <w:r w:rsidRPr="00826DD9">
        <w:rPr>
          <w:noProof/>
          <w:szCs w:val="24"/>
        </w:rPr>
        <w:t>, 527–533. https://doi.org/10.1007/978-3-642-17884-9-66</w:t>
      </w:r>
    </w:p>
    <w:p w14:paraId="128C996B"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Ashgriz, N., &amp; Poo, J. Y. (1991). FLAIR: Flux line-segment model for advection and interface reconstruction. </w:t>
      </w:r>
      <w:r w:rsidRPr="00826DD9">
        <w:rPr>
          <w:i/>
          <w:iCs/>
          <w:noProof/>
          <w:szCs w:val="24"/>
        </w:rPr>
        <w:t>Journal of Computational Physics</w:t>
      </w:r>
      <w:r w:rsidRPr="00826DD9">
        <w:rPr>
          <w:noProof/>
          <w:szCs w:val="24"/>
        </w:rPr>
        <w:t>. https://doi.org/10.1016/0021-9991(91)90194-P</w:t>
      </w:r>
    </w:p>
    <w:p w14:paraId="36E669ED"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lastRenderedPageBreak/>
        <w:t xml:space="preserve">Bai, X., Avital, E. J., Munjiza, A., &amp; Williams, J. J. R. (2014). Numerical simulation of a marine current turbine in free surface flow. </w:t>
      </w:r>
      <w:r w:rsidRPr="00826DD9">
        <w:rPr>
          <w:i/>
          <w:iCs/>
          <w:noProof/>
          <w:szCs w:val="24"/>
        </w:rPr>
        <w:t>Renewable Energy</w:t>
      </w:r>
      <w:r w:rsidRPr="00826DD9">
        <w:rPr>
          <w:noProof/>
          <w:szCs w:val="24"/>
        </w:rPr>
        <w:t xml:space="preserve">, </w:t>
      </w:r>
      <w:r w:rsidRPr="00826DD9">
        <w:rPr>
          <w:i/>
          <w:iCs/>
          <w:noProof/>
          <w:szCs w:val="24"/>
        </w:rPr>
        <w:t>63</w:t>
      </w:r>
      <w:r w:rsidRPr="00826DD9">
        <w:rPr>
          <w:noProof/>
          <w:szCs w:val="24"/>
        </w:rPr>
        <w:t>, 715–723. https://doi.org/10.1016/j.renene.2013.09.042</w:t>
      </w:r>
    </w:p>
    <w:p w14:paraId="407A6A96"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Basting, S., &amp; Weismann, M. (2013). A hybrid level set-front tracking finite element approach for fluid-structure interaction and two-phase flow applications. </w:t>
      </w:r>
      <w:r w:rsidRPr="00826DD9">
        <w:rPr>
          <w:i/>
          <w:iCs/>
          <w:noProof/>
          <w:szCs w:val="24"/>
        </w:rPr>
        <w:t>Journal of Computational Physics</w:t>
      </w:r>
      <w:r w:rsidRPr="00826DD9">
        <w:rPr>
          <w:noProof/>
          <w:szCs w:val="24"/>
        </w:rPr>
        <w:t>. https://doi.org/10.1016/j.jcp.2013.08.018</w:t>
      </w:r>
    </w:p>
    <w:p w14:paraId="3357CCE4"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Bogaers, A. E. J., Kok, S., Reddy, B. D., &amp; Franz, T. (2016). An evaluation of quasi-Newton methods for application to FSI problems involving free surface flow and solid body contact. </w:t>
      </w:r>
      <w:r w:rsidRPr="00826DD9">
        <w:rPr>
          <w:i/>
          <w:iCs/>
          <w:noProof/>
          <w:szCs w:val="24"/>
        </w:rPr>
        <w:t>Computers &amp; Structures</w:t>
      </w:r>
      <w:r w:rsidRPr="00826DD9">
        <w:rPr>
          <w:noProof/>
          <w:szCs w:val="24"/>
        </w:rPr>
        <w:t xml:space="preserve">, </w:t>
      </w:r>
      <w:r w:rsidRPr="00826DD9">
        <w:rPr>
          <w:i/>
          <w:iCs/>
          <w:noProof/>
          <w:szCs w:val="24"/>
        </w:rPr>
        <w:t>173</w:t>
      </w:r>
      <w:r w:rsidRPr="00826DD9">
        <w:rPr>
          <w:noProof/>
          <w:szCs w:val="24"/>
        </w:rPr>
        <w:t>, 71–83. https://doi.org/10.1016/j.compstruc.2016.05.018</w:t>
      </w:r>
    </w:p>
    <w:p w14:paraId="4A5C1CD8"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Bungartz, H.-J., Lindner, F., Gatzhammer, B., Mehl, M., Scheufele, K., Shukaev, A., &amp; Uekermann, B. (2016). preCICE – A fully parallel library for multi-physics surface coupling. </w:t>
      </w:r>
      <w:r w:rsidRPr="00826DD9">
        <w:rPr>
          <w:i/>
          <w:iCs/>
          <w:noProof/>
          <w:szCs w:val="24"/>
        </w:rPr>
        <w:t>Computers &amp; Fluids</w:t>
      </w:r>
      <w:r w:rsidRPr="00826DD9">
        <w:rPr>
          <w:noProof/>
          <w:szCs w:val="24"/>
        </w:rPr>
        <w:t xml:space="preserve">, </w:t>
      </w:r>
      <w:r w:rsidRPr="00826DD9">
        <w:rPr>
          <w:i/>
          <w:iCs/>
          <w:noProof/>
          <w:szCs w:val="24"/>
        </w:rPr>
        <w:t>141</w:t>
      </w:r>
      <w:r w:rsidRPr="00826DD9">
        <w:rPr>
          <w:noProof/>
          <w:szCs w:val="24"/>
        </w:rPr>
        <w:t>, 250–258. https://doi.org/10.1016/j.compfluid.2016.04.003</w:t>
      </w:r>
    </w:p>
    <w:p w14:paraId="4ACB786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Chandrasekhar, S. (2013). </w:t>
      </w:r>
      <w:r w:rsidRPr="00826DD9">
        <w:rPr>
          <w:i/>
          <w:iCs/>
          <w:noProof/>
          <w:szCs w:val="24"/>
        </w:rPr>
        <w:t>Hydrodynamic and hydromagnetic stability</w:t>
      </w:r>
      <w:r w:rsidRPr="00826DD9">
        <w:rPr>
          <w:noProof/>
          <w:szCs w:val="24"/>
        </w:rPr>
        <w:t>. Courier Corporation.</w:t>
      </w:r>
    </w:p>
    <w:p w14:paraId="7AD659B5"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Chourushi, T. (2018). Computationally inexpensive and revised normalized weighting factor method for segregated solvers. </w:t>
      </w:r>
      <w:r w:rsidRPr="00826DD9">
        <w:rPr>
          <w:i/>
          <w:iCs/>
          <w:noProof/>
          <w:szCs w:val="24"/>
        </w:rPr>
        <w:t>International Journal of Computer Mathematics</w:t>
      </w:r>
      <w:r w:rsidRPr="00826DD9">
        <w:rPr>
          <w:noProof/>
          <w:szCs w:val="24"/>
        </w:rPr>
        <w:t xml:space="preserve">, </w:t>
      </w:r>
      <w:r w:rsidRPr="00826DD9">
        <w:rPr>
          <w:i/>
          <w:iCs/>
          <w:noProof/>
          <w:szCs w:val="24"/>
        </w:rPr>
        <w:t>95</w:t>
      </w:r>
      <w:r w:rsidRPr="00826DD9">
        <w:rPr>
          <w:noProof/>
          <w:szCs w:val="24"/>
        </w:rPr>
        <w:t>(8), 1622–1653. https://doi.org/10.1080/00207160.2017.1324151</w:t>
      </w:r>
    </w:p>
    <w:p w14:paraId="0C3C7C9A"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Daly, B. J. (1967). Numerical Study of Two Fluid Rayleigh-Taylor Instability. </w:t>
      </w:r>
      <w:r w:rsidRPr="00826DD9">
        <w:rPr>
          <w:i/>
          <w:iCs/>
          <w:noProof/>
          <w:szCs w:val="24"/>
        </w:rPr>
        <w:t>Physics of Fluids</w:t>
      </w:r>
      <w:r w:rsidRPr="00826DD9">
        <w:rPr>
          <w:noProof/>
          <w:szCs w:val="24"/>
        </w:rPr>
        <w:t xml:space="preserve">, </w:t>
      </w:r>
      <w:r w:rsidRPr="00826DD9">
        <w:rPr>
          <w:i/>
          <w:iCs/>
          <w:noProof/>
          <w:szCs w:val="24"/>
        </w:rPr>
        <w:t>10</w:t>
      </w:r>
      <w:r w:rsidRPr="00826DD9">
        <w:rPr>
          <w:noProof/>
          <w:szCs w:val="24"/>
        </w:rPr>
        <w:t>(2), 297. https://doi.org/10.1063/1.1762109</w:t>
      </w:r>
    </w:p>
    <w:p w14:paraId="0784DF90"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Darwish, M., &amp; Moukalled, F. (1996). The normalized weighting factor method: a novel technique for accelerating the convergence of high-resolution convective schemes. </w:t>
      </w:r>
      <w:r w:rsidRPr="00826DD9">
        <w:rPr>
          <w:i/>
          <w:iCs/>
          <w:noProof/>
          <w:szCs w:val="24"/>
        </w:rPr>
        <w:t>Numerical Heat Transfer, Part B: Fundamentals</w:t>
      </w:r>
      <w:r w:rsidRPr="00826DD9">
        <w:rPr>
          <w:noProof/>
          <w:szCs w:val="24"/>
        </w:rPr>
        <w:t xml:space="preserve">, </w:t>
      </w:r>
      <w:r w:rsidRPr="00826DD9">
        <w:rPr>
          <w:i/>
          <w:iCs/>
          <w:noProof/>
          <w:szCs w:val="24"/>
        </w:rPr>
        <w:t>30</w:t>
      </w:r>
      <w:r w:rsidRPr="00826DD9">
        <w:rPr>
          <w:noProof/>
          <w:szCs w:val="24"/>
        </w:rPr>
        <w:t>(2), 217–237. https://doi.org/10.1080/10407799608915080</w:t>
      </w:r>
    </w:p>
    <w:p w14:paraId="0F8152F5"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Darwish, M., &amp; Moukalled, F. (2006). Convective Schemes for Capturing Interfaces of Free-Surface Flows on Unstructured Grids. </w:t>
      </w:r>
      <w:r w:rsidRPr="00826DD9">
        <w:rPr>
          <w:i/>
          <w:iCs/>
          <w:noProof/>
          <w:szCs w:val="24"/>
        </w:rPr>
        <w:t>Numerical Heat Transfer, Part B: Fundamentals</w:t>
      </w:r>
      <w:r w:rsidRPr="00826DD9">
        <w:rPr>
          <w:noProof/>
          <w:szCs w:val="24"/>
        </w:rPr>
        <w:t xml:space="preserve">, </w:t>
      </w:r>
      <w:r w:rsidRPr="00826DD9">
        <w:rPr>
          <w:i/>
          <w:iCs/>
          <w:noProof/>
          <w:szCs w:val="24"/>
        </w:rPr>
        <w:t>49</w:t>
      </w:r>
      <w:r w:rsidRPr="00826DD9">
        <w:rPr>
          <w:noProof/>
          <w:szCs w:val="24"/>
        </w:rPr>
        <w:t>(1), 19–42. https://doi.org/10.1080/10407790500272137</w:t>
      </w:r>
    </w:p>
    <w:p w14:paraId="6F584AF5"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Davis, S. F. (1994). Flux difference splittings and limiters for the resolution of contact discontinuities. </w:t>
      </w:r>
      <w:r w:rsidRPr="00826DD9">
        <w:rPr>
          <w:i/>
          <w:iCs/>
          <w:noProof/>
          <w:szCs w:val="24"/>
        </w:rPr>
        <w:t>Applied Mathematics and Computation</w:t>
      </w:r>
      <w:r w:rsidRPr="00826DD9">
        <w:rPr>
          <w:noProof/>
          <w:szCs w:val="24"/>
        </w:rPr>
        <w:t>. https://doi.org/10.1016/0096-3003(94)90162-7</w:t>
      </w:r>
    </w:p>
    <w:p w14:paraId="29407D8F"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Degroote, J., Bathe, K. J., &amp; Vierendeels, J. (2009). Performance of a new partitioned procedure versus a monolithic procedure in fluid-structure interaction. </w:t>
      </w:r>
      <w:r w:rsidRPr="00826DD9">
        <w:rPr>
          <w:i/>
          <w:iCs/>
          <w:noProof/>
          <w:szCs w:val="24"/>
        </w:rPr>
        <w:t>Computers and Structures</w:t>
      </w:r>
      <w:r w:rsidRPr="00826DD9">
        <w:rPr>
          <w:noProof/>
          <w:szCs w:val="24"/>
        </w:rPr>
        <w:t xml:space="preserve">, </w:t>
      </w:r>
      <w:r w:rsidRPr="00826DD9">
        <w:rPr>
          <w:i/>
          <w:iCs/>
          <w:noProof/>
          <w:szCs w:val="24"/>
        </w:rPr>
        <w:t>87</w:t>
      </w:r>
      <w:r w:rsidRPr="00826DD9">
        <w:rPr>
          <w:noProof/>
          <w:szCs w:val="24"/>
        </w:rPr>
        <w:t>(11–12), 793–801. https://doi.org/10.1016/j.compstruc.2008.11.013</w:t>
      </w:r>
    </w:p>
    <w:p w14:paraId="2A1DA7CC"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Demird</w:t>
      </w:r>
      <w:r w:rsidRPr="00826DD9">
        <w:rPr>
          <w:rFonts w:ascii="Cambria" w:hAnsi="Cambria" w:cs="Cambria"/>
          <w:noProof/>
          <w:szCs w:val="24"/>
        </w:rPr>
        <w:t>ž</w:t>
      </w:r>
      <w:r w:rsidRPr="00826DD9">
        <w:rPr>
          <w:noProof/>
          <w:szCs w:val="24"/>
        </w:rPr>
        <w:t>i</w:t>
      </w:r>
      <w:r w:rsidRPr="00826DD9">
        <w:rPr>
          <w:rFonts w:ascii="Cambria" w:hAnsi="Cambria" w:cs="Cambria"/>
          <w:noProof/>
          <w:szCs w:val="24"/>
        </w:rPr>
        <w:t>ć</w:t>
      </w:r>
      <w:r w:rsidRPr="00826DD9">
        <w:rPr>
          <w:noProof/>
          <w:szCs w:val="24"/>
        </w:rPr>
        <w:t>, I., &amp; Peri</w:t>
      </w:r>
      <w:r w:rsidRPr="00826DD9">
        <w:rPr>
          <w:rFonts w:ascii="Cambria" w:hAnsi="Cambria" w:cs="Cambria"/>
          <w:noProof/>
          <w:szCs w:val="24"/>
        </w:rPr>
        <w:t>ć</w:t>
      </w:r>
      <w:r w:rsidRPr="00826DD9">
        <w:rPr>
          <w:noProof/>
          <w:szCs w:val="24"/>
        </w:rPr>
        <w:t xml:space="preserve">, M. (1988). Space conservation law in finite volume calculations of fluid flow. </w:t>
      </w:r>
      <w:r w:rsidRPr="00826DD9">
        <w:rPr>
          <w:i/>
          <w:iCs/>
          <w:noProof/>
          <w:szCs w:val="24"/>
        </w:rPr>
        <w:t>International Journal for Numerical Methods in Fluids</w:t>
      </w:r>
      <w:r w:rsidRPr="00826DD9">
        <w:rPr>
          <w:noProof/>
          <w:szCs w:val="24"/>
        </w:rPr>
        <w:t xml:space="preserve">, </w:t>
      </w:r>
      <w:r w:rsidRPr="00826DD9">
        <w:rPr>
          <w:i/>
          <w:iCs/>
          <w:noProof/>
          <w:szCs w:val="24"/>
        </w:rPr>
        <w:t>8</w:t>
      </w:r>
      <w:r w:rsidRPr="00826DD9">
        <w:rPr>
          <w:noProof/>
          <w:szCs w:val="24"/>
        </w:rPr>
        <w:t>(9), 1037–1050. https://doi.org/10.1002/fld.1650080906</w:t>
      </w:r>
    </w:p>
    <w:p w14:paraId="4EBB169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Fernández, M. A., &amp; Moubachir, M. (2005). A Newton method using exact jacobians for solving fluid-structure coupling. </w:t>
      </w:r>
      <w:r w:rsidRPr="00826DD9">
        <w:rPr>
          <w:i/>
          <w:iCs/>
          <w:noProof/>
          <w:szCs w:val="24"/>
        </w:rPr>
        <w:t>Computers and Structures</w:t>
      </w:r>
      <w:r w:rsidRPr="00826DD9">
        <w:rPr>
          <w:noProof/>
          <w:szCs w:val="24"/>
        </w:rPr>
        <w:t>. https://doi.org/10.1016/j.compstruc.2004.04.021</w:t>
      </w:r>
    </w:p>
    <w:p w14:paraId="7A5DDA98"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Ferziger, J. H., &amp; Peric, M. (2012). </w:t>
      </w:r>
      <w:r w:rsidRPr="00826DD9">
        <w:rPr>
          <w:i/>
          <w:iCs/>
          <w:noProof/>
          <w:szCs w:val="24"/>
        </w:rPr>
        <w:t>Computational methods for fluid dynamics</w:t>
      </w:r>
      <w:r w:rsidRPr="00826DD9">
        <w:rPr>
          <w:noProof/>
          <w:szCs w:val="24"/>
        </w:rPr>
        <w:t xml:space="preserve"> (3rd ed.). New York: Springer-Verlag Berlin Heidelberg New.</w:t>
      </w:r>
    </w:p>
    <w:p w14:paraId="7D97E736"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Flitz, F., Sternel, D., &amp; Schäfer, M. (2011). The influence of different time integration schemes in ALE description applied to moving meshes. </w:t>
      </w:r>
      <w:r w:rsidRPr="00826DD9">
        <w:rPr>
          <w:i/>
          <w:iCs/>
          <w:noProof/>
          <w:szCs w:val="24"/>
        </w:rPr>
        <w:t>IV International Conference on Computational Methods for Coupled Problems in Science and Engineering</w:t>
      </w:r>
      <w:r w:rsidRPr="00826DD9">
        <w:rPr>
          <w:noProof/>
          <w:szCs w:val="24"/>
        </w:rPr>
        <w:t>.</w:t>
      </w:r>
    </w:p>
    <w:p w14:paraId="478DF555"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Gaskell, P. H., &amp; Lau, A. K. C. (1988). Curvature-compensated convective transport: SMART, A new boundedness- preserving transport algorithm. </w:t>
      </w:r>
      <w:r w:rsidRPr="00826DD9">
        <w:rPr>
          <w:i/>
          <w:iCs/>
          <w:noProof/>
          <w:szCs w:val="24"/>
        </w:rPr>
        <w:t>International Journal for Numerical Methods in Fluids</w:t>
      </w:r>
      <w:r w:rsidRPr="00826DD9">
        <w:rPr>
          <w:noProof/>
          <w:szCs w:val="24"/>
        </w:rPr>
        <w:t xml:space="preserve">, </w:t>
      </w:r>
      <w:r w:rsidRPr="00826DD9">
        <w:rPr>
          <w:i/>
          <w:iCs/>
          <w:noProof/>
          <w:szCs w:val="24"/>
        </w:rPr>
        <w:t>8</w:t>
      </w:r>
      <w:r w:rsidRPr="00826DD9">
        <w:rPr>
          <w:noProof/>
          <w:szCs w:val="24"/>
        </w:rPr>
        <w:t>(6), 617–641. https://doi.org/10.1002/fld.1650080602</w:t>
      </w:r>
    </w:p>
    <w:p w14:paraId="2C099B51"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lastRenderedPageBreak/>
        <w:t xml:space="preserve">Gillebaart, T., Blom, D. S., van Zuijlen, A. H., &amp; Bijl, H. (2016). Time consistent fluid structure interaction on collocated grids for incompressible flow. </w:t>
      </w:r>
      <w:r w:rsidRPr="00826DD9">
        <w:rPr>
          <w:i/>
          <w:iCs/>
          <w:noProof/>
          <w:szCs w:val="24"/>
        </w:rPr>
        <w:t>Computer Methods in Applied Mechanics and Engineering</w:t>
      </w:r>
      <w:r w:rsidRPr="00826DD9">
        <w:rPr>
          <w:noProof/>
          <w:szCs w:val="24"/>
        </w:rPr>
        <w:t xml:space="preserve">, </w:t>
      </w:r>
      <w:r w:rsidRPr="00826DD9">
        <w:rPr>
          <w:i/>
          <w:iCs/>
          <w:noProof/>
          <w:szCs w:val="24"/>
        </w:rPr>
        <w:t>298</w:t>
      </w:r>
      <w:r w:rsidRPr="00826DD9">
        <w:rPr>
          <w:noProof/>
          <w:szCs w:val="24"/>
        </w:rPr>
        <w:t>, 159–182. https://doi.org/10.1016/j.cma.2015.09.025</w:t>
      </w:r>
    </w:p>
    <w:p w14:paraId="07983950"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Haelterman, R., Bogaers, A. E. J., Scheufele, K., Uekermann, B., &amp; Mehl, M. (2016). Improving the performance of the partitioned QN-ILS procedure for fluid–structure interaction problems: Filtering. </w:t>
      </w:r>
      <w:r w:rsidRPr="00826DD9">
        <w:rPr>
          <w:i/>
          <w:iCs/>
          <w:noProof/>
          <w:szCs w:val="24"/>
        </w:rPr>
        <w:t>Computers &amp; Structures</w:t>
      </w:r>
      <w:r w:rsidRPr="00826DD9">
        <w:rPr>
          <w:noProof/>
          <w:szCs w:val="24"/>
        </w:rPr>
        <w:t xml:space="preserve">, </w:t>
      </w:r>
      <w:r w:rsidRPr="00826DD9">
        <w:rPr>
          <w:i/>
          <w:iCs/>
          <w:noProof/>
          <w:szCs w:val="24"/>
        </w:rPr>
        <w:t>171</w:t>
      </w:r>
      <w:r w:rsidRPr="00826DD9">
        <w:rPr>
          <w:noProof/>
          <w:szCs w:val="24"/>
        </w:rPr>
        <w:t>, 9–17. https://doi.org/10.1016/j.compstruc.2016.04.001</w:t>
      </w:r>
    </w:p>
    <w:p w14:paraId="75DB5F17"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Hino, T. (2006). CFD-based estimation of propulsive performance in ship design. </w:t>
      </w:r>
      <w:r w:rsidRPr="00826DD9">
        <w:rPr>
          <w:i/>
          <w:iCs/>
          <w:noProof/>
          <w:szCs w:val="24"/>
        </w:rPr>
        <w:t>26th Symposium on Naval Hydrodynamics</w:t>
      </w:r>
      <w:r w:rsidRPr="00826DD9">
        <w:rPr>
          <w:noProof/>
          <w:szCs w:val="24"/>
        </w:rPr>
        <w:t>. Rome.</w:t>
      </w:r>
    </w:p>
    <w:p w14:paraId="7BDBFBEC"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Hirt, C. ., &amp; Nichols, B. . (1981). Volume of fluid (VOF) method for the dynamics of free boundaries. </w:t>
      </w:r>
      <w:r w:rsidRPr="00826DD9">
        <w:rPr>
          <w:i/>
          <w:iCs/>
          <w:noProof/>
          <w:szCs w:val="24"/>
        </w:rPr>
        <w:t>Journal of Computational Physics</w:t>
      </w:r>
      <w:r w:rsidRPr="00826DD9">
        <w:rPr>
          <w:noProof/>
          <w:szCs w:val="24"/>
        </w:rPr>
        <w:t xml:space="preserve">, </w:t>
      </w:r>
      <w:r w:rsidRPr="00826DD9">
        <w:rPr>
          <w:i/>
          <w:iCs/>
          <w:noProof/>
          <w:szCs w:val="24"/>
        </w:rPr>
        <w:t>39</w:t>
      </w:r>
      <w:r w:rsidRPr="00826DD9">
        <w:rPr>
          <w:noProof/>
          <w:szCs w:val="24"/>
        </w:rPr>
        <w:t>(1), 201–225. https://doi.org/10.1016/0021-9991(81)90145-5</w:t>
      </w:r>
    </w:p>
    <w:p w14:paraId="415C95A1"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Hoekstra, M. (1998). PARNASSOS: An efficient method for ship stern flow calculation. </w:t>
      </w:r>
      <w:r w:rsidRPr="00826DD9">
        <w:rPr>
          <w:i/>
          <w:iCs/>
          <w:noProof/>
          <w:szCs w:val="24"/>
        </w:rPr>
        <w:t>Third Osaka Colloquium on Advanced CFD Applications to Ship Flow and Hull Form Design</w:t>
      </w:r>
      <w:r w:rsidRPr="00826DD9">
        <w:rPr>
          <w:noProof/>
          <w:szCs w:val="24"/>
        </w:rPr>
        <w:t>, 331–357.</w:t>
      </w:r>
    </w:p>
    <w:p w14:paraId="17E515EF"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Hoekstra, M., Vaz, G., Abeil, B., &amp; Bunnik, T. (2007). Free-surface flow modelling with interface capturing techniques. </w:t>
      </w:r>
      <w:r w:rsidRPr="00826DD9">
        <w:rPr>
          <w:i/>
          <w:iCs/>
          <w:noProof/>
          <w:szCs w:val="24"/>
        </w:rPr>
        <w:t>MARINE 2007</w:t>
      </w:r>
      <w:r w:rsidRPr="00826DD9">
        <w:rPr>
          <w:noProof/>
          <w:szCs w:val="24"/>
        </w:rPr>
        <w:t xml:space="preserve">, </w:t>
      </w:r>
      <w:r w:rsidRPr="00826DD9">
        <w:rPr>
          <w:i/>
          <w:iCs/>
          <w:noProof/>
          <w:szCs w:val="24"/>
        </w:rPr>
        <w:t>2</w:t>
      </w:r>
      <w:r w:rsidRPr="00826DD9">
        <w:rPr>
          <w:noProof/>
          <w:szCs w:val="24"/>
        </w:rPr>
        <w:t>, 1–4. Retrieved from http://www.marin.nl</w:t>
      </w:r>
    </w:p>
    <w:p w14:paraId="4A874080"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Hogg, P. W., Gu, X.-J. J., &amp; Emerson, D. R. (2006). An implicit algorithm for capturing sharp fluid interfaces in the volume of fluid advection method. </w:t>
      </w:r>
      <w:r w:rsidRPr="00826DD9">
        <w:rPr>
          <w:i/>
          <w:iCs/>
          <w:noProof/>
          <w:szCs w:val="24"/>
        </w:rPr>
        <w:t>European Conference on Computational Fluid Dynamics ECCOMAS CFD</w:t>
      </w:r>
      <w:r w:rsidRPr="00826DD9">
        <w:rPr>
          <w:noProof/>
          <w:szCs w:val="24"/>
        </w:rPr>
        <w:t>.</w:t>
      </w:r>
    </w:p>
    <w:p w14:paraId="41C23DB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Hou, G., Wang, J., &amp; Layton, A. (2012). Numerical Methods for Fluid-Structure Interaction — A Review. </w:t>
      </w:r>
      <w:r w:rsidRPr="00826DD9">
        <w:rPr>
          <w:i/>
          <w:iCs/>
          <w:noProof/>
          <w:szCs w:val="24"/>
        </w:rPr>
        <w:t>Communications in Computational Physics</w:t>
      </w:r>
      <w:r w:rsidRPr="00826DD9">
        <w:rPr>
          <w:noProof/>
          <w:szCs w:val="24"/>
        </w:rPr>
        <w:t xml:space="preserve">, </w:t>
      </w:r>
      <w:r w:rsidRPr="00826DD9">
        <w:rPr>
          <w:i/>
          <w:iCs/>
          <w:noProof/>
          <w:szCs w:val="24"/>
        </w:rPr>
        <w:t>12</w:t>
      </w:r>
      <w:r w:rsidRPr="00826DD9">
        <w:rPr>
          <w:noProof/>
          <w:szCs w:val="24"/>
        </w:rPr>
        <w:t>(2), 337–377. https://doi.org/10.4208/cicp.291210.290411s</w:t>
      </w:r>
    </w:p>
    <w:p w14:paraId="53C5D5A4"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Hu, Z., Tang, W., Xue, H., Zhang, X., &amp; Wang, K. (2017). Numerical study of rogue wave overtopping with a fully-coupled fluid-structure interaction model. </w:t>
      </w:r>
      <w:r w:rsidRPr="00826DD9">
        <w:rPr>
          <w:i/>
          <w:iCs/>
          <w:noProof/>
          <w:szCs w:val="24"/>
        </w:rPr>
        <w:t>Ocean Engineering</w:t>
      </w:r>
      <w:r w:rsidRPr="00826DD9">
        <w:rPr>
          <w:noProof/>
          <w:szCs w:val="24"/>
        </w:rPr>
        <w:t xml:space="preserve">, </w:t>
      </w:r>
      <w:r w:rsidRPr="00826DD9">
        <w:rPr>
          <w:i/>
          <w:iCs/>
          <w:noProof/>
          <w:szCs w:val="24"/>
        </w:rPr>
        <w:t>137</w:t>
      </w:r>
      <w:r w:rsidRPr="00826DD9">
        <w:rPr>
          <w:noProof/>
          <w:szCs w:val="24"/>
        </w:rPr>
        <w:t>, 48–58. https://doi.org/10.1016/j.oceaneng.2017.03.022</w:t>
      </w:r>
    </w:p>
    <w:p w14:paraId="67A1D7B5"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Hysing, S., Turek, S., Kuzmin, D., Parolini, N., Burman, E., Ganesan, S., &amp; Tobiska, L. (2009). Quantitative benchmark computations of two-dimensional bubble dynamics. </w:t>
      </w:r>
      <w:r w:rsidRPr="00826DD9">
        <w:rPr>
          <w:i/>
          <w:iCs/>
          <w:noProof/>
          <w:szCs w:val="24"/>
        </w:rPr>
        <w:t>International Journal for Numerical Methods in Fluids</w:t>
      </w:r>
      <w:r w:rsidRPr="00826DD9">
        <w:rPr>
          <w:noProof/>
          <w:szCs w:val="24"/>
        </w:rPr>
        <w:t xml:space="preserve">, </w:t>
      </w:r>
      <w:r w:rsidRPr="00826DD9">
        <w:rPr>
          <w:i/>
          <w:iCs/>
          <w:noProof/>
          <w:szCs w:val="24"/>
        </w:rPr>
        <w:t>60</w:t>
      </w:r>
      <w:r w:rsidRPr="00826DD9">
        <w:rPr>
          <w:noProof/>
          <w:szCs w:val="24"/>
        </w:rPr>
        <w:t>(11), 1259–1288. https://doi.org/10.1002/fld.1934</w:t>
      </w:r>
    </w:p>
    <w:p w14:paraId="46DD2082"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Jasak, H., Weller, H. G., &amp; Gosman, A. D. (1999). High resolution NVD differencing scheme for arbitrarily unstructured meshes. </w:t>
      </w:r>
      <w:r w:rsidRPr="00826DD9">
        <w:rPr>
          <w:i/>
          <w:iCs/>
          <w:noProof/>
          <w:szCs w:val="24"/>
        </w:rPr>
        <w:t>International Journal for Numerical Methods in Fluids</w:t>
      </w:r>
      <w:r w:rsidRPr="00826DD9">
        <w:rPr>
          <w:noProof/>
          <w:szCs w:val="24"/>
        </w:rPr>
        <w:t xml:space="preserve">, </w:t>
      </w:r>
      <w:r w:rsidRPr="00826DD9">
        <w:rPr>
          <w:i/>
          <w:iCs/>
          <w:noProof/>
          <w:szCs w:val="24"/>
        </w:rPr>
        <w:t>31</w:t>
      </w:r>
      <w:r w:rsidRPr="00826DD9">
        <w:rPr>
          <w:noProof/>
          <w:szCs w:val="24"/>
        </w:rPr>
        <w:t>(2), 431–449. https://doi.org/10.1002/(SICI)1097-0363(19990930)31:2&lt;431::AID-FLD884&gt;3.0.CO;2-T</w:t>
      </w:r>
    </w:p>
    <w:p w14:paraId="2C34E854"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Kaplan, P. (1992). Wave Impact Forces on Offshore Structures: Re-Examination and New Interpretations. </w:t>
      </w:r>
      <w:r w:rsidRPr="00826DD9">
        <w:rPr>
          <w:i/>
          <w:iCs/>
          <w:noProof/>
          <w:szCs w:val="24"/>
        </w:rPr>
        <w:t>Offshore Technology Conference</w:t>
      </w:r>
      <w:r w:rsidRPr="00826DD9">
        <w:rPr>
          <w:noProof/>
          <w:szCs w:val="24"/>
        </w:rPr>
        <w:t>. https://doi.org/10.4043/6814-MS</w:t>
      </w:r>
    </w:p>
    <w:p w14:paraId="04C1B4D6"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Kassiotis, C., Ibrahimbegovic, A., &amp; Matthies, H. (2010a). Partitioned solution to fluid–structure interaction problem in application to free-surface flows. </w:t>
      </w:r>
      <w:r w:rsidRPr="00826DD9">
        <w:rPr>
          <w:i/>
          <w:iCs/>
          <w:noProof/>
          <w:szCs w:val="24"/>
        </w:rPr>
        <w:t>European Journal of Mechanics - B/Fluids</w:t>
      </w:r>
      <w:r w:rsidRPr="00826DD9">
        <w:rPr>
          <w:noProof/>
          <w:szCs w:val="24"/>
        </w:rPr>
        <w:t xml:space="preserve">, </w:t>
      </w:r>
      <w:r w:rsidRPr="00826DD9">
        <w:rPr>
          <w:i/>
          <w:iCs/>
          <w:noProof/>
          <w:szCs w:val="24"/>
        </w:rPr>
        <w:t>29</w:t>
      </w:r>
      <w:r w:rsidRPr="00826DD9">
        <w:rPr>
          <w:noProof/>
          <w:szCs w:val="24"/>
        </w:rPr>
        <w:t>(6), 510–521. https://doi.org/10.1016/j.euromechflu.2010.07.003</w:t>
      </w:r>
    </w:p>
    <w:p w14:paraId="164332D0"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Kassiotis, C., Ibrahimbegovic, A., &amp; Matthies, H. (2010b). Partitioned solution to fluidstructure interaction problem in application to free-surface flows. </w:t>
      </w:r>
      <w:r w:rsidRPr="00826DD9">
        <w:rPr>
          <w:i/>
          <w:iCs/>
          <w:noProof/>
          <w:szCs w:val="24"/>
        </w:rPr>
        <w:t>European Journal of Mechanics, B/Fluids</w:t>
      </w:r>
      <w:r w:rsidRPr="00826DD9">
        <w:rPr>
          <w:noProof/>
          <w:szCs w:val="24"/>
        </w:rPr>
        <w:t>. https://doi.org/10.1016/j.euromechflu.2010.07.003</w:t>
      </w:r>
    </w:p>
    <w:p w14:paraId="2B010A77"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Koshizuka, S. (1995). A particle method for incompressible viscous flow with fluid fragmentation. </w:t>
      </w:r>
      <w:r w:rsidRPr="00826DD9">
        <w:rPr>
          <w:i/>
          <w:iCs/>
          <w:noProof/>
          <w:szCs w:val="24"/>
        </w:rPr>
        <w:t>Comput. Fluid Dyn. J.</w:t>
      </w:r>
      <w:r w:rsidRPr="00826DD9">
        <w:rPr>
          <w:noProof/>
          <w:szCs w:val="24"/>
        </w:rPr>
        <w:t xml:space="preserve">, </w:t>
      </w:r>
      <w:r w:rsidRPr="00826DD9">
        <w:rPr>
          <w:i/>
          <w:iCs/>
          <w:noProof/>
          <w:szCs w:val="24"/>
        </w:rPr>
        <w:t>4</w:t>
      </w:r>
      <w:r w:rsidRPr="00826DD9">
        <w:rPr>
          <w:noProof/>
          <w:szCs w:val="24"/>
        </w:rPr>
        <w:t>(29).</w:t>
      </w:r>
    </w:p>
    <w:p w14:paraId="61FB33D9"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Kothe, D. B. (1998). Perspective on Eulerian Finite Volume Methods for Incompressible Interfacial Flows. In </w:t>
      </w:r>
      <w:r w:rsidRPr="00826DD9">
        <w:rPr>
          <w:i/>
          <w:iCs/>
          <w:noProof/>
          <w:szCs w:val="24"/>
        </w:rPr>
        <w:t>Free Surface Flows</w:t>
      </w:r>
      <w:r w:rsidRPr="00826DD9">
        <w:rPr>
          <w:noProof/>
          <w:szCs w:val="24"/>
        </w:rPr>
        <w:t xml:space="preserve">: </w:t>
      </w:r>
      <w:r w:rsidRPr="00826DD9">
        <w:rPr>
          <w:i/>
          <w:iCs/>
          <w:noProof/>
          <w:szCs w:val="24"/>
        </w:rPr>
        <w:t>Vol.</w:t>
      </w:r>
      <w:r w:rsidRPr="00826DD9">
        <w:rPr>
          <w:noProof/>
          <w:szCs w:val="24"/>
        </w:rPr>
        <w:t xml:space="preserve"> </w:t>
      </w:r>
      <w:r w:rsidRPr="00826DD9">
        <w:rPr>
          <w:i/>
          <w:iCs/>
          <w:noProof/>
          <w:szCs w:val="24"/>
        </w:rPr>
        <w:t>M</w:t>
      </w:r>
      <w:r w:rsidRPr="00826DD9">
        <w:rPr>
          <w:noProof/>
          <w:szCs w:val="24"/>
        </w:rPr>
        <w:t xml:space="preserve"> (pp. 267–331). https://doi.org/10.1007/978-3-7091-2598-4_6</w:t>
      </w:r>
    </w:p>
    <w:p w14:paraId="7D00E3A5"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lastRenderedPageBreak/>
        <w:t xml:space="preserve">Küttler, U., &amp; Wall, W. A. (2008). Fixed-point fluid–structure interaction solvers with dynamic relaxation. </w:t>
      </w:r>
      <w:r w:rsidRPr="00826DD9">
        <w:rPr>
          <w:i/>
          <w:iCs/>
          <w:noProof/>
          <w:szCs w:val="24"/>
        </w:rPr>
        <w:t>Computational Mechanics</w:t>
      </w:r>
      <w:r w:rsidRPr="00826DD9">
        <w:rPr>
          <w:noProof/>
          <w:szCs w:val="24"/>
        </w:rPr>
        <w:t xml:space="preserve">, </w:t>
      </w:r>
      <w:r w:rsidRPr="00826DD9">
        <w:rPr>
          <w:i/>
          <w:iCs/>
          <w:noProof/>
          <w:szCs w:val="24"/>
        </w:rPr>
        <w:t>43</w:t>
      </w:r>
      <w:r w:rsidRPr="00826DD9">
        <w:rPr>
          <w:noProof/>
          <w:szCs w:val="24"/>
        </w:rPr>
        <w:t>(1), 61–72. https://doi.org/10.1007/s00466-008-0255-5</w:t>
      </w:r>
    </w:p>
    <w:p w14:paraId="262A2CA6"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Lapidus, L., &amp; Pinder, G. F. (1982). </w:t>
      </w:r>
      <w:r w:rsidRPr="00826DD9">
        <w:rPr>
          <w:i/>
          <w:iCs/>
          <w:noProof/>
          <w:szCs w:val="24"/>
        </w:rPr>
        <w:t>Numerical solution of partial differential equations in science and engineering</w:t>
      </w:r>
      <w:r w:rsidRPr="00826DD9">
        <w:rPr>
          <w:noProof/>
          <w:szCs w:val="24"/>
        </w:rPr>
        <w:t>. New York: John Wiley &amp; Sons.</w:t>
      </w:r>
    </w:p>
    <w:p w14:paraId="3AFFB1F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Lee, C.-S., Cho, J.-R., Kim, W.-S., Noh, B.-J., Kim, M.-H., &amp; Lee, J.-M. (2013). Evaluation of sloshing resistance performance for LNG carrier insulation system based on fluid-structure interaction analysis. </w:t>
      </w:r>
      <w:r w:rsidRPr="00826DD9">
        <w:rPr>
          <w:i/>
          <w:iCs/>
          <w:noProof/>
          <w:szCs w:val="24"/>
        </w:rPr>
        <w:t>International Journal of Naval Architecture and Ocean Engineering</w:t>
      </w:r>
      <w:r w:rsidRPr="00826DD9">
        <w:rPr>
          <w:noProof/>
          <w:szCs w:val="24"/>
        </w:rPr>
        <w:t xml:space="preserve">, </w:t>
      </w:r>
      <w:r w:rsidRPr="00826DD9">
        <w:rPr>
          <w:i/>
          <w:iCs/>
          <w:noProof/>
          <w:szCs w:val="24"/>
        </w:rPr>
        <w:t>5</w:t>
      </w:r>
      <w:r w:rsidRPr="00826DD9">
        <w:rPr>
          <w:noProof/>
          <w:szCs w:val="24"/>
        </w:rPr>
        <w:t>(1), 1–20. https://doi.org/10.3744/JNAOE.2013.5.1.001</w:t>
      </w:r>
    </w:p>
    <w:p w14:paraId="7E5A825A"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Leonard, B. P. (1979). A stable and accurate convective modelling procedure based on quadratic upstream interpolation. </w:t>
      </w:r>
      <w:r w:rsidRPr="00826DD9">
        <w:rPr>
          <w:i/>
          <w:iCs/>
          <w:noProof/>
          <w:szCs w:val="24"/>
        </w:rPr>
        <w:t>Computer Methods in Applied Mechanics and Engineering</w:t>
      </w:r>
      <w:r w:rsidRPr="00826DD9">
        <w:rPr>
          <w:noProof/>
          <w:szCs w:val="24"/>
        </w:rPr>
        <w:t xml:space="preserve">, </w:t>
      </w:r>
      <w:r w:rsidRPr="00826DD9">
        <w:rPr>
          <w:i/>
          <w:iCs/>
          <w:noProof/>
          <w:szCs w:val="24"/>
        </w:rPr>
        <w:t>19</w:t>
      </w:r>
      <w:r w:rsidRPr="00826DD9">
        <w:rPr>
          <w:noProof/>
          <w:szCs w:val="24"/>
        </w:rPr>
        <w:t>(1), 59–98. https://doi.org/10.1016/0045-7825(79)90034-3</w:t>
      </w:r>
    </w:p>
    <w:p w14:paraId="7147B70B"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Leonard, B. P. (1991). The ULTIMATE conservative difference scheme applied to unsteady one-dimensional advection. </w:t>
      </w:r>
      <w:r w:rsidRPr="00826DD9">
        <w:rPr>
          <w:i/>
          <w:iCs/>
          <w:noProof/>
          <w:szCs w:val="24"/>
        </w:rPr>
        <w:t>Computer Methods in Applied Mechanics and Engineering</w:t>
      </w:r>
      <w:r w:rsidRPr="00826DD9">
        <w:rPr>
          <w:noProof/>
          <w:szCs w:val="24"/>
        </w:rPr>
        <w:t xml:space="preserve">, </w:t>
      </w:r>
      <w:r w:rsidRPr="00826DD9">
        <w:rPr>
          <w:i/>
          <w:iCs/>
          <w:noProof/>
          <w:szCs w:val="24"/>
        </w:rPr>
        <w:t>88</w:t>
      </w:r>
      <w:r w:rsidRPr="00826DD9">
        <w:rPr>
          <w:noProof/>
          <w:szCs w:val="24"/>
        </w:rPr>
        <w:t>(1), 17–74. https://doi.org/10.1016/0045-7825(91)90232-U</w:t>
      </w:r>
    </w:p>
    <w:p w14:paraId="6746270A"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Leonard, B. P., &amp; Mokhtari, S. (1990). Beyond first-order upwinding: The ultra-sharp alternative for non-oscillatory steady-state simulation of convection. </w:t>
      </w:r>
      <w:r w:rsidRPr="00826DD9">
        <w:rPr>
          <w:i/>
          <w:iCs/>
          <w:noProof/>
          <w:szCs w:val="24"/>
        </w:rPr>
        <w:t>International Journal for Numerical Methods in Engineering</w:t>
      </w:r>
      <w:r w:rsidRPr="00826DD9">
        <w:rPr>
          <w:noProof/>
          <w:szCs w:val="24"/>
        </w:rPr>
        <w:t xml:space="preserve">, </w:t>
      </w:r>
      <w:r w:rsidRPr="00826DD9">
        <w:rPr>
          <w:i/>
          <w:iCs/>
          <w:noProof/>
          <w:szCs w:val="24"/>
        </w:rPr>
        <w:t>30</w:t>
      </w:r>
      <w:r w:rsidRPr="00826DD9">
        <w:rPr>
          <w:noProof/>
          <w:szCs w:val="24"/>
        </w:rPr>
        <w:t>(4), 729–766. https://doi.org/10.1002/nme.1620300412</w:t>
      </w:r>
    </w:p>
    <w:p w14:paraId="0954A931"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Liao, K., Hu, C., &amp; Sueyoshi, M. (2015). Free surface flow impacting on an elastic structure: Experiment versus numerical simulation. </w:t>
      </w:r>
      <w:r w:rsidRPr="00826DD9">
        <w:rPr>
          <w:i/>
          <w:iCs/>
          <w:noProof/>
          <w:szCs w:val="24"/>
        </w:rPr>
        <w:t>Applied Ocean Research</w:t>
      </w:r>
      <w:r w:rsidRPr="00826DD9">
        <w:rPr>
          <w:noProof/>
          <w:szCs w:val="24"/>
        </w:rPr>
        <w:t xml:space="preserve">, </w:t>
      </w:r>
      <w:r w:rsidRPr="00826DD9">
        <w:rPr>
          <w:i/>
          <w:iCs/>
          <w:noProof/>
          <w:szCs w:val="24"/>
        </w:rPr>
        <w:t>50</w:t>
      </w:r>
      <w:r w:rsidRPr="00826DD9">
        <w:rPr>
          <w:noProof/>
          <w:szCs w:val="24"/>
        </w:rPr>
        <w:t>, 192–208. https://doi.org/10.1016/j.apor.2015.02.002</w:t>
      </w:r>
    </w:p>
    <w:p w14:paraId="0FEB684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López, I., Pereiras, B., Castro, F., &amp; Iglesias, G. (2014). Optimisation of turbine-induced damping for an OWC wave energy converter using a RANS–VOF numerical model. </w:t>
      </w:r>
      <w:r w:rsidRPr="00826DD9">
        <w:rPr>
          <w:i/>
          <w:iCs/>
          <w:noProof/>
          <w:szCs w:val="24"/>
        </w:rPr>
        <w:t>Applied Energy</w:t>
      </w:r>
      <w:r w:rsidRPr="00826DD9">
        <w:rPr>
          <w:noProof/>
          <w:szCs w:val="24"/>
        </w:rPr>
        <w:t xml:space="preserve">, </w:t>
      </w:r>
      <w:r w:rsidRPr="00826DD9">
        <w:rPr>
          <w:i/>
          <w:iCs/>
          <w:noProof/>
          <w:szCs w:val="24"/>
        </w:rPr>
        <w:t>127</w:t>
      </w:r>
      <w:r w:rsidRPr="00826DD9">
        <w:rPr>
          <w:noProof/>
          <w:szCs w:val="24"/>
        </w:rPr>
        <w:t>, 105–114. https://doi.org/10.1016/j.apenergy.2014.04.020</w:t>
      </w:r>
    </w:p>
    <w:p w14:paraId="550B934D"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Lötstedt, P. (1982). A front tracking method applied to Burgers’ equation and two-phase porous flow. </w:t>
      </w:r>
      <w:r w:rsidRPr="00826DD9">
        <w:rPr>
          <w:i/>
          <w:iCs/>
          <w:noProof/>
          <w:szCs w:val="24"/>
        </w:rPr>
        <w:t>Journal of Computational Physics</w:t>
      </w:r>
      <w:r w:rsidRPr="00826DD9">
        <w:rPr>
          <w:noProof/>
          <w:szCs w:val="24"/>
        </w:rPr>
        <w:t>. https://doi.org/10.1016/0021-9991(82)90075-4</w:t>
      </w:r>
    </w:p>
    <w:p w14:paraId="381EDD52"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Main, A., &amp; Farhat, C. (2014). A second-order time-accurate implicit finite volume method with exact two-phase Riemann problems for compressible multi-phase fluid and fluid-structure problems. </w:t>
      </w:r>
      <w:r w:rsidRPr="00826DD9">
        <w:rPr>
          <w:i/>
          <w:iCs/>
          <w:noProof/>
          <w:szCs w:val="24"/>
        </w:rPr>
        <w:t>Journal of Computational Physics</w:t>
      </w:r>
      <w:r w:rsidRPr="00826DD9">
        <w:rPr>
          <w:noProof/>
          <w:szCs w:val="24"/>
        </w:rPr>
        <w:t>. https://doi.org/10.1016/j.jcp.2013.11.001</w:t>
      </w:r>
    </w:p>
    <w:p w14:paraId="131D5F4B"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Majumdar, S. (1988). ROLE OF UNDERRELAXATION IN MOMENTUM INTERPOLATION FOR CALCULATION OF FLOW WITH NONSTAGGERED GRIDS. </w:t>
      </w:r>
      <w:r w:rsidRPr="00826DD9">
        <w:rPr>
          <w:i/>
          <w:iCs/>
          <w:noProof/>
          <w:szCs w:val="24"/>
        </w:rPr>
        <w:t>Numerical Heat Transfer</w:t>
      </w:r>
      <w:r w:rsidRPr="00826DD9">
        <w:rPr>
          <w:noProof/>
          <w:szCs w:val="24"/>
        </w:rPr>
        <w:t xml:space="preserve">, </w:t>
      </w:r>
      <w:r w:rsidRPr="00826DD9">
        <w:rPr>
          <w:i/>
          <w:iCs/>
          <w:noProof/>
          <w:szCs w:val="24"/>
        </w:rPr>
        <w:t>13</w:t>
      </w:r>
      <w:r w:rsidRPr="00826DD9">
        <w:rPr>
          <w:noProof/>
          <w:szCs w:val="24"/>
        </w:rPr>
        <w:t>(1), 125–132. https://doi.org/10.1080/10407788808913607</w:t>
      </w:r>
    </w:p>
    <w:p w14:paraId="68DD852E"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Maliska, C., &amp; Raithby, G. (1983). Calculating three-dimensional fluid flows using nonorthogonal grids. </w:t>
      </w:r>
      <w:r w:rsidRPr="00826DD9">
        <w:rPr>
          <w:i/>
          <w:iCs/>
          <w:noProof/>
          <w:szCs w:val="24"/>
        </w:rPr>
        <w:t>Third International Conference on Numerical Methods in Laminar and Turbulent Flows</w:t>
      </w:r>
      <w:r w:rsidRPr="00826DD9">
        <w:rPr>
          <w:noProof/>
          <w:szCs w:val="24"/>
        </w:rPr>
        <w:t>, 656–666. Seattle.</w:t>
      </w:r>
    </w:p>
    <w:p w14:paraId="154B13C0"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Mehl, M., Uekermann, B., Bijl, H., Blom, D., Gatzhammer, B., &amp; van Zuijlen, A. (2016). Parallel coupling numerics for partitioned fluid–structure interaction simulations. </w:t>
      </w:r>
      <w:r w:rsidRPr="00826DD9">
        <w:rPr>
          <w:i/>
          <w:iCs/>
          <w:noProof/>
          <w:szCs w:val="24"/>
        </w:rPr>
        <w:t>Computers &amp; Mathematics with Applications</w:t>
      </w:r>
      <w:r w:rsidRPr="00826DD9">
        <w:rPr>
          <w:noProof/>
          <w:szCs w:val="24"/>
        </w:rPr>
        <w:t xml:space="preserve">, </w:t>
      </w:r>
      <w:r w:rsidRPr="00826DD9">
        <w:rPr>
          <w:i/>
          <w:iCs/>
          <w:noProof/>
          <w:szCs w:val="24"/>
        </w:rPr>
        <w:t>71</w:t>
      </w:r>
      <w:r w:rsidRPr="00826DD9">
        <w:rPr>
          <w:noProof/>
          <w:szCs w:val="24"/>
        </w:rPr>
        <w:t>(4), 869–891. https://doi.org/10.1016/j.camwa.2015.12.025</w:t>
      </w:r>
    </w:p>
    <w:p w14:paraId="7C415EA6"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Mencinger, J. (2012). An Alternative Finite Volume Discretization of Body Force Field on Collocated Grid. In </w:t>
      </w:r>
      <w:r w:rsidRPr="00826DD9">
        <w:rPr>
          <w:i/>
          <w:iCs/>
          <w:noProof/>
          <w:szCs w:val="24"/>
        </w:rPr>
        <w:t>Finite Volume Method - Powerful Means of Engineering Design</w:t>
      </w:r>
      <w:r w:rsidRPr="00826DD9">
        <w:rPr>
          <w:noProof/>
          <w:szCs w:val="24"/>
        </w:rPr>
        <w:t xml:space="preserve">: </w:t>
      </w:r>
      <w:r w:rsidRPr="00826DD9">
        <w:rPr>
          <w:i/>
          <w:iCs/>
          <w:noProof/>
          <w:szCs w:val="24"/>
        </w:rPr>
        <w:t>Vol.</w:t>
      </w:r>
      <w:r w:rsidRPr="00826DD9">
        <w:rPr>
          <w:noProof/>
          <w:szCs w:val="24"/>
        </w:rPr>
        <w:t xml:space="preserve"> </w:t>
      </w:r>
      <w:r w:rsidRPr="00826DD9">
        <w:rPr>
          <w:i/>
          <w:iCs/>
          <w:noProof/>
          <w:szCs w:val="24"/>
        </w:rPr>
        <w:t>Di</w:t>
      </w:r>
      <w:r w:rsidRPr="00826DD9">
        <w:rPr>
          <w:noProof/>
          <w:szCs w:val="24"/>
        </w:rPr>
        <w:t>. https://doi.org/10.5772/38813</w:t>
      </w:r>
    </w:p>
    <w:p w14:paraId="72D90575"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Meyer, J., Renzsch, H., Graf, K., &amp; Slawing, T. (2016). Advanced CDF-Simulations of free-surface flows around modern sailing yachts using a newly developed OpenFOAM solver. </w:t>
      </w:r>
      <w:r w:rsidRPr="00826DD9">
        <w:rPr>
          <w:i/>
          <w:iCs/>
          <w:noProof/>
          <w:szCs w:val="24"/>
        </w:rPr>
        <w:t>THE 22nd CHESAPEAKE SAILING YACHT SYMPOSIUM</w:t>
      </w:r>
      <w:r w:rsidRPr="00826DD9">
        <w:rPr>
          <w:noProof/>
          <w:szCs w:val="24"/>
        </w:rPr>
        <w:t>. ANNAPOLIS.</w:t>
      </w:r>
    </w:p>
    <w:p w14:paraId="0AB33CCA"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Mok, D.P., Wall, W.A., &amp; Ramm, E. (2001). Accelerated iterative substructuring schemes for </w:t>
      </w:r>
      <w:r w:rsidRPr="00826DD9">
        <w:rPr>
          <w:noProof/>
          <w:szCs w:val="24"/>
        </w:rPr>
        <w:lastRenderedPageBreak/>
        <w:t xml:space="preserve">instationary fluid-structure interaction. </w:t>
      </w:r>
      <w:r w:rsidRPr="00826DD9">
        <w:rPr>
          <w:i/>
          <w:iCs/>
          <w:noProof/>
          <w:szCs w:val="24"/>
        </w:rPr>
        <w:t>Computational Fluid and Solid Mechanics</w:t>
      </w:r>
      <w:r w:rsidRPr="00826DD9">
        <w:rPr>
          <w:noProof/>
          <w:szCs w:val="24"/>
        </w:rPr>
        <w:t>, 1325–1328. Elsevier.</w:t>
      </w:r>
    </w:p>
    <w:p w14:paraId="192FB86C"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Moukalled, F. H., Mangani, L. (Luca), &amp; Darwish, M. (Marwan). (2016). Discretization of the Convection Term. In </w:t>
      </w:r>
      <w:r w:rsidRPr="00826DD9">
        <w:rPr>
          <w:i/>
          <w:iCs/>
          <w:noProof/>
          <w:szCs w:val="24"/>
        </w:rPr>
        <w:t>The Finite Volume Method in Computational Fluid Dynamics</w:t>
      </w:r>
      <w:r w:rsidRPr="00826DD9">
        <w:rPr>
          <w:noProof/>
          <w:szCs w:val="24"/>
        </w:rPr>
        <w:t xml:space="preserve"> (p. 791).</w:t>
      </w:r>
    </w:p>
    <w:p w14:paraId="56C2D310"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Moukalled, F, Mangani, L., &amp; Darwish, M. (2016). </w:t>
      </w:r>
      <w:r w:rsidRPr="00826DD9">
        <w:rPr>
          <w:i/>
          <w:iCs/>
          <w:noProof/>
          <w:szCs w:val="24"/>
        </w:rPr>
        <w:t>The Finite Volume Method in Computational Fluid Dynamics</w:t>
      </w:r>
      <w:r w:rsidRPr="00826DD9">
        <w:rPr>
          <w:noProof/>
          <w:szCs w:val="24"/>
        </w:rPr>
        <w:t>. https://doi.org/10.1007/978-3-319-16874-6</w:t>
      </w:r>
    </w:p>
    <w:p w14:paraId="0B27DFC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Moukalled, Fadl, Mangani, L., &amp; Darwish, M. (2016). Implementation of boundary conditions in the finite-volume pressure-based method—Part I: Segregated solvers. </w:t>
      </w:r>
      <w:r w:rsidRPr="00826DD9">
        <w:rPr>
          <w:i/>
          <w:iCs/>
          <w:noProof/>
          <w:szCs w:val="24"/>
        </w:rPr>
        <w:t>Numerical Heat Transfer, Part B: Fundamentals</w:t>
      </w:r>
      <w:r w:rsidRPr="00826DD9">
        <w:rPr>
          <w:noProof/>
          <w:szCs w:val="24"/>
        </w:rPr>
        <w:t xml:space="preserve">, </w:t>
      </w:r>
      <w:r w:rsidRPr="00826DD9">
        <w:rPr>
          <w:i/>
          <w:iCs/>
          <w:noProof/>
          <w:szCs w:val="24"/>
        </w:rPr>
        <w:t>69</w:t>
      </w:r>
      <w:r w:rsidRPr="00826DD9">
        <w:rPr>
          <w:noProof/>
          <w:szCs w:val="24"/>
        </w:rPr>
        <w:t>(6), 534–562. https://doi.org/10.1080/10407790.2016.1138748</w:t>
      </w:r>
    </w:p>
    <w:p w14:paraId="13BFF23E"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Muzaferija, S., &amp; Peric, M. (1998). Computation of free-surface flows using interface-tracking and interface-capturing methods. </w:t>
      </w:r>
      <w:r w:rsidRPr="00826DD9">
        <w:rPr>
          <w:i/>
          <w:iCs/>
          <w:noProof/>
          <w:szCs w:val="24"/>
        </w:rPr>
        <w:t>Computational Mechanics</w:t>
      </w:r>
      <w:r w:rsidRPr="00826DD9">
        <w:rPr>
          <w:noProof/>
          <w:szCs w:val="24"/>
        </w:rPr>
        <w:t>, (Nonlinear water-wave interaction). Retrieved from https://www.researchgate.net/publication/320979291</w:t>
      </w:r>
    </w:p>
    <w:p w14:paraId="45BCE30E"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Muzaferija, S., &amp; Peri</w:t>
      </w:r>
      <w:r w:rsidRPr="00826DD9">
        <w:rPr>
          <w:rFonts w:ascii="Cambria" w:hAnsi="Cambria" w:cs="Cambria"/>
          <w:noProof/>
          <w:szCs w:val="24"/>
        </w:rPr>
        <w:t>ć</w:t>
      </w:r>
      <w:r w:rsidRPr="00826DD9">
        <w:rPr>
          <w:noProof/>
          <w:szCs w:val="24"/>
        </w:rPr>
        <w:t xml:space="preserve">, M. (1999). A Two-Fluid Navier-Stokes Solver to Simulate Water Entry. </w:t>
      </w:r>
      <w:r w:rsidRPr="00826DD9">
        <w:rPr>
          <w:i/>
          <w:iCs/>
          <w:noProof/>
          <w:szCs w:val="24"/>
        </w:rPr>
        <w:t>Proceedings of 22nd Symposium on Naval Hydrodynamics</w:t>
      </w:r>
      <w:r w:rsidRPr="00826DD9">
        <w:rPr>
          <w:noProof/>
          <w:szCs w:val="24"/>
        </w:rPr>
        <w:t>, 638–651. Washington: National Academy Press.</w:t>
      </w:r>
    </w:p>
    <w:p w14:paraId="7A5F6234"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Nicolici, S., &amp; Bilegan, R. M. M. (2013). Fluid structure interaction modeling of liquid sloshing phenomena in flexible tanks. </w:t>
      </w:r>
      <w:r w:rsidRPr="00826DD9">
        <w:rPr>
          <w:i/>
          <w:iCs/>
          <w:noProof/>
          <w:szCs w:val="24"/>
        </w:rPr>
        <w:t>Nuclear Engineering and Design</w:t>
      </w:r>
      <w:r w:rsidRPr="00826DD9">
        <w:rPr>
          <w:noProof/>
          <w:szCs w:val="24"/>
        </w:rPr>
        <w:t xml:space="preserve">, </w:t>
      </w:r>
      <w:r w:rsidRPr="00826DD9">
        <w:rPr>
          <w:i/>
          <w:iCs/>
          <w:noProof/>
          <w:szCs w:val="24"/>
        </w:rPr>
        <w:t>258</w:t>
      </w:r>
      <w:r w:rsidRPr="00826DD9">
        <w:rPr>
          <w:noProof/>
          <w:szCs w:val="24"/>
        </w:rPr>
        <w:t>, 51–56. https://doi.org/10.1016/j.nucengdes.2012.12.024</w:t>
      </w:r>
    </w:p>
    <w:p w14:paraId="38476817"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Osher, S., &amp; Fedkiw, R. P. (2001). Level Set Methods: An Overview and Some Recent Results. </w:t>
      </w:r>
      <w:r w:rsidRPr="00826DD9">
        <w:rPr>
          <w:i/>
          <w:iCs/>
          <w:noProof/>
          <w:szCs w:val="24"/>
        </w:rPr>
        <w:t>Journal of Computational Physics</w:t>
      </w:r>
      <w:r w:rsidRPr="00826DD9">
        <w:rPr>
          <w:noProof/>
          <w:szCs w:val="24"/>
        </w:rPr>
        <w:t>. https://doi.org/10.1006/jcph.2000.6636</w:t>
      </w:r>
    </w:p>
    <w:p w14:paraId="2671164B"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Paik, K.-J., &amp; Carrica, P. M. (2014). Fluid–structure interaction for an elastic structure interacting with free surface in a rolling tank. </w:t>
      </w:r>
      <w:r w:rsidRPr="00826DD9">
        <w:rPr>
          <w:i/>
          <w:iCs/>
          <w:noProof/>
          <w:szCs w:val="24"/>
        </w:rPr>
        <w:t>Ocean Engineering</w:t>
      </w:r>
      <w:r w:rsidRPr="00826DD9">
        <w:rPr>
          <w:noProof/>
          <w:szCs w:val="24"/>
        </w:rPr>
        <w:t xml:space="preserve">, </w:t>
      </w:r>
      <w:r w:rsidRPr="00826DD9">
        <w:rPr>
          <w:i/>
          <w:iCs/>
          <w:noProof/>
          <w:szCs w:val="24"/>
        </w:rPr>
        <w:t>84</w:t>
      </w:r>
      <w:r w:rsidRPr="00826DD9">
        <w:rPr>
          <w:noProof/>
          <w:szCs w:val="24"/>
        </w:rPr>
        <w:t>, 201–212. https://doi.org/10.1016/j.oceaneng.2014.04.016</w:t>
      </w:r>
    </w:p>
    <w:p w14:paraId="5B711037"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Park, I. R., Kim, K. S., Kim, J., &amp; Van, S. H. (2009). A volume-of-fluid method for incompressible free surface flows. </w:t>
      </w:r>
      <w:r w:rsidRPr="00826DD9">
        <w:rPr>
          <w:i/>
          <w:iCs/>
          <w:noProof/>
          <w:szCs w:val="24"/>
        </w:rPr>
        <w:t>International Journal for Numerical Methods in Fluids</w:t>
      </w:r>
      <w:r w:rsidRPr="00826DD9">
        <w:rPr>
          <w:noProof/>
          <w:szCs w:val="24"/>
        </w:rPr>
        <w:t xml:space="preserve">, </w:t>
      </w:r>
      <w:r w:rsidRPr="00826DD9">
        <w:rPr>
          <w:i/>
          <w:iCs/>
          <w:noProof/>
          <w:szCs w:val="24"/>
        </w:rPr>
        <w:t>61</w:t>
      </w:r>
      <w:r w:rsidRPr="00826DD9">
        <w:rPr>
          <w:noProof/>
          <w:szCs w:val="24"/>
        </w:rPr>
        <w:t>(12), 1331–1362. https://doi.org/10.1002/fld.2000</w:t>
      </w:r>
    </w:p>
    <w:p w14:paraId="1B87E71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Patankar, S. V. (1980). </w:t>
      </w:r>
      <w:r w:rsidRPr="00826DD9">
        <w:rPr>
          <w:i/>
          <w:iCs/>
          <w:noProof/>
          <w:szCs w:val="24"/>
        </w:rPr>
        <w:t>Numerical Heat Transfer and Fluid Flow</w:t>
      </w:r>
      <w:r w:rsidRPr="00826DD9">
        <w:rPr>
          <w:noProof/>
          <w:szCs w:val="24"/>
        </w:rPr>
        <w:t>. Retrieved from https://www.taylorfrancis.com/books/9781482234213</w:t>
      </w:r>
    </w:p>
    <w:p w14:paraId="47B87641"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Patel, J. K., &amp; Natarajan, G. (2015). A generic framework for design of interface capturing schemes for multi-fluid flows. </w:t>
      </w:r>
      <w:r w:rsidRPr="00826DD9">
        <w:rPr>
          <w:i/>
          <w:iCs/>
          <w:noProof/>
          <w:szCs w:val="24"/>
        </w:rPr>
        <w:t>Computers &amp; Fluids</w:t>
      </w:r>
      <w:r w:rsidRPr="00826DD9">
        <w:rPr>
          <w:noProof/>
          <w:szCs w:val="24"/>
        </w:rPr>
        <w:t xml:space="preserve">, </w:t>
      </w:r>
      <w:r w:rsidRPr="00826DD9">
        <w:rPr>
          <w:i/>
          <w:iCs/>
          <w:noProof/>
          <w:szCs w:val="24"/>
        </w:rPr>
        <w:t>106</w:t>
      </w:r>
      <w:r w:rsidRPr="00826DD9">
        <w:rPr>
          <w:noProof/>
          <w:szCs w:val="24"/>
        </w:rPr>
        <w:t>, 108–118. https://doi.org/10.1016/j.compfluid.2014.10.005</w:t>
      </w:r>
    </w:p>
    <w:p w14:paraId="0A9D77DB"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Pedersen, P. T. (2015). Marine Structures: Future Trends and the Role of Universities. </w:t>
      </w:r>
      <w:r w:rsidRPr="00826DD9">
        <w:rPr>
          <w:i/>
          <w:iCs/>
          <w:noProof/>
          <w:szCs w:val="24"/>
        </w:rPr>
        <w:t>Engineering</w:t>
      </w:r>
      <w:r w:rsidRPr="00826DD9">
        <w:rPr>
          <w:noProof/>
          <w:szCs w:val="24"/>
        </w:rPr>
        <w:t xml:space="preserve">, </w:t>
      </w:r>
      <w:r w:rsidRPr="00826DD9">
        <w:rPr>
          <w:i/>
          <w:iCs/>
          <w:noProof/>
          <w:szCs w:val="24"/>
        </w:rPr>
        <w:t>1</w:t>
      </w:r>
      <w:r w:rsidRPr="00826DD9">
        <w:rPr>
          <w:noProof/>
          <w:szCs w:val="24"/>
        </w:rPr>
        <w:t>(1), 131–138. https://doi.org/10.15302/J-ENG-2015004</w:t>
      </w:r>
    </w:p>
    <w:p w14:paraId="560BB0AC"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Pilliod, J. E., &amp; Puckett, E. G. (2004). Second-order accurate volume-of-fluid algorithms for tracking material interfaces. </w:t>
      </w:r>
      <w:r w:rsidRPr="00826DD9">
        <w:rPr>
          <w:i/>
          <w:iCs/>
          <w:noProof/>
          <w:szCs w:val="24"/>
        </w:rPr>
        <w:t>Journal of Computational Physics</w:t>
      </w:r>
      <w:r w:rsidRPr="00826DD9">
        <w:rPr>
          <w:noProof/>
          <w:szCs w:val="24"/>
        </w:rPr>
        <w:t xml:space="preserve">, </w:t>
      </w:r>
      <w:r w:rsidRPr="00826DD9">
        <w:rPr>
          <w:i/>
          <w:iCs/>
          <w:noProof/>
          <w:szCs w:val="24"/>
        </w:rPr>
        <w:t>199</w:t>
      </w:r>
      <w:r w:rsidRPr="00826DD9">
        <w:rPr>
          <w:noProof/>
          <w:szCs w:val="24"/>
        </w:rPr>
        <w:t>(2), 465–502.</w:t>
      </w:r>
    </w:p>
    <w:p w14:paraId="1985A575"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Pin, F. Del, Idelsohn, S., Oñate, E., &amp; Aubry, R. (2007). The ALE/Lagrangian Particle Finite Element Method: A new approach to computation of free-surface flows and fluid–object interactions. </w:t>
      </w:r>
      <w:r w:rsidRPr="00826DD9">
        <w:rPr>
          <w:i/>
          <w:iCs/>
          <w:noProof/>
          <w:szCs w:val="24"/>
        </w:rPr>
        <w:t>Computers &amp; Fluids</w:t>
      </w:r>
      <w:r w:rsidRPr="00826DD9">
        <w:rPr>
          <w:noProof/>
          <w:szCs w:val="24"/>
        </w:rPr>
        <w:t xml:space="preserve">, </w:t>
      </w:r>
      <w:r w:rsidRPr="00826DD9">
        <w:rPr>
          <w:i/>
          <w:iCs/>
          <w:noProof/>
          <w:szCs w:val="24"/>
        </w:rPr>
        <w:t>36</w:t>
      </w:r>
      <w:r w:rsidRPr="00826DD9">
        <w:rPr>
          <w:noProof/>
          <w:szCs w:val="24"/>
        </w:rPr>
        <w:t>(1), 27–38. https://doi.org/10.1016/j.compfluid.2005.06.008</w:t>
      </w:r>
    </w:p>
    <w:p w14:paraId="37292D5B"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Prasad, B., Hino, T., &amp; Suzuki, K. (2015). Numerical simulation of free surface flows around shallowly submerged hydrofoil by OpenFOAM. </w:t>
      </w:r>
      <w:r w:rsidRPr="00826DD9">
        <w:rPr>
          <w:i/>
          <w:iCs/>
          <w:noProof/>
          <w:szCs w:val="24"/>
        </w:rPr>
        <w:t>Ocean Engineering</w:t>
      </w:r>
      <w:r w:rsidRPr="00826DD9">
        <w:rPr>
          <w:noProof/>
          <w:szCs w:val="24"/>
        </w:rPr>
        <w:t xml:space="preserve">, </w:t>
      </w:r>
      <w:r w:rsidRPr="00826DD9">
        <w:rPr>
          <w:i/>
          <w:iCs/>
          <w:noProof/>
          <w:szCs w:val="24"/>
        </w:rPr>
        <w:t>102</w:t>
      </w:r>
      <w:r w:rsidRPr="00826DD9">
        <w:rPr>
          <w:noProof/>
          <w:szCs w:val="24"/>
        </w:rPr>
        <w:t>, 87–94. https://doi.org/10.1016/j.oceaneng.2015.04.049</w:t>
      </w:r>
    </w:p>
    <w:p w14:paraId="41BDCA36"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Queutey, P., &amp; Visonneau, M. (2007). An interface capturing method for free-surface hydrodynamic flows. </w:t>
      </w:r>
      <w:r w:rsidRPr="00826DD9">
        <w:rPr>
          <w:i/>
          <w:iCs/>
          <w:noProof/>
          <w:szCs w:val="24"/>
        </w:rPr>
        <w:t>Computers &amp; Fluids</w:t>
      </w:r>
      <w:r w:rsidRPr="00826DD9">
        <w:rPr>
          <w:noProof/>
          <w:szCs w:val="24"/>
        </w:rPr>
        <w:t xml:space="preserve">, </w:t>
      </w:r>
      <w:r w:rsidRPr="00826DD9">
        <w:rPr>
          <w:i/>
          <w:iCs/>
          <w:noProof/>
          <w:szCs w:val="24"/>
        </w:rPr>
        <w:t>36</w:t>
      </w:r>
      <w:r w:rsidRPr="00826DD9">
        <w:rPr>
          <w:noProof/>
          <w:szCs w:val="24"/>
        </w:rPr>
        <w:t>(9), 1481–1510. https://doi.org/10.1016/j.compfluid.2006.11.007</w:t>
      </w:r>
    </w:p>
    <w:p w14:paraId="29033E67"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lastRenderedPageBreak/>
        <w:t xml:space="preserve">Rhie, C. M. (1985). A three-dimensional passage flow analysis method aimed at centrifugal impellers. </w:t>
      </w:r>
      <w:r w:rsidRPr="00826DD9">
        <w:rPr>
          <w:i/>
          <w:iCs/>
          <w:noProof/>
          <w:szCs w:val="24"/>
        </w:rPr>
        <w:t>Computers &amp; Fluids</w:t>
      </w:r>
      <w:r w:rsidRPr="00826DD9">
        <w:rPr>
          <w:noProof/>
          <w:szCs w:val="24"/>
        </w:rPr>
        <w:t xml:space="preserve">, </w:t>
      </w:r>
      <w:r w:rsidRPr="00826DD9">
        <w:rPr>
          <w:i/>
          <w:iCs/>
          <w:noProof/>
          <w:szCs w:val="24"/>
        </w:rPr>
        <w:t>13</w:t>
      </w:r>
      <w:r w:rsidRPr="00826DD9">
        <w:rPr>
          <w:noProof/>
          <w:szCs w:val="24"/>
        </w:rPr>
        <w:t>(4), 443–460. https://doi.org/10.1016/0045-7930(85)90013-1</w:t>
      </w:r>
    </w:p>
    <w:p w14:paraId="7C7DC58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Rubin, S., &amp; Khosla, P. (1977). Polynomial interpolation methods for viscous flow calculations. </w:t>
      </w:r>
      <w:r w:rsidRPr="00826DD9">
        <w:rPr>
          <w:i/>
          <w:iCs/>
          <w:noProof/>
          <w:szCs w:val="24"/>
        </w:rPr>
        <w:t>Journal of Computational Physics</w:t>
      </w:r>
      <w:r w:rsidRPr="00826DD9">
        <w:rPr>
          <w:noProof/>
          <w:szCs w:val="24"/>
        </w:rPr>
        <w:t xml:space="preserve">, </w:t>
      </w:r>
      <w:r w:rsidRPr="00826DD9">
        <w:rPr>
          <w:i/>
          <w:iCs/>
          <w:noProof/>
          <w:szCs w:val="24"/>
        </w:rPr>
        <w:t>24</w:t>
      </w:r>
      <w:r w:rsidRPr="00826DD9">
        <w:rPr>
          <w:noProof/>
          <w:szCs w:val="24"/>
        </w:rPr>
        <w:t>(3), 217–244. https://doi.org/10.1016/0021-9991(77)90036-5</w:t>
      </w:r>
    </w:p>
    <w:p w14:paraId="000F3977"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Rudman, M. (1997). VOLUME-TRACKING METHODS FOR INTERFACIAL FLOW CALCULATIONS. </w:t>
      </w:r>
      <w:r w:rsidRPr="00826DD9">
        <w:rPr>
          <w:i/>
          <w:iCs/>
          <w:noProof/>
          <w:szCs w:val="24"/>
        </w:rPr>
        <w:t>International Journal for Numerical Methods in Fluids</w:t>
      </w:r>
      <w:r w:rsidRPr="00826DD9">
        <w:rPr>
          <w:noProof/>
          <w:szCs w:val="24"/>
        </w:rPr>
        <w:t xml:space="preserve">, </w:t>
      </w:r>
      <w:r w:rsidRPr="00826DD9">
        <w:rPr>
          <w:i/>
          <w:iCs/>
          <w:noProof/>
          <w:szCs w:val="24"/>
        </w:rPr>
        <w:t>24</w:t>
      </w:r>
      <w:r w:rsidRPr="00826DD9">
        <w:rPr>
          <w:noProof/>
          <w:szCs w:val="24"/>
        </w:rPr>
        <w:t>(7), 671–691. https://doi.org/10.1002/(SICI)1097-0363(19970415)24:7&lt;671::AID-FLD508&gt;3.0.CO;2-9</w:t>
      </w:r>
    </w:p>
    <w:p w14:paraId="631C3BE8"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Sauer, J. (2000). </w:t>
      </w:r>
      <w:r w:rsidRPr="00826DD9">
        <w:rPr>
          <w:i/>
          <w:iCs/>
          <w:noProof/>
          <w:szCs w:val="24"/>
        </w:rPr>
        <w:t>Instationär kavitierende Strömungen: ein neues Modell, basierend auf front capturing (VoF) und Blasendynamik</w:t>
      </w:r>
      <w:r w:rsidRPr="00826DD9">
        <w:rPr>
          <w:noProof/>
          <w:szCs w:val="24"/>
        </w:rPr>
        <w:t>. Universität Karlsruhe.</w:t>
      </w:r>
    </w:p>
    <w:p w14:paraId="4D331D88"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Schäfer, M, Sternel, D. C., Becker, G., &amp; Pironkov, P. (2011). Efficient Numerical Simulation and Optimization of Fluid-Structure Interaction. In </w:t>
      </w:r>
      <w:r w:rsidRPr="00826DD9">
        <w:rPr>
          <w:i/>
          <w:iCs/>
          <w:noProof/>
          <w:szCs w:val="24"/>
        </w:rPr>
        <w:t>Fluid Structure Interaction II</w:t>
      </w:r>
      <w:r w:rsidRPr="00826DD9">
        <w:rPr>
          <w:noProof/>
          <w:szCs w:val="24"/>
        </w:rPr>
        <w:t xml:space="preserve"> (pp. 131–158). Retrieved from www.fnb.tu-darmstadt.de</w:t>
      </w:r>
    </w:p>
    <w:p w14:paraId="3D00C140"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Schäfer, Michael, Heck, M., &amp; Yigit, S. (2006). An Implicit Partitioned Method for the Numerical Simulation of Fluid-Structure Interaction. In </w:t>
      </w:r>
      <w:r w:rsidRPr="00826DD9">
        <w:rPr>
          <w:i/>
          <w:iCs/>
          <w:noProof/>
          <w:szCs w:val="24"/>
        </w:rPr>
        <w:t>Fluid-Structure Interaction</w:t>
      </w:r>
      <w:r w:rsidRPr="00826DD9">
        <w:rPr>
          <w:noProof/>
          <w:szCs w:val="24"/>
        </w:rPr>
        <w:t xml:space="preserve"> (pp. 171–194). https://doi.org/10.1007/3-540-34596-5_8</w:t>
      </w:r>
    </w:p>
    <w:p w14:paraId="61027BBB"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Schäfer, Michael, &amp; Teschauer, I. (2001). Numerical simulation of coupled fluid–solid problems. </w:t>
      </w:r>
      <w:r w:rsidRPr="00826DD9">
        <w:rPr>
          <w:i/>
          <w:iCs/>
          <w:noProof/>
          <w:szCs w:val="24"/>
        </w:rPr>
        <w:t>Computer Methods in Applied Mechanics and Engineering</w:t>
      </w:r>
      <w:r w:rsidRPr="00826DD9">
        <w:rPr>
          <w:noProof/>
          <w:szCs w:val="24"/>
        </w:rPr>
        <w:t xml:space="preserve">, </w:t>
      </w:r>
      <w:r w:rsidRPr="00826DD9">
        <w:rPr>
          <w:i/>
          <w:iCs/>
          <w:noProof/>
          <w:szCs w:val="24"/>
        </w:rPr>
        <w:t>190</w:t>
      </w:r>
      <w:r w:rsidRPr="00826DD9">
        <w:rPr>
          <w:noProof/>
          <w:szCs w:val="24"/>
        </w:rPr>
        <w:t>(28), 3645–3667. https://doi.org/10.1016/S0045-7825(00)00290-5</w:t>
      </w:r>
    </w:p>
    <w:p w14:paraId="375199B7"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Sethian, J. A., &amp; Smereka, P. (2003). Level set methods for fluid interfaces. </w:t>
      </w:r>
      <w:r w:rsidRPr="00826DD9">
        <w:rPr>
          <w:i/>
          <w:iCs/>
          <w:noProof/>
          <w:szCs w:val="24"/>
        </w:rPr>
        <w:t>Annual Review of Fluid Mechanics</w:t>
      </w:r>
      <w:r w:rsidRPr="00826DD9">
        <w:rPr>
          <w:noProof/>
          <w:szCs w:val="24"/>
        </w:rPr>
        <w:t xml:space="preserve">, </w:t>
      </w:r>
      <w:r w:rsidRPr="00826DD9">
        <w:rPr>
          <w:i/>
          <w:iCs/>
          <w:noProof/>
          <w:szCs w:val="24"/>
        </w:rPr>
        <w:t>35</w:t>
      </w:r>
      <w:r w:rsidRPr="00826DD9">
        <w:rPr>
          <w:noProof/>
          <w:szCs w:val="24"/>
        </w:rPr>
        <w:t>(1), 341–372.</w:t>
      </w:r>
    </w:p>
    <w:p w14:paraId="5082C0B8"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Staab, D. H. (2016). </w:t>
      </w:r>
      <w:r w:rsidRPr="00826DD9">
        <w:rPr>
          <w:i/>
          <w:iCs/>
          <w:noProof/>
          <w:szCs w:val="24"/>
        </w:rPr>
        <w:t>Numerical treatment of multiphase flows coupled with acoustics for surface tension dominated flows</w:t>
      </w:r>
      <w:r w:rsidRPr="00826DD9">
        <w:rPr>
          <w:noProof/>
          <w:szCs w:val="24"/>
        </w:rPr>
        <w:t>. Technischen Universit¨ at Darmstadt zur.</w:t>
      </w:r>
    </w:p>
    <w:p w14:paraId="4328385F"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Sternel, D. C., Schäfer, M., Heck, M., &amp; Yigit, S. (2008). Efficiency and accuracy of fluid-structure interaction simulations using an implicit partitioned approach. </w:t>
      </w:r>
      <w:r w:rsidRPr="00826DD9">
        <w:rPr>
          <w:i/>
          <w:iCs/>
          <w:noProof/>
          <w:szCs w:val="24"/>
        </w:rPr>
        <w:t>Computational Mechanics</w:t>
      </w:r>
      <w:r w:rsidRPr="00826DD9">
        <w:rPr>
          <w:noProof/>
          <w:szCs w:val="24"/>
        </w:rPr>
        <w:t xml:space="preserve">, </w:t>
      </w:r>
      <w:r w:rsidRPr="00826DD9">
        <w:rPr>
          <w:i/>
          <w:iCs/>
          <w:noProof/>
          <w:szCs w:val="24"/>
        </w:rPr>
        <w:t>43</w:t>
      </w:r>
      <w:r w:rsidRPr="00826DD9">
        <w:rPr>
          <w:noProof/>
          <w:szCs w:val="24"/>
        </w:rPr>
        <w:t>(1), 103–113. https://doi.org/10.1007/s00466-008-0278-y</w:t>
      </w:r>
    </w:p>
    <w:p w14:paraId="79077311"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Stone, H. S. (1973). An efficient parallel algorithm for the solution of a tridiagonal linear system of equations. </w:t>
      </w:r>
      <w:r w:rsidRPr="00826DD9">
        <w:rPr>
          <w:i/>
          <w:iCs/>
          <w:noProof/>
          <w:szCs w:val="24"/>
        </w:rPr>
        <w:t>Journal of the ACM (JACM)</w:t>
      </w:r>
      <w:r w:rsidRPr="00826DD9">
        <w:rPr>
          <w:noProof/>
          <w:szCs w:val="24"/>
        </w:rPr>
        <w:t xml:space="preserve">, </w:t>
      </w:r>
      <w:r w:rsidRPr="00826DD9">
        <w:rPr>
          <w:i/>
          <w:iCs/>
          <w:noProof/>
          <w:szCs w:val="24"/>
        </w:rPr>
        <w:t>20</w:t>
      </w:r>
      <w:r w:rsidRPr="00826DD9">
        <w:rPr>
          <w:noProof/>
          <w:szCs w:val="24"/>
        </w:rPr>
        <w:t>(1), 27–38.</w:t>
      </w:r>
    </w:p>
    <w:p w14:paraId="2DD65C39"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Sun, Z., Djidjeli, K., Xing, J. T., &amp; Cheng, F. (2016). Coupled MPS-modal superposition method for 2D nonlinear fluid-structure interaction problems with free surface. </w:t>
      </w:r>
      <w:r w:rsidRPr="00826DD9">
        <w:rPr>
          <w:i/>
          <w:iCs/>
          <w:noProof/>
          <w:szCs w:val="24"/>
        </w:rPr>
        <w:t>Journal of Fluids and Structures</w:t>
      </w:r>
      <w:r w:rsidRPr="00826DD9">
        <w:rPr>
          <w:noProof/>
          <w:szCs w:val="24"/>
        </w:rPr>
        <w:t xml:space="preserve">, </w:t>
      </w:r>
      <w:r w:rsidRPr="00826DD9">
        <w:rPr>
          <w:i/>
          <w:iCs/>
          <w:noProof/>
          <w:szCs w:val="24"/>
        </w:rPr>
        <w:t>61</w:t>
      </w:r>
      <w:r w:rsidRPr="00826DD9">
        <w:rPr>
          <w:noProof/>
          <w:szCs w:val="24"/>
        </w:rPr>
        <w:t>, 295–323. https://doi.org/10.1016/j.jfluidstructs.2015.12.002</w:t>
      </w:r>
    </w:p>
    <w:p w14:paraId="139CB2BA"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Taylor, R. L. (2000). </w:t>
      </w:r>
      <w:r w:rsidRPr="00826DD9">
        <w:rPr>
          <w:i/>
          <w:iCs/>
          <w:noProof/>
          <w:szCs w:val="24"/>
        </w:rPr>
        <w:t>FEAP-A finite element analysis program</w:t>
      </w:r>
      <w:r w:rsidRPr="00826DD9">
        <w:rPr>
          <w:noProof/>
          <w:szCs w:val="24"/>
        </w:rPr>
        <w:t>.</w:t>
      </w:r>
    </w:p>
    <w:p w14:paraId="7D815000"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Tryggvason, G., Scardovelli, R., &amp; Zaleski, S. (2001). </w:t>
      </w:r>
      <w:r w:rsidRPr="00826DD9">
        <w:rPr>
          <w:i/>
          <w:iCs/>
          <w:noProof/>
          <w:szCs w:val="24"/>
        </w:rPr>
        <w:t>Direct Numerical Simulations of Gas–Liquid Multiphase Flows</w:t>
      </w:r>
      <w:r w:rsidRPr="00826DD9">
        <w:rPr>
          <w:noProof/>
          <w:szCs w:val="24"/>
        </w:rPr>
        <w:t>. https://doi.org/10.1017/CBO9780511975264</w:t>
      </w:r>
    </w:p>
    <w:p w14:paraId="64E7064F"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Tsui, Y.-Y., Lin, S.-W., Cheng, T.-T., &amp; Wu, T.-C. (2009). Flux-blending schemes for interface capture in two-fluid flows. </w:t>
      </w:r>
      <w:r w:rsidRPr="00826DD9">
        <w:rPr>
          <w:i/>
          <w:iCs/>
          <w:noProof/>
          <w:szCs w:val="24"/>
        </w:rPr>
        <w:t>International Journal of Heat and Mass Transfer</w:t>
      </w:r>
      <w:r w:rsidRPr="00826DD9">
        <w:rPr>
          <w:noProof/>
          <w:szCs w:val="24"/>
        </w:rPr>
        <w:t xml:space="preserve">, </w:t>
      </w:r>
      <w:r w:rsidRPr="00826DD9">
        <w:rPr>
          <w:i/>
          <w:iCs/>
          <w:noProof/>
          <w:szCs w:val="24"/>
        </w:rPr>
        <w:t>52</w:t>
      </w:r>
      <w:r w:rsidRPr="00826DD9">
        <w:rPr>
          <w:noProof/>
          <w:szCs w:val="24"/>
        </w:rPr>
        <w:t>(23–24), 5547–5556. https://doi.org/10.1016/j.ijheatmasstransfer.2009.06.026</w:t>
      </w:r>
    </w:p>
    <w:p w14:paraId="0DE9FDB6"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Turek, S., &amp; Hron, J. (2006). Proposal for numerical benchmarking of fluid-structure interaction between an elastic object and laminar incompressible flow. In </w:t>
      </w:r>
      <w:r w:rsidRPr="00826DD9">
        <w:rPr>
          <w:i/>
          <w:iCs/>
          <w:noProof/>
          <w:szCs w:val="24"/>
        </w:rPr>
        <w:t>Fluid-structure interaction</w:t>
      </w:r>
      <w:r w:rsidRPr="00826DD9">
        <w:rPr>
          <w:noProof/>
          <w:szCs w:val="24"/>
        </w:rPr>
        <w:t xml:space="preserve"> (pp. 371–385). Dortmund: Springer Berlin Heidelberg.</w:t>
      </w:r>
    </w:p>
    <w:p w14:paraId="64B6F001"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Turek, S., Mierka, O., &amp; Bäumler, K. (2019). Numerical Benchmarking for 3D Multiphase Flow: New Results for a Rising Bubble. In </w:t>
      </w:r>
      <w:r w:rsidRPr="00826DD9">
        <w:rPr>
          <w:i/>
          <w:iCs/>
          <w:noProof/>
          <w:szCs w:val="24"/>
        </w:rPr>
        <w:t>Numerical Mathematics and Advanced Applications ENUMATH 2017</w:t>
      </w:r>
      <w:r w:rsidRPr="00826DD9">
        <w:rPr>
          <w:noProof/>
          <w:szCs w:val="24"/>
        </w:rPr>
        <w:t xml:space="preserve"> (pp. 593–601). https://doi.org/10.1007/978-3-319-96415-7_54</w:t>
      </w:r>
    </w:p>
    <w:p w14:paraId="59223BBD"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lastRenderedPageBreak/>
        <w:t xml:space="preserve">Ubbink, O., &amp; Issa, R. I. (1999). A Method for Capturing Sharp Fluid Interfaces on Arbitrary Meshes. </w:t>
      </w:r>
      <w:r w:rsidRPr="00826DD9">
        <w:rPr>
          <w:i/>
          <w:iCs/>
          <w:noProof/>
          <w:szCs w:val="24"/>
        </w:rPr>
        <w:t>Journal of Computational Physics</w:t>
      </w:r>
      <w:r w:rsidRPr="00826DD9">
        <w:rPr>
          <w:noProof/>
          <w:szCs w:val="24"/>
        </w:rPr>
        <w:t xml:space="preserve">, </w:t>
      </w:r>
      <w:r w:rsidRPr="00826DD9">
        <w:rPr>
          <w:i/>
          <w:iCs/>
          <w:noProof/>
          <w:szCs w:val="24"/>
        </w:rPr>
        <w:t>153</w:t>
      </w:r>
      <w:r w:rsidRPr="00826DD9">
        <w:rPr>
          <w:noProof/>
          <w:szCs w:val="24"/>
        </w:rPr>
        <w:t>(1), 26–50. https://doi.org/10.1006/jcph.1999.6276</w:t>
      </w:r>
    </w:p>
    <w:p w14:paraId="115AB8A6"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Ubbink, Onno. (1997). </w:t>
      </w:r>
      <w:r w:rsidRPr="00826DD9">
        <w:rPr>
          <w:i/>
          <w:iCs/>
          <w:noProof/>
          <w:szCs w:val="24"/>
        </w:rPr>
        <w:t>Numerical prediction of two fluid systems with sharp interfaces</w:t>
      </w:r>
      <w:r w:rsidRPr="00826DD9">
        <w:rPr>
          <w:noProof/>
          <w:szCs w:val="24"/>
        </w:rPr>
        <w:t>. Universtity of London.</w:t>
      </w:r>
    </w:p>
    <w:p w14:paraId="606A7CDD"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Vierendeels, J., Lanoye, L., Degroote, J., &amp; Verdonck, P. (2007). Implicit coupling of partitioned fluid-structure interaction problems with reduced order models. </w:t>
      </w:r>
      <w:r w:rsidRPr="00826DD9">
        <w:rPr>
          <w:i/>
          <w:iCs/>
          <w:noProof/>
          <w:szCs w:val="24"/>
        </w:rPr>
        <w:t>Computers and Structures</w:t>
      </w:r>
      <w:r w:rsidRPr="00826DD9">
        <w:rPr>
          <w:noProof/>
          <w:szCs w:val="24"/>
        </w:rPr>
        <w:t>. https://doi.org/10.1016/j.compstruc.2006.11.006</w:t>
      </w:r>
    </w:p>
    <w:p w14:paraId="70450BD7"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Wackers, J., Koren, B., Raven, H. C., van der Ploeg, A., Starke, A. R., Deng, G. B., … Ohashi, K. (2011). Free-Surface Viscous Flow Solution Methods for Ship Hydrodynamics. </w:t>
      </w:r>
      <w:r w:rsidRPr="00826DD9">
        <w:rPr>
          <w:i/>
          <w:iCs/>
          <w:noProof/>
          <w:szCs w:val="24"/>
        </w:rPr>
        <w:t>Archives of Computational Methods in Engineering</w:t>
      </w:r>
      <w:r w:rsidRPr="00826DD9">
        <w:rPr>
          <w:noProof/>
          <w:szCs w:val="24"/>
        </w:rPr>
        <w:t xml:space="preserve">, </w:t>
      </w:r>
      <w:r w:rsidRPr="00826DD9">
        <w:rPr>
          <w:i/>
          <w:iCs/>
          <w:noProof/>
          <w:szCs w:val="24"/>
        </w:rPr>
        <w:t>18</w:t>
      </w:r>
      <w:r w:rsidRPr="00826DD9">
        <w:rPr>
          <w:noProof/>
          <w:szCs w:val="24"/>
        </w:rPr>
        <w:t>(1), 1–41. https://doi.org/10.1007/s11831-011-9059-4</w:t>
      </w:r>
    </w:p>
    <w:p w14:paraId="23E423FA"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Wac</w:t>
      </w:r>
      <w:r w:rsidRPr="00826DD9">
        <w:rPr>
          <w:rFonts w:ascii="Cambria" w:hAnsi="Cambria" w:cs="Cambria"/>
          <w:noProof/>
          <w:szCs w:val="24"/>
        </w:rPr>
        <w:t>ł</w:t>
      </w:r>
      <w:r w:rsidRPr="00826DD9">
        <w:rPr>
          <w:noProof/>
          <w:szCs w:val="24"/>
        </w:rPr>
        <w:t xml:space="preserve">awczyk, T. (2007). </w:t>
      </w:r>
      <w:r w:rsidRPr="00826DD9">
        <w:rPr>
          <w:i/>
          <w:iCs/>
          <w:noProof/>
          <w:szCs w:val="24"/>
        </w:rPr>
        <w:t>Numerical modeling of free surface flows in ship hydrodynamics</w:t>
      </w:r>
      <w:r w:rsidRPr="00826DD9">
        <w:rPr>
          <w:noProof/>
          <w:szCs w:val="24"/>
        </w:rPr>
        <w:t>. Polish Academy of Sciences.</w:t>
      </w:r>
    </w:p>
    <w:p w14:paraId="024504D1"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Wac</w:t>
      </w:r>
      <w:r w:rsidRPr="00826DD9">
        <w:rPr>
          <w:rFonts w:ascii="Cambria" w:hAnsi="Cambria" w:cs="Cambria"/>
          <w:noProof/>
          <w:szCs w:val="24"/>
        </w:rPr>
        <w:t>ł</w:t>
      </w:r>
      <w:r w:rsidRPr="00826DD9">
        <w:rPr>
          <w:noProof/>
          <w:szCs w:val="24"/>
        </w:rPr>
        <w:t xml:space="preserve">awczyk, T., Caner Gemici, Ö., &amp; Schäfer, M. (2007). Novel high-resolution scheme for interface capturing in multi-phase flow. </w:t>
      </w:r>
      <w:r w:rsidRPr="00826DD9">
        <w:rPr>
          <w:i/>
          <w:iCs/>
          <w:noProof/>
          <w:szCs w:val="24"/>
        </w:rPr>
        <w:t>6th International Conference on Multiphase Flow</w:t>
      </w:r>
      <w:r w:rsidRPr="00826DD9">
        <w:rPr>
          <w:noProof/>
          <w:szCs w:val="24"/>
        </w:rPr>
        <w:t>. Leipzig.</w:t>
      </w:r>
    </w:p>
    <w:p w14:paraId="2CD674FB"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WAC</w:t>
      </w:r>
      <w:r w:rsidRPr="00826DD9">
        <w:rPr>
          <w:rFonts w:ascii="Cambria" w:hAnsi="Cambria" w:cs="Cambria"/>
          <w:noProof/>
          <w:szCs w:val="24"/>
        </w:rPr>
        <w:t>Ł</w:t>
      </w:r>
      <w:r w:rsidRPr="00826DD9">
        <w:rPr>
          <w:noProof/>
          <w:szCs w:val="24"/>
        </w:rPr>
        <w:t xml:space="preserve">AWCZYK, T., &amp; KORONOWICZ, T. (2008). Remarks on prediction of wave drag using VOF method with interface capturing approach. </w:t>
      </w:r>
      <w:r w:rsidRPr="00826DD9">
        <w:rPr>
          <w:i/>
          <w:iCs/>
          <w:noProof/>
          <w:szCs w:val="24"/>
        </w:rPr>
        <w:t>Archives of Civil and Mechanical Engineering</w:t>
      </w:r>
      <w:r w:rsidRPr="00826DD9">
        <w:rPr>
          <w:noProof/>
          <w:szCs w:val="24"/>
        </w:rPr>
        <w:t xml:space="preserve">, </w:t>
      </w:r>
      <w:r w:rsidRPr="00826DD9">
        <w:rPr>
          <w:i/>
          <w:iCs/>
          <w:noProof/>
          <w:szCs w:val="24"/>
        </w:rPr>
        <w:t>8</w:t>
      </w:r>
      <w:r w:rsidRPr="00826DD9">
        <w:rPr>
          <w:noProof/>
          <w:szCs w:val="24"/>
        </w:rPr>
        <w:t>(1), 5–14. https://doi.org/10.1016/S1644-9665(12)60262-3</w:t>
      </w:r>
    </w:p>
    <w:p w14:paraId="3A529DB9"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Walhorn, E., Kölke, A., Hübner, B., Dinkler, D., Kölke, A., Dinkler, D., … Dinkler, D. (2005). Fluid–structure coupling within a monolithic model involving free surface flows. In </w:t>
      </w:r>
      <w:r w:rsidRPr="00826DD9">
        <w:rPr>
          <w:i/>
          <w:iCs/>
          <w:noProof/>
          <w:szCs w:val="24"/>
        </w:rPr>
        <w:t>Computational Fluid and Solid Mechanics 2003</w:t>
      </w:r>
      <w:r w:rsidRPr="00826DD9">
        <w:rPr>
          <w:noProof/>
          <w:szCs w:val="24"/>
        </w:rPr>
        <w:t xml:space="preserve"> (Vol. 83, pp. 1560–1563). https://doi.org/10.1016/j.compstruc.2005.03.010</w:t>
      </w:r>
    </w:p>
    <w:p w14:paraId="0E799934"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Wall, W. A., Genkinger, S., &amp; Ramm, E. (2007a). A strong coupling partitioned approach for fluid-structure interaction with free surfaces. </w:t>
      </w:r>
      <w:r w:rsidRPr="00826DD9">
        <w:rPr>
          <w:i/>
          <w:iCs/>
          <w:noProof/>
          <w:szCs w:val="24"/>
        </w:rPr>
        <w:t>Computers and Fluids</w:t>
      </w:r>
      <w:r w:rsidRPr="00826DD9">
        <w:rPr>
          <w:noProof/>
          <w:szCs w:val="24"/>
        </w:rPr>
        <w:t xml:space="preserve">, </w:t>
      </w:r>
      <w:r w:rsidRPr="00826DD9">
        <w:rPr>
          <w:i/>
          <w:iCs/>
          <w:noProof/>
          <w:szCs w:val="24"/>
        </w:rPr>
        <w:t>36</w:t>
      </w:r>
      <w:r w:rsidRPr="00826DD9">
        <w:rPr>
          <w:noProof/>
          <w:szCs w:val="24"/>
        </w:rPr>
        <w:t>(1), 169–183. https://doi.org/10.1016/j.compfluid.2005.08.007</w:t>
      </w:r>
    </w:p>
    <w:p w14:paraId="69F70EF2"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Wall, W. A., Genkinger, S., &amp; Ramm, E. (2007b). A strong coupling partitioned approach for fluid–structure interaction with free surfaces. </w:t>
      </w:r>
      <w:r w:rsidRPr="00826DD9">
        <w:rPr>
          <w:i/>
          <w:iCs/>
          <w:noProof/>
          <w:szCs w:val="24"/>
        </w:rPr>
        <w:t>Computers &amp; Fluids</w:t>
      </w:r>
      <w:r w:rsidRPr="00826DD9">
        <w:rPr>
          <w:noProof/>
          <w:szCs w:val="24"/>
        </w:rPr>
        <w:t xml:space="preserve">, </w:t>
      </w:r>
      <w:r w:rsidRPr="00826DD9">
        <w:rPr>
          <w:i/>
          <w:iCs/>
          <w:noProof/>
          <w:szCs w:val="24"/>
        </w:rPr>
        <w:t>36</w:t>
      </w:r>
      <w:r w:rsidRPr="00826DD9">
        <w:rPr>
          <w:noProof/>
          <w:szCs w:val="24"/>
        </w:rPr>
        <w:t>(1), 169–183. https://doi.org/10.1016/j.compfluid.2005.08.007</w:t>
      </w:r>
    </w:p>
    <w:p w14:paraId="4605367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Yan, J., Korobenko, A., Deng, X., &amp; Bazilevs, Y. (2016). Computational free-surface fluid–structure interaction with application to floating offshore wind turbines. </w:t>
      </w:r>
      <w:r w:rsidRPr="00826DD9">
        <w:rPr>
          <w:i/>
          <w:iCs/>
          <w:noProof/>
          <w:szCs w:val="24"/>
        </w:rPr>
        <w:t>Computers &amp; Fluids</w:t>
      </w:r>
      <w:r w:rsidRPr="00826DD9">
        <w:rPr>
          <w:noProof/>
          <w:szCs w:val="24"/>
        </w:rPr>
        <w:t xml:space="preserve">, </w:t>
      </w:r>
      <w:r w:rsidRPr="00826DD9">
        <w:rPr>
          <w:i/>
          <w:iCs/>
          <w:noProof/>
          <w:szCs w:val="24"/>
        </w:rPr>
        <w:t>141</w:t>
      </w:r>
      <w:r w:rsidRPr="00826DD9">
        <w:rPr>
          <w:noProof/>
          <w:szCs w:val="24"/>
        </w:rPr>
        <w:t>, 155–174. https://doi.org/10.1016/j.compfluid.2016.03.008</w:t>
      </w:r>
    </w:p>
    <w:p w14:paraId="5106C021"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Yang, X. F., Peng, S. L., &amp; Liu, M. B. (2014). A new kernel function for SPH with applications to free surface flows. </w:t>
      </w:r>
      <w:r w:rsidRPr="00826DD9">
        <w:rPr>
          <w:i/>
          <w:iCs/>
          <w:noProof/>
          <w:szCs w:val="24"/>
        </w:rPr>
        <w:t>Applied Mathematical Modelling</w:t>
      </w:r>
      <w:r w:rsidRPr="00826DD9">
        <w:rPr>
          <w:noProof/>
          <w:szCs w:val="24"/>
        </w:rPr>
        <w:t xml:space="preserve">, </w:t>
      </w:r>
      <w:r w:rsidRPr="00826DD9">
        <w:rPr>
          <w:i/>
          <w:iCs/>
          <w:noProof/>
          <w:szCs w:val="24"/>
        </w:rPr>
        <w:t>38</w:t>
      </w:r>
      <w:r w:rsidRPr="00826DD9">
        <w:rPr>
          <w:noProof/>
          <w:szCs w:val="24"/>
        </w:rPr>
        <w:t>(15–16), 3822–3833. https://doi.org/10.1016/j.apm.2013.12.001</w:t>
      </w:r>
    </w:p>
    <w:p w14:paraId="0B05907A"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Yigit, S., Heck, M., Schäfer, M., &amp; Sternel, D. (2007). </w:t>
      </w:r>
      <w:r w:rsidRPr="00826DD9">
        <w:rPr>
          <w:i/>
          <w:iCs/>
          <w:noProof/>
          <w:szCs w:val="24"/>
        </w:rPr>
        <w:t>An enhanced implicit partitioned ALE approach for fluid-structure interaction simulations</w:t>
      </w:r>
      <w:r w:rsidRPr="00826DD9">
        <w:rPr>
          <w:noProof/>
          <w:szCs w:val="24"/>
        </w:rPr>
        <w:t>.</w:t>
      </w:r>
    </w:p>
    <w:p w14:paraId="6F844DAB"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Yigit, Sternel, &amp; Schäfer. (2007). Efficiency of fluid-structure interaction simulations with adaptive underrelaxation and multigrid acceleration. </w:t>
      </w:r>
      <w:r w:rsidRPr="00826DD9">
        <w:rPr>
          <w:i/>
          <w:iCs/>
          <w:noProof/>
          <w:szCs w:val="24"/>
        </w:rPr>
        <w:t>The International Journal of Multiphysics</w:t>
      </w:r>
      <w:r w:rsidRPr="00826DD9">
        <w:rPr>
          <w:noProof/>
          <w:szCs w:val="24"/>
        </w:rPr>
        <w:t xml:space="preserve">, </w:t>
      </w:r>
      <w:r w:rsidRPr="00826DD9">
        <w:rPr>
          <w:i/>
          <w:iCs/>
          <w:noProof/>
          <w:szCs w:val="24"/>
        </w:rPr>
        <w:t>1</w:t>
      </w:r>
      <w:r w:rsidRPr="00826DD9">
        <w:rPr>
          <w:noProof/>
          <w:szCs w:val="24"/>
        </w:rPr>
        <w:t>(1), 85–99. https://doi.org/10.1260/175095407780130535</w:t>
      </w:r>
    </w:p>
    <w:p w14:paraId="41A47F8C"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Zalesak, S. T. (1979). Fully multidimensional flux-corrected transport algorithms for fluids. </w:t>
      </w:r>
      <w:r w:rsidRPr="00826DD9">
        <w:rPr>
          <w:i/>
          <w:iCs/>
          <w:noProof/>
          <w:szCs w:val="24"/>
        </w:rPr>
        <w:t>Journal of Computational Physics</w:t>
      </w:r>
      <w:r w:rsidRPr="00826DD9">
        <w:rPr>
          <w:noProof/>
          <w:szCs w:val="24"/>
        </w:rPr>
        <w:t xml:space="preserve">, </w:t>
      </w:r>
      <w:r w:rsidRPr="00826DD9">
        <w:rPr>
          <w:i/>
          <w:iCs/>
          <w:noProof/>
          <w:szCs w:val="24"/>
        </w:rPr>
        <w:t>31</w:t>
      </w:r>
      <w:r w:rsidRPr="00826DD9">
        <w:rPr>
          <w:noProof/>
          <w:szCs w:val="24"/>
        </w:rPr>
        <w:t>(3), 335–362. https://doi.org/10.1016/0021-9991(79)90051-2</w:t>
      </w:r>
    </w:p>
    <w:p w14:paraId="5EBE0363" w14:textId="77777777" w:rsidR="00826DD9" w:rsidRPr="00826DD9" w:rsidRDefault="00826DD9" w:rsidP="00826DD9">
      <w:pPr>
        <w:widowControl w:val="0"/>
        <w:autoSpaceDE w:val="0"/>
        <w:autoSpaceDN w:val="0"/>
        <w:adjustRightInd w:val="0"/>
        <w:spacing w:line="240" w:lineRule="auto"/>
        <w:ind w:left="480" w:hanging="480"/>
        <w:rPr>
          <w:noProof/>
          <w:szCs w:val="24"/>
        </w:rPr>
      </w:pPr>
      <w:r w:rsidRPr="00826DD9">
        <w:rPr>
          <w:noProof/>
          <w:szCs w:val="24"/>
        </w:rPr>
        <w:t xml:space="preserve">Zhang, C., Lin, N., Tang, Y., &amp; Zhao, C. (2014). A sharp interface immersed boundary/VOF model coupled with wave generating and absorbing options for wave-structure interaction. </w:t>
      </w:r>
      <w:r w:rsidRPr="00826DD9">
        <w:rPr>
          <w:i/>
          <w:iCs/>
          <w:noProof/>
          <w:szCs w:val="24"/>
        </w:rPr>
        <w:t>Computers &amp; Fluids</w:t>
      </w:r>
      <w:r w:rsidRPr="00826DD9">
        <w:rPr>
          <w:noProof/>
          <w:szCs w:val="24"/>
        </w:rPr>
        <w:t xml:space="preserve">, </w:t>
      </w:r>
      <w:r w:rsidRPr="00826DD9">
        <w:rPr>
          <w:i/>
          <w:iCs/>
          <w:noProof/>
          <w:szCs w:val="24"/>
        </w:rPr>
        <w:t>89</w:t>
      </w:r>
      <w:r w:rsidRPr="00826DD9">
        <w:rPr>
          <w:noProof/>
          <w:szCs w:val="24"/>
        </w:rPr>
        <w:t>, 214–231. https://doi.org/10.1016/j.compfluid.2013.11.004</w:t>
      </w:r>
    </w:p>
    <w:p w14:paraId="3A94CB86" w14:textId="77777777" w:rsidR="00826DD9" w:rsidRPr="00826DD9" w:rsidRDefault="00826DD9" w:rsidP="00826DD9">
      <w:pPr>
        <w:widowControl w:val="0"/>
        <w:autoSpaceDE w:val="0"/>
        <w:autoSpaceDN w:val="0"/>
        <w:adjustRightInd w:val="0"/>
        <w:spacing w:line="240" w:lineRule="auto"/>
        <w:ind w:left="480" w:hanging="480"/>
        <w:rPr>
          <w:noProof/>
        </w:rPr>
      </w:pPr>
      <w:r w:rsidRPr="00826DD9">
        <w:rPr>
          <w:noProof/>
          <w:szCs w:val="24"/>
        </w:rPr>
        <w:lastRenderedPageBreak/>
        <w:t xml:space="preserve">Zhang, D., Jiang, C., Liang, D., Chen, Z., Yang, Y., &amp; Shi, Y. (2014). A refined volume-of-fluid algorithm for capturing sharp fluid interfaces on arbitrary meshes. </w:t>
      </w:r>
      <w:r w:rsidRPr="00826DD9">
        <w:rPr>
          <w:i/>
          <w:iCs/>
          <w:noProof/>
          <w:szCs w:val="24"/>
        </w:rPr>
        <w:t>Journal of Computational Physics</w:t>
      </w:r>
      <w:r w:rsidRPr="00826DD9">
        <w:rPr>
          <w:noProof/>
          <w:szCs w:val="24"/>
        </w:rPr>
        <w:t xml:space="preserve">, </w:t>
      </w:r>
      <w:r w:rsidRPr="00826DD9">
        <w:rPr>
          <w:i/>
          <w:iCs/>
          <w:noProof/>
          <w:szCs w:val="24"/>
        </w:rPr>
        <w:t>274</w:t>
      </w:r>
      <w:r w:rsidRPr="00826DD9">
        <w:rPr>
          <w:noProof/>
          <w:szCs w:val="24"/>
        </w:rPr>
        <w:t>, 709–736. https://doi.org/10.1016/j.jcp.2014.06.043</w:t>
      </w:r>
    </w:p>
    <w:p w14:paraId="4E53109B" w14:textId="20953E1E" w:rsidR="002A2F31" w:rsidRPr="00E73BB6" w:rsidRDefault="00E73BB6" w:rsidP="00E73BB6">
      <w:pPr>
        <w:rPr>
          <w:lang w:val="en-US"/>
        </w:rPr>
      </w:pPr>
      <w:r w:rsidRPr="00E73BB6">
        <w:rPr>
          <w:lang w:val="en-US"/>
        </w:rPr>
        <w:fldChar w:fldCharType="end"/>
      </w:r>
    </w:p>
    <w:sectPr w:rsidR="002A2F31" w:rsidRPr="00E73BB6" w:rsidSect="00A94CC5">
      <w:headerReference w:type="even" r:id="rId364"/>
      <w:headerReference w:type="default" r:id="rId365"/>
      <w:footerReference w:type="even" r:id="rId366"/>
      <w:footerReference w:type="default" r:id="rId367"/>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B6D2D" w14:textId="77777777" w:rsidR="0084647F" w:rsidRDefault="0084647F">
      <w:pPr>
        <w:spacing w:after="0" w:line="240" w:lineRule="auto"/>
      </w:pPr>
      <w:r>
        <w:separator/>
      </w:r>
    </w:p>
  </w:endnote>
  <w:endnote w:type="continuationSeparator" w:id="0">
    <w:p w14:paraId="393D9851" w14:textId="77777777" w:rsidR="0084647F" w:rsidRDefault="00846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AA7834" w:rsidRDefault="00AA7834"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p w14:paraId="1246BCFA" w14:textId="77777777" w:rsidR="00AA7834" w:rsidRDefault="00AA783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AA7834" w:rsidRPr="006C7D62" w:rsidRDefault="00AA7834"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p w14:paraId="48A856C8" w14:textId="77777777" w:rsidR="00AA7834" w:rsidRDefault="00AA78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24613B" w14:textId="77777777" w:rsidR="0084647F" w:rsidRDefault="0084647F">
      <w:pPr>
        <w:spacing w:after="0" w:line="240" w:lineRule="auto"/>
      </w:pPr>
      <w:r>
        <w:separator/>
      </w:r>
    </w:p>
  </w:footnote>
  <w:footnote w:type="continuationSeparator" w:id="0">
    <w:p w14:paraId="31FE5E82" w14:textId="77777777" w:rsidR="0084647F" w:rsidRDefault="00846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AA7834" w:rsidRDefault="00AA7834"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AA7834" w:rsidRDefault="00AA783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AA7834" w:rsidRDefault="00AA7834"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AA7834" w:rsidRDefault="00AA78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8"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3"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5"/>
  </w:num>
  <w:num w:numId="2">
    <w:abstractNumId w:val="9"/>
  </w:num>
  <w:num w:numId="3">
    <w:abstractNumId w:val="18"/>
  </w:num>
  <w:num w:numId="4">
    <w:abstractNumId w:val="12"/>
  </w:num>
  <w:num w:numId="5">
    <w:abstractNumId w:val="14"/>
  </w:num>
  <w:num w:numId="6">
    <w:abstractNumId w:val="0"/>
  </w:num>
  <w:num w:numId="7">
    <w:abstractNumId w:val="4"/>
  </w:num>
  <w:num w:numId="8">
    <w:abstractNumId w:val="8"/>
  </w:num>
  <w:num w:numId="9">
    <w:abstractNumId w:val="17"/>
  </w:num>
  <w:num w:numId="10">
    <w:abstractNumId w:val="6"/>
  </w:num>
  <w:num w:numId="11">
    <w:abstractNumId w:val="10"/>
  </w:num>
  <w:num w:numId="12">
    <w:abstractNumId w:val="16"/>
  </w:num>
  <w:num w:numId="13">
    <w:abstractNumId w:val="3"/>
  </w:num>
  <w:num w:numId="14">
    <w:abstractNumId w:val="13"/>
  </w:num>
  <w:num w:numId="15">
    <w:abstractNumId w:val="2"/>
  </w:num>
  <w:num w:numId="16">
    <w:abstractNumId w:val="11"/>
  </w:num>
  <w:num w:numId="17">
    <w:abstractNumId w:val="15"/>
  </w:num>
  <w:num w:numId="18">
    <w:abstractNumId w:val="7"/>
  </w:num>
  <w:num w:numId="1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kwqQUAFDo5mSwAAAA="/>
  </w:docVars>
  <w:rsids>
    <w:rsidRoot w:val="004D5863"/>
    <w:rsid w:val="000023C1"/>
    <w:rsid w:val="00014706"/>
    <w:rsid w:val="00022FD5"/>
    <w:rsid w:val="000274CE"/>
    <w:rsid w:val="000300BD"/>
    <w:rsid w:val="000442D6"/>
    <w:rsid w:val="000540A2"/>
    <w:rsid w:val="00061FBE"/>
    <w:rsid w:val="00064187"/>
    <w:rsid w:val="00073A3E"/>
    <w:rsid w:val="00094B57"/>
    <w:rsid w:val="00095E7F"/>
    <w:rsid w:val="000969FE"/>
    <w:rsid w:val="000D3577"/>
    <w:rsid w:val="000D52D7"/>
    <w:rsid w:val="000D6945"/>
    <w:rsid w:val="000E6166"/>
    <w:rsid w:val="000F56E7"/>
    <w:rsid w:val="00100182"/>
    <w:rsid w:val="001047C6"/>
    <w:rsid w:val="00104D8D"/>
    <w:rsid w:val="0012192A"/>
    <w:rsid w:val="00140B05"/>
    <w:rsid w:val="001633B6"/>
    <w:rsid w:val="00166F46"/>
    <w:rsid w:val="001739F5"/>
    <w:rsid w:val="0017685F"/>
    <w:rsid w:val="00190E63"/>
    <w:rsid w:val="001A4770"/>
    <w:rsid w:val="001A6E6A"/>
    <w:rsid w:val="001C6479"/>
    <w:rsid w:val="001E6C0A"/>
    <w:rsid w:val="001E7DE5"/>
    <w:rsid w:val="0022629E"/>
    <w:rsid w:val="002573A7"/>
    <w:rsid w:val="00266C64"/>
    <w:rsid w:val="00271C2B"/>
    <w:rsid w:val="00284359"/>
    <w:rsid w:val="00291BD1"/>
    <w:rsid w:val="002A2F31"/>
    <w:rsid w:val="002B2801"/>
    <w:rsid w:val="002B5438"/>
    <w:rsid w:val="002C5FB7"/>
    <w:rsid w:val="002E2259"/>
    <w:rsid w:val="002E4945"/>
    <w:rsid w:val="002F34CC"/>
    <w:rsid w:val="0030689F"/>
    <w:rsid w:val="003203F9"/>
    <w:rsid w:val="00322E85"/>
    <w:rsid w:val="003241DD"/>
    <w:rsid w:val="00326B5A"/>
    <w:rsid w:val="00327539"/>
    <w:rsid w:val="0034173F"/>
    <w:rsid w:val="00351A1C"/>
    <w:rsid w:val="00357B69"/>
    <w:rsid w:val="003628B8"/>
    <w:rsid w:val="003630D1"/>
    <w:rsid w:val="003662C6"/>
    <w:rsid w:val="00367712"/>
    <w:rsid w:val="003872A7"/>
    <w:rsid w:val="003901DB"/>
    <w:rsid w:val="00393091"/>
    <w:rsid w:val="00394757"/>
    <w:rsid w:val="003967DF"/>
    <w:rsid w:val="003B13CE"/>
    <w:rsid w:val="003C557A"/>
    <w:rsid w:val="003D43C3"/>
    <w:rsid w:val="00407F2B"/>
    <w:rsid w:val="00412C07"/>
    <w:rsid w:val="004434A5"/>
    <w:rsid w:val="004479E9"/>
    <w:rsid w:val="00465CEE"/>
    <w:rsid w:val="00473622"/>
    <w:rsid w:val="004740E5"/>
    <w:rsid w:val="00477E16"/>
    <w:rsid w:val="00481E3E"/>
    <w:rsid w:val="004837A8"/>
    <w:rsid w:val="00487F1A"/>
    <w:rsid w:val="00497656"/>
    <w:rsid w:val="004B7A3D"/>
    <w:rsid w:val="004C0F03"/>
    <w:rsid w:val="004C6E18"/>
    <w:rsid w:val="004C79EE"/>
    <w:rsid w:val="004D57AD"/>
    <w:rsid w:val="004D5863"/>
    <w:rsid w:val="004D7A18"/>
    <w:rsid w:val="004E63B7"/>
    <w:rsid w:val="004E6E6C"/>
    <w:rsid w:val="005041EB"/>
    <w:rsid w:val="005111C8"/>
    <w:rsid w:val="00514395"/>
    <w:rsid w:val="00514D41"/>
    <w:rsid w:val="0051623F"/>
    <w:rsid w:val="0052730C"/>
    <w:rsid w:val="00540A8A"/>
    <w:rsid w:val="005471F1"/>
    <w:rsid w:val="00551C6B"/>
    <w:rsid w:val="005657DB"/>
    <w:rsid w:val="00575D3E"/>
    <w:rsid w:val="005849C9"/>
    <w:rsid w:val="005954D3"/>
    <w:rsid w:val="005B1CAC"/>
    <w:rsid w:val="005B6CAF"/>
    <w:rsid w:val="005B713F"/>
    <w:rsid w:val="005C0C14"/>
    <w:rsid w:val="005C3904"/>
    <w:rsid w:val="005C756E"/>
    <w:rsid w:val="005D3FB0"/>
    <w:rsid w:val="005F250D"/>
    <w:rsid w:val="005F6F56"/>
    <w:rsid w:val="00604571"/>
    <w:rsid w:val="006051BC"/>
    <w:rsid w:val="006152F2"/>
    <w:rsid w:val="00616D75"/>
    <w:rsid w:val="00640FF7"/>
    <w:rsid w:val="00651880"/>
    <w:rsid w:val="0065258C"/>
    <w:rsid w:val="00662312"/>
    <w:rsid w:val="0066794A"/>
    <w:rsid w:val="0067510C"/>
    <w:rsid w:val="00675967"/>
    <w:rsid w:val="00686D9A"/>
    <w:rsid w:val="00687C71"/>
    <w:rsid w:val="00691544"/>
    <w:rsid w:val="0069675A"/>
    <w:rsid w:val="006A614B"/>
    <w:rsid w:val="006B23E9"/>
    <w:rsid w:val="006C5C8C"/>
    <w:rsid w:val="006C7D62"/>
    <w:rsid w:val="006D25EA"/>
    <w:rsid w:val="006D405A"/>
    <w:rsid w:val="006E3493"/>
    <w:rsid w:val="006F133E"/>
    <w:rsid w:val="006F5943"/>
    <w:rsid w:val="00704B61"/>
    <w:rsid w:val="00711EA1"/>
    <w:rsid w:val="00737106"/>
    <w:rsid w:val="00754DF2"/>
    <w:rsid w:val="007803F7"/>
    <w:rsid w:val="00795392"/>
    <w:rsid w:val="00795B43"/>
    <w:rsid w:val="007A630F"/>
    <w:rsid w:val="007A6B41"/>
    <w:rsid w:val="007B03A8"/>
    <w:rsid w:val="007B0C1C"/>
    <w:rsid w:val="007B611D"/>
    <w:rsid w:val="007C1056"/>
    <w:rsid w:val="007D23AB"/>
    <w:rsid w:val="007D2C8D"/>
    <w:rsid w:val="007F1258"/>
    <w:rsid w:val="00814B7F"/>
    <w:rsid w:val="00814F34"/>
    <w:rsid w:val="0082454D"/>
    <w:rsid w:val="00825649"/>
    <w:rsid w:val="008264DF"/>
    <w:rsid w:val="00826DD9"/>
    <w:rsid w:val="00830ACC"/>
    <w:rsid w:val="008405A2"/>
    <w:rsid w:val="0084647F"/>
    <w:rsid w:val="008472E5"/>
    <w:rsid w:val="00847BB5"/>
    <w:rsid w:val="0086066F"/>
    <w:rsid w:val="00863670"/>
    <w:rsid w:val="008636DC"/>
    <w:rsid w:val="00867DAB"/>
    <w:rsid w:val="00870703"/>
    <w:rsid w:val="00877DFA"/>
    <w:rsid w:val="00890ACA"/>
    <w:rsid w:val="008C011A"/>
    <w:rsid w:val="008E4CC9"/>
    <w:rsid w:val="00915CE6"/>
    <w:rsid w:val="00922E26"/>
    <w:rsid w:val="00930530"/>
    <w:rsid w:val="00937F95"/>
    <w:rsid w:val="00944D16"/>
    <w:rsid w:val="0094585C"/>
    <w:rsid w:val="00951698"/>
    <w:rsid w:val="00952084"/>
    <w:rsid w:val="00980B53"/>
    <w:rsid w:val="00990428"/>
    <w:rsid w:val="009A3009"/>
    <w:rsid w:val="009C004B"/>
    <w:rsid w:val="009D6447"/>
    <w:rsid w:val="009D64AD"/>
    <w:rsid w:val="009D77A8"/>
    <w:rsid w:val="009E6310"/>
    <w:rsid w:val="009F241D"/>
    <w:rsid w:val="00A01043"/>
    <w:rsid w:val="00A06870"/>
    <w:rsid w:val="00A06C7E"/>
    <w:rsid w:val="00A102F5"/>
    <w:rsid w:val="00A22FF8"/>
    <w:rsid w:val="00A2353A"/>
    <w:rsid w:val="00A23687"/>
    <w:rsid w:val="00A40B30"/>
    <w:rsid w:val="00A46F63"/>
    <w:rsid w:val="00A56E20"/>
    <w:rsid w:val="00A6507B"/>
    <w:rsid w:val="00A73029"/>
    <w:rsid w:val="00A85EA3"/>
    <w:rsid w:val="00A91719"/>
    <w:rsid w:val="00A91D92"/>
    <w:rsid w:val="00A93FC4"/>
    <w:rsid w:val="00A94CC5"/>
    <w:rsid w:val="00A95056"/>
    <w:rsid w:val="00A95906"/>
    <w:rsid w:val="00AA27F9"/>
    <w:rsid w:val="00AA7834"/>
    <w:rsid w:val="00AB027F"/>
    <w:rsid w:val="00AB092E"/>
    <w:rsid w:val="00AB5B86"/>
    <w:rsid w:val="00AE0451"/>
    <w:rsid w:val="00B00606"/>
    <w:rsid w:val="00B117F2"/>
    <w:rsid w:val="00B14DCD"/>
    <w:rsid w:val="00B426E4"/>
    <w:rsid w:val="00B47487"/>
    <w:rsid w:val="00B777A3"/>
    <w:rsid w:val="00B977D0"/>
    <w:rsid w:val="00BA3827"/>
    <w:rsid w:val="00BA641A"/>
    <w:rsid w:val="00BB61A1"/>
    <w:rsid w:val="00BC674D"/>
    <w:rsid w:val="00BC6836"/>
    <w:rsid w:val="00BD1CD9"/>
    <w:rsid w:val="00BD2053"/>
    <w:rsid w:val="00BE103E"/>
    <w:rsid w:val="00C00AEE"/>
    <w:rsid w:val="00C123AF"/>
    <w:rsid w:val="00C22CBC"/>
    <w:rsid w:val="00C259FD"/>
    <w:rsid w:val="00C317A7"/>
    <w:rsid w:val="00C376A5"/>
    <w:rsid w:val="00C401FC"/>
    <w:rsid w:val="00C404B3"/>
    <w:rsid w:val="00C62F1D"/>
    <w:rsid w:val="00C70C46"/>
    <w:rsid w:val="00C71AB5"/>
    <w:rsid w:val="00C730CD"/>
    <w:rsid w:val="00C7413A"/>
    <w:rsid w:val="00C831A7"/>
    <w:rsid w:val="00C8417E"/>
    <w:rsid w:val="00CA5009"/>
    <w:rsid w:val="00CB0152"/>
    <w:rsid w:val="00CB2015"/>
    <w:rsid w:val="00CB76F5"/>
    <w:rsid w:val="00CB7979"/>
    <w:rsid w:val="00CC1727"/>
    <w:rsid w:val="00CE7B9C"/>
    <w:rsid w:val="00CF2619"/>
    <w:rsid w:val="00CF6BF7"/>
    <w:rsid w:val="00D1254C"/>
    <w:rsid w:val="00D30298"/>
    <w:rsid w:val="00D341C4"/>
    <w:rsid w:val="00D45328"/>
    <w:rsid w:val="00D524F5"/>
    <w:rsid w:val="00D54721"/>
    <w:rsid w:val="00D64EDF"/>
    <w:rsid w:val="00D67254"/>
    <w:rsid w:val="00D675C7"/>
    <w:rsid w:val="00D712F7"/>
    <w:rsid w:val="00D75CE4"/>
    <w:rsid w:val="00D77286"/>
    <w:rsid w:val="00D821A2"/>
    <w:rsid w:val="00D919FD"/>
    <w:rsid w:val="00DB2253"/>
    <w:rsid w:val="00DC6B22"/>
    <w:rsid w:val="00DD499A"/>
    <w:rsid w:val="00DE2FCC"/>
    <w:rsid w:val="00DF0684"/>
    <w:rsid w:val="00E07600"/>
    <w:rsid w:val="00E133A1"/>
    <w:rsid w:val="00E174DB"/>
    <w:rsid w:val="00E44892"/>
    <w:rsid w:val="00E44F72"/>
    <w:rsid w:val="00E550FC"/>
    <w:rsid w:val="00E73BB6"/>
    <w:rsid w:val="00E74635"/>
    <w:rsid w:val="00E95B1C"/>
    <w:rsid w:val="00E95B61"/>
    <w:rsid w:val="00EA335D"/>
    <w:rsid w:val="00EC5593"/>
    <w:rsid w:val="00EC67EA"/>
    <w:rsid w:val="00ED2CA3"/>
    <w:rsid w:val="00EE055E"/>
    <w:rsid w:val="00EE2D4D"/>
    <w:rsid w:val="00F0183A"/>
    <w:rsid w:val="00F02857"/>
    <w:rsid w:val="00F13401"/>
    <w:rsid w:val="00F13ABA"/>
    <w:rsid w:val="00F30BD2"/>
    <w:rsid w:val="00F37300"/>
    <w:rsid w:val="00F41A0D"/>
    <w:rsid w:val="00F46ADD"/>
    <w:rsid w:val="00F6174D"/>
    <w:rsid w:val="00F979B3"/>
    <w:rsid w:val="00FB24B5"/>
    <w:rsid w:val="00FB5E87"/>
    <w:rsid w:val="00FD00BF"/>
    <w:rsid w:val="00FD6623"/>
    <w:rsid w:val="00FE6C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semiHidden/>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semiHidden/>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832">
      <w:bodyDiv w:val="1"/>
      <w:marLeft w:val="0"/>
      <w:marRight w:val="0"/>
      <w:marTop w:val="0"/>
      <w:marBottom w:val="0"/>
      <w:divBdr>
        <w:top w:val="none" w:sz="0" w:space="0" w:color="auto"/>
        <w:left w:val="none" w:sz="0" w:space="0" w:color="auto"/>
        <w:bottom w:val="none" w:sz="0" w:space="0" w:color="auto"/>
        <w:right w:val="none" w:sz="0" w:space="0" w:color="auto"/>
      </w:divBdr>
    </w:div>
    <w:div w:id="297420609">
      <w:bodyDiv w:val="1"/>
      <w:marLeft w:val="0"/>
      <w:marRight w:val="0"/>
      <w:marTop w:val="0"/>
      <w:marBottom w:val="0"/>
      <w:divBdr>
        <w:top w:val="none" w:sz="0" w:space="0" w:color="auto"/>
        <w:left w:val="none" w:sz="0" w:space="0" w:color="auto"/>
        <w:bottom w:val="none" w:sz="0" w:space="0" w:color="auto"/>
        <w:right w:val="none" w:sz="0" w:space="0" w:color="auto"/>
      </w:divBdr>
    </w:div>
    <w:div w:id="39462405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1620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image" Target="media/image159.tiff"/><Relationship Id="rId21" Type="http://schemas.openxmlformats.org/officeDocument/2006/relationships/image" Target="media/image10.wmf"/><Relationship Id="rId63" Type="http://schemas.openxmlformats.org/officeDocument/2006/relationships/oleObject" Target="embeddings/oleObject29.bin"/><Relationship Id="rId159" Type="http://schemas.openxmlformats.org/officeDocument/2006/relationships/oleObject" Target="embeddings/oleObject70.bin"/><Relationship Id="rId324" Type="http://schemas.openxmlformats.org/officeDocument/2006/relationships/image" Target="media/image181.emf"/><Relationship Id="rId366" Type="http://schemas.openxmlformats.org/officeDocument/2006/relationships/footer" Target="footer1.xml"/><Relationship Id="rId170" Type="http://schemas.openxmlformats.org/officeDocument/2006/relationships/image" Target="media/image88.wmf"/><Relationship Id="rId226" Type="http://schemas.openxmlformats.org/officeDocument/2006/relationships/image" Target="media/image116.wmf"/><Relationship Id="rId268" Type="http://schemas.openxmlformats.org/officeDocument/2006/relationships/image" Target="media/image137.wmf"/><Relationship Id="rId32" Type="http://schemas.openxmlformats.org/officeDocument/2006/relationships/oleObject" Target="embeddings/oleObject10.bin"/><Relationship Id="rId74" Type="http://schemas.openxmlformats.org/officeDocument/2006/relationships/image" Target="media/image33.wmf"/><Relationship Id="rId128" Type="http://schemas.openxmlformats.org/officeDocument/2006/relationships/image" Target="media/image62.png"/><Relationship Id="rId335" Type="http://schemas.openxmlformats.org/officeDocument/2006/relationships/oleObject" Target="embeddings/oleObject139.bin"/><Relationship Id="rId5" Type="http://schemas.openxmlformats.org/officeDocument/2006/relationships/webSettings" Target="webSettings.xml"/><Relationship Id="rId181" Type="http://schemas.openxmlformats.org/officeDocument/2006/relationships/oleObject" Target="embeddings/oleObject81.bin"/><Relationship Id="rId237" Type="http://schemas.openxmlformats.org/officeDocument/2006/relationships/oleObject" Target="embeddings/oleObject109.bin"/><Relationship Id="rId279" Type="http://schemas.openxmlformats.org/officeDocument/2006/relationships/oleObject" Target="embeddings/oleObject130.bin"/><Relationship Id="rId43" Type="http://schemas.openxmlformats.org/officeDocument/2006/relationships/image" Target="media/image20.wmf"/><Relationship Id="rId139" Type="http://schemas.openxmlformats.org/officeDocument/2006/relationships/oleObject" Target="embeddings/oleObject60.bin"/><Relationship Id="rId290" Type="http://schemas.openxmlformats.org/officeDocument/2006/relationships/image" Target="media/image152.tiff"/><Relationship Id="rId304" Type="http://schemas.openxmlformats.org/officeDocument/2006/relationships/image" Target="media/image164.tiff"/><Relationship Id="rId346" Type="http://schemas.openxmlformats.org/officeDocument/2006/relationships/image" Target="media/image196.wmf"/><Relationship Id="rId85" Type="http://schemas.openxmlformats.org/officeDocument/2006/relationships/oleObject" Target="embeddings/oleObject40.bin"/><Relationship Id="rId150" Type="http://schemas.openxmlformats.org/officeDocument/2006/relationships/image" Target="media/image78.wmf"/><Relationship Id="rId192" Type="http://schemas.openxmlformats.org/officeDocument/2006/relationships/image" Target="media/image99.wmf"/><Relationship Id="rId206" Type="http://schemas.openxmlformats.org/officeDocument/2006/relationships/image" Target="media/image106.wmf"/><Relationship Id="rId248" Type="http://schemas.openxmlformats.org/officeDocument/2006/relationships/image" Target="media/image127.wmf"/><Relationship Id="rId12" Type="http://schemas.openxmlformats.org/officeDocument/2006/relationships/image" Target="media/image5.png"/><Relationship Id="rId108" Type="http://schemas.openxmlformats.org/officeDocument/2006/relationships/image" Target="media/image51.wmf"/><Relationship Id="rId315" Type="http://schemas.openxmlformats.org/officeDocument/2006/relationships/image" Target="media/image172.tiff"/><Relationship Id="rId357" Type="http://schemas.openxmlformats.org/officeDocument/2006/relationships/image" Target="media/image204.tiff"/><Relationship Id="rId54" Type="http://schemas.openxmlformats.org/officeDocument/2006/relationships/image" Target="media/image23.wmf"/><Relationship Id="rId96" Type="http://schemas.openxmlformats.org/officeDocument/2006/relationships/oleObject" Target="embeddings/oleObject45.bin"/><Relationship Id="rId161" Type="http://schemas.openxmlformats.org/officeDocument/2006/relationships/oleObject" Target="embeddings/oleObject71.bin"/><Relationship Id="rId217" Type="http://schemas.openxmlformats.org/officeDocument/2006/relationships/oleObject" Target="embeddings/oleObject99.bin"/><Relationship Id="rId259" Type="http://schemas.openxmlformats.org/officeDocument/2006/relationships/oleObject" Target="embeddings/oleObject120.bin"/><Relationship Id="rId23" Type="http://schemas.openxmlformats.org/officeDocument/2006/relationships/image" Target="media/image11.wmf"/><Relationship Id="rId119" Type="http://schemas.openxmlformats.org/officeDocument/2006/relationships/oleObject" Target="embeddings/oleObject55.bin"/><Relationship Id="rId270" Type="http://schemas.openxmlformats.org/officeDocument/2006/relationships/image" Target="media/image138.wmf"/><Relationship Id="rId326" Type="http://schemas.openxmlformats.org/officeDocument/2006/relationships/image" Target="media/image183.tiff"/><Relationship Id="rId65" Type="http://schemas.openxmlformats.org/officeDocument/2006/relationships/oleObject" Target="embeddings/oleObject30.bin"/><Relationship Id="rId130" Type="http://schemas.openxmlformats.org/officeDocument/2006/relationships/image" Target="media/image64.tiff"/><Relationship Id="rId368" Type="http://schemas.openxmlformats.org/officeDocument/2006/relationships/fontTable" Target="fontTable.xml"/><Relationship Id="rId172" Type="http://schemas.openxmlformats.org/officeDocument/2006/relationships/image" Target="media/image89.wmf"/><Relationship Id="rId228" Type="http://schemas.openxmlformats.org/officeDocument/2006/relationships/image" Target="media/image117.wmf"/><Relationship Id="rId281" Type="http://schemas.openxmlformats.org/officeDocument/2006/relationships/oleObject" Target="embeddings/oleObject131.bin"/><Relationship Id="rId337" Type="http://schemas.openxmlformats.org/officeDocument/2006/relationships/oleObject" Target="embeddings/oleObject140.bin"/><Relationship Id="rId34" Type="http://schemas.openxmlformats.org/officeDocument/2006/relationships/oleObject" Target="embeddings/oleObject11.bin"/><Relationship Id="rId76" Type="http://schemas.openxmlformats.org/officeDocument/2006/relationships/image" Target="media/image34.wmf"/><Relationship Id="rId141" Type="http://schemas.openxmlformats.org/officeDocument/2006/relationships/oleObject" Target="embeddings/oleObject61.bin"/><Relationship Id="rId7" Type="http://schemas.openxmlformats.org/officeDocument/2006/relationships/endnotes" Target="endnotes.xml"/><Relationship Id="rId183" Type="http://schemas.openxmlformats.org/officeDocument/2006/relationships/oleObject" Target="embeddings/oleObject82.bin"/><Relationship Id="rId239" Type="http://schemas.openxmlformats.org/officeDocument/2006/relationships/oleObject" Target="embeddings/oleObject110.bin"/><Relationship Id="rId250" Type="http://schemas.openxmlformats.org/officeDocument/2006/relationships/image" Target="media/image128.wmf"/><Relationship Id="rId292" Type="http://schemas.openxmlformats.org/officeDocument/2006/relationships/image" Target="media/image154.tiff"/><Relationship Id="rId306" Type="http://schemas.openxmlformats.org/officeDocument/2006/relationships/image" Target="media/image166.tiff"/><Relationship Id="rId45" Type="http://schemas.openxmlformats.org/officeDocument/2006/relationships/oleObject" Target="embeddings/oleObject18.bin"/><Relationship Id="rId87" Type="http://schemas.openxmlformats.org/officeDocument/2006/relationships/oleObject" Target="embeddings/oleObject41.bin"/><Relationship Id="rId110" Type="http://schemas.openxmlformats.org/officeDocument/2006/relationships/image" Target="media/image52.jpeg"/><Relationship Id="rId348" Type="http://schemas.openxmlformats.org/officeDocument/2006/relationships/image" Target="media/image197.wmf"/><Relationship Id="rId152" Type="http://schemas.openxmlformats.org/officeDocument/2006/relationships/image" Target="media/image79.wmf"/><Relationship Id="rId194" Type="http://schemas.openxmlformats.org/officeDocument/2006/relationships/image" Target="media/image100.wmf"/><Relationship Id="rId208" Type="http://schemas.openxmlformats.org/officeDocument/2006/relationships/image" Target="media/image107.wmf"/><Relationship Id="rId261" Type="http://schemas.openxmlformats.org/officeDocument/2006/relationships/oleObject" Target="embeddings/oleObject121.bin"/><Relationship Id="rId14" Type="http://schemas.openxmlformats.org/officeDocument/2006/relationships/oleObject" Target="embeddings/oleObject1.bin"/><Relationship Id="rId56" Type="http://schemas.openxmlformats.org/officeDocument/2006/relationships/image" Target="media/image24.wmf"/><Relationship Id="rId317" Type="http://schemas.openxmlformats.org/officeDocument/2006/relationships/image" Target="media/image174.jpeg"/><Relationship Id="rId359" Type="http://schemas.openxmlformats.org/officeDocument/2006/relationships/image" Target="media/image206.tiff"/><Relationship Id="rId98" Type="http://schemas.openxmlformats.org/officeDocument/2006/relationships/oleObject" Target="embeddings/oleObject46.bin"/><Relationship Id="rId121" Type="http://schemas.openxmlformats.org/officeDocument/2006/relationships/oleObject" Target="embeddings/oleObject56.bin"/><Relationship Id="rId163" Type="http://schemas.openxmlformats.org/officeDocument/2006/relationships/oleObject" Target="embeddings/oleObject72.bin"/><Relationship Id="rId219" Type="http://schemas.openxmlformats.org/officeDocument/2006/relationships/oleObject" Target="embeddings/oleObject100.bin"/><Relationship Id="rId230" Type="http://schemas.openxmlformats.org/officeDocument/2006/relationships/image" Target="media/image118.wmf"/><Relationship Id="rId25" Type="http://schemas.openxmlformats.org/officeDocument/2006/relationships/image" Target="media/image12.wmf"/><Relationship Id="rId67" Type="http://schemas.openxmlformats.org/officeDocument/2006/relationships/oleObject" Target="embeddings/oleObject31.bin"/><Relationship Id="rId272" Type="http://schemas.openxmlformats.org/officeDocument/2006/relationships/image" Target="media/image139.wmf"/><Relationship Id="rId328" Type="http://schemas.openxmlformats.org/officeDocument/2006/relationships/image" Target="media/image185.tiff"/><Relationship Id="rId132" Type="http://schemas.openxmlformats.org/officeDocument/2006/relationships/image" Target="media/image66.tiff"/><Relationship Id="rId174" Type="http://schemas.openxmlformats.org/officeDocument/2006/relationships/image" Target="media/image90.wmf"/><Relationship Id="rId241" Type="http://schemas.openxmlformats.org/officeDocument/2006/relationships/oleObject" Target="embeddings/oleObject111.bin"/><Relationship Id="rId15" Type="http://schemas.openxmlformats.org/officeDocument/2006/relationships/image" Target="media/image7.wmf"/><Relationship Id="rId36" Type="http://schemas.openxmlformats.org/officeDocument/2006/relationships/oleObject" Target="embeddings/oleObject12.bin"/><Relationship Id="rId57" Type="http://schemas.openxmlformats.org/officeDocument/2006/relationships/oleObject" Target="embeddings/oleObject26.bin"/><Relationship Id="rId262" Type="http://schemas.openxmlformats.org/officeDocument/2006/relationships/image" Target="media/image134.wmf"/><Relationship Id="rId283" Type="http://schemas.openxmlformats.org/officeDocument/2006/relationships/image" Target="media/image145.tiff"/><Relationship Id="rId318" Type="http://schemas.openxmlformats.org/officeDocument/2006/relationships/image" Target="media/image175.tiff"/><Relationship Id="rId339" Type="http://schemas.openxmlformats.org/officeDocument/2006/relationships/oleObject" Target="embeddings/oleObject141.bin"/><Relationship Id="rId78" Type="http://schemas.openxmlformats.org/officeDocument/2006/relationships/image" Target="media/image35.wmf"/><Relationship Id="rId99" Type="http://schemas.openxmlformats.org/officeDocument/2006/relationships/image" Target="media/image46.jpeg"/><Relationship Id="rId101" Type="http://schemas.openxmlformats.org/officeDocument/2006/relationships/oleObject" Target="embeddings/oleObject47.bin"/><Relationship Id="rId122" Type="http://schemas.openxmlformats.org/officeDocument/2006/relationships/image" Target="media/image59.wmf"/><Relationship Id="rId143" Type="http://schemas.openxmlformats.org/officeDocument/2006/relationships/oleObject" Target="embeddings/oleObject62.bin"/><Relationship Id="rId164" Type="http://schemas.openxmlformats.org/officeDocument/2006/relationships/image" Target="media/image85.wmf"/><Relationship Id="rId185" Type="http://schemas.openxmlformats.org/officeDocument/2006/relationships/oleObject" Target="embeddings/oleObject83.bin"/><Relationship Id="rId350" Type="http://schemas.openxmlformats.org/officeDocument/2006/relationships/image" Target="media/image198.wmf"/><Relationship Id="rId9" Type="http://schemas.openxmlformats.org/officeDocument/2006/relationships/image" Target="media/image2.png"/><Relationship Id="rId210" Type="http://schemas.openxmlformats.org/officeDocument/2006/relationships/image" Target="media/image108.wmf"/><Relationship Id="rId26" Type="http://schemas.openxmlformats.org/officeDocument/2006/relationships/oleObject" Target="embeddings/oleObject7.bin"/><Relationship Id="rId231" Type="http://schemas.openxmlformats.org/officeDocument/2006/relationships/oleObject" Target="embeddings/oleObject106.bin"/><Relationship Id="rId252" Type="http://schemas.openxmlformats.org/officeDocument/2006/relationships/image" Target="media/image129.wmf"/><Relationship Id="rId273" Type="http://schemas.openxmlformats.org/officeDocument/2006/relationships/oleObject" Target="embeddings/oleObject127.bin"/><Relationship Id="rId294" Type="http://schemas.openxmlformats.org/officeDocument/2006/relationships/image" Target="media/image156.tiff"/><Relationship Id="rId308" Type="http://schemas.openxmlformats.org/officeDocument/2006/relationships/oleObject" Target="embeddings/oleObject134.bin"/><Relationship Id="rId329" Type="http://schemas.openxmlformats.org/officeDocument/2006/relationships/image" Target="media/image186.tiff"/><Relationship Id="rId47" Type="http://schemas.openxmlformats.org/officeDocument/2006/relationships/oleObject" Target="embeddings/oleObject20.bin"/><Relationship Id="rId68" Type="http://schemas.openxmlformats.org/officeDocument/2006/relationships/image" Target="media/image30.wmf"/><Relationship Id="rId89" Type="http://schemas.openxmlformats.org/officeDocument/2006/relationships/oleObject" Target="embeddings/oleObject42.bin"/><Relationship Id="rId112" Type="http://schemas.openxmlformats.org/officeDocument/2006/relationships/image" Target="media/image54.wmf"/><Relationship Id="rId133" Type="http://schemas.openxmlformats.org/officeDocument/2006/relationships/image" Target="media/image67.tiff"/><Relationship Id="rId154" Type="http://schemas.openxmlformats.org/officeDocument/2006/relationships/image" Target="media/image80.wmf"/><Relationship Id="rId175" Type="http://schemas.openxmlformats.org/officeDocument/2006/relationships/oleObject" Target="embeddings/oleObject78.bin"/><Relationship Id="rId340" Type="http://schemas.openxmlformats.org/officeDocument/2006/relationships/image" Target="media/image192.wmf"/><Relationship Id="rId361" Type="http://schemas.openxmlformats.org/officeDocument/2006/relationships/image" Target="media/image208.jpeg"/><Relationship Id="rId196" Type="http://schemas.openxmlformats.org/officeDocument/2006/relationships/image" Target="media/image101.wmf"/><Relationship Id="rId200" Type="http://schemas.openxmlformats.org/officeDocument/2006/relationships/image" Target="media/image103.wmf"/><Relationship Id="rId16" Type="http://schemas.openxmlformats.org/officeDocument/2006/relationships/oleObject" Target="embeddings/oleObject2.bin"/><Relationship Id="rId221" Type="http://schemas.openxmlformats.org/officeDocument/2006/relationships/oleObject" Target="embeddings/oleObject101.bin"/><Relationship Id="rId242" Type="http://schemas.openxmlformats.org/officeDocument/2006/relationships/image" Target="media/image124.wmf"/><Relationship Id="rId263" Type="http://schemas.openxmlformats.org/officeDocument/2006/relationships/oleObject" Target="embeddings/oleObject122.bin"/><Relationship Id="rId284" Type="http://schemas.openxmlformats.org/officeDocument/2006/relationships/image" Target="media/image146.tiff"/><Relationship Id="rId319" Type="http://schemas.openxmlformats.org/officeDocument/2006/relationships/image" Target="media/image176.tiff"/><Relationship Id="rId37" Type="http://schemas.openxmlformats.org/officeDocument/2006/relationships/image" Target="media/image18.wmf"/><Relationship Id="rId58" Type="http://schemas.openxmlformats.org/officeDocument/2006/relationships/image" Target="media/image25.wmf"/><Relationship Id="rId79" Type="http://schemas.openxmlformats.org/officeDocument/2006/relationships/oleObject" Target="embeddings/oleObject37.bin"/><Relationship Id="rId102" Type="http://schemas.openxmlformats.org/officeDocument/2006/relationships/image" Target="media/image48.wmf"/><Relationship Id="rId123" Type="http://schemas.openxmlformats.org/officeDocument/2006/relationships/oleObject" Target="embeddings/oleObject57.bin"/><Relationship Id="rId144" Type="http://schemas.openxmlformats.org/officeDocument/2006/relationships/image" Target="media/image75.wmf"/><Relationship Id="rId330" Type="http://schemas.openxmlformats.org/officeDocument/2006/relationships/image" Target="media/image187.wmf"/><Relationship Id="rId90" Type="http://schemas.openxmlformats.org/officeDocument/2006/relationships/image" Target="media/image41.jpeg"/><Relationship Id="rId165" Type="http://schemas.openxmlformats.org/officeDocument/2006/relationships/oleObject" Target="embeddings/oleObject73.bin"/><Relationship Id="rId186" Type="http://schemas.openxmlformats.org/officeDocument/2006/relationships/image" Target="media/image96.wmf"/><Relationship Id="rId351" Type="http://schemas.openxmlformats.org/officeDocument/2006/relationships/oleObject" Target="embeddings/oleObject146.bin"/><Relationship Id="rId211" Type="http://schemas.openxmlformats.org/officeDocument/2006/relationships/oleObject" Target="embeddings/oleObject96.bin"/><Relationship Id="rId232" Type="http://schemas.openxmlformats.org/officeDocument/2006/relationships/image" Target="media/image119.wmf"/><Relationship Id="rId253" Type="http://schemas.openxmlformats.org/officeDocument/2006/relationships/oleObject" Target="embeddings/oleObject117.bin"/><Relationship Id="rId274" Type="http://schemas.openxmlformats.org/officeDocument/2006/relationships/image" Target="media/image140.wmf"/><Relationship Id="rId295" Type="http://schemas.openxmlformats.org/officeDocument/2006/relationships/oleObject" Target="embeddings/oleObject132.bin"/><Relationship Id="rId309" Type="http://schemas.openxmlformats.org/officeDocument/2006/relationships/image" Target="media/image168.wmf"/><Relationship Id="rId27" Type="http://schemas.openxmlformats.org/officeDocument/2006/relationships/image" Target="media/image13.wmf"/><Relationship Id="rId48" Type="http://schemas.openxmlformats.org/officeDocument/2006/relationships/oleObject" Target="embeddings/oleObject21.bin"/><Relationship Id="rId69" Type="http://schemas.openxmlformats.org/officeDocument/2006/relationships/oleObject" Target="embeddings/oleObject32.bin"/><Relationship Id="rId113" Type="http://schemas.openxmlformats.org/officeDocument/2006/relationships/oleObject" Target="embeddings/oleObject52.bin"/><Relationship Id="rId134" Type="http://schemas.openxmlformats.org/officeDocument/2006/relationships/image" Target="media/image68.tiff"/><Relationship Id="rId320" Type="http://schemas.openxmlformats.org/officeDocument/2006/relationships/image" Target="media/image177.tiff"/><Relationship Id="rId80" Type="http://schemas.openxmlformats.org/officeDocument/2006/relationships/image" Target="media/image36.wmf"/><Relationship Id="rId155" Type="http://schemas.openxmlformats.org/officeDocument/2006/relationships/oleObject" Target="embeddings/oleObject68.bin"/><Relationship Id="rId176" Type="http://schemas.openxmlformats.org/officeDocument/2006/relationships/image" Target="media/image91.wmf"/><Relationship Id="rId197" Type="http://schemas.openxmlformats.org/officeDocument/2006/relationships/oleObject" Target="embeddings/oleObject89.bin"/><Relationship Id="rId341" Type="http://schemas.openxmlformats.org/officeDocument/2006/relationships/oleObject" Target="embeddings/oleObject142.bin"/><Relationship Id="rId362" Type="http://schemas.openxmlformats.org/officeDocument/2006/relationships/image" Target="media/image209.png"/><Relationship Id="rId201" Type="http://schemas.openxmlformats.org/officeDocument/2006/relationships/oleObject" Target="embeddings/oleObject91.bin"/><Relationship Id="rId222" Type="http://schemas.openxmlformats.org/officeDocument/2006/relationships/image" Target="media/image114.wmf"/><Relationship Id="rId243" Type="http://schemas.openxmlformats.org/officeDocument/2006/relationships/oleObject" Target="embeddings/oleObject112.bin"/><Relationship Id="rId264" Type="http://schemas.openxmlformats.org/officeDocument/2006/relationships/image" Target="media/image135.wmf"/><Relationship Id="rId285" Type="http://schemas.openxmlformats.org/officeDocument/2006/relationships/image" Target="media/image147.tiff"/><Relationship Id="rId17" Type="http://schemas.openxmlformats.org/officeDocument/2006/relationships/image" Target="media/image8.wmf"/><Relationship Id="rId38" Type="http://schemas.openxmlformats.org/officeDocument/2006/relationships/oleObject" Target="embeddings/oleObject13.bin"/><Relationship Id="rId59" Type="http://schemas.openxmlformats.org/officeDocument/2006/relationships/oleObject" Target="embeddings/oleObject27.bin"/><Relationship Id="rId103" Type="http://schemas.openxmlformats.org/officeDocument/2006/relationships/oleObject" Target="embeddings/oleObject48.bin"/><Relationship Id="rId124" Type="http://schemas.openxmlformats.org/officeDocument/2006/relationships/image" Target="media/image60.wmf"/><Relationship Id="rId310" Type="http://schemas.openxmlformats.org/officeDocument/2006/relationships/oleObject" Target="embeddings/oleObject135.bin"/><Relationship Id="rId70" Type="http://schemas.openxmlformats.org/officeDocument/2006/relationships/image" Target="media/image31.wmf"/><Relationship Id="rId91" Type="http://schemas.openxmlformats.org/officeDocument/2006/relationships/image" Target="media/image42.wmf"/><Relationship Id="rId145" Type="http://schemas.openxmlformats.org/officeDocument/2006/relationships/oleObject" Target="embeddings/oleObject63.bin"/><Relationship Id="rId166" Type="http://schemas.openxmlformats.org/officeDocument/2006/relationships/image" Target="media/image86.wmf"/><Relationship Id="rId187" Type="http://schemas.openxmlformats.org/officeDocument/2006/relationships/oleObject" Target="embeddings/oleObject84.bin"/><Relationship Id="rId331" Type="http://schemas.openxmlformats.org/officeDocument/2006/relationships/oleObject" Target="embeddings/oleObject137.bin"/><Relationship Id="rId352" Type="http://schemas.openxmlformats.org/officeDocument/2006/relationships/image" Target="media/image199.tiff"/><Relationship Id="rId1" Type="http://schemas.openxmlformats.org/officeDocument/2006/relationships/customXml" Target="../customXml/item1.xml"/><Relationship Id="rId212" Type="http://schemas.openxmlformats.org/officeDocument/2006/relationships/image" Target="media/image109.wmf"/><Relationship Id="rId233" Type="http://schemas.openxmlformats.org/officeDocument/2006/relationships/oleObject" Target="embeddings/oleObject107.bin"/><Relationship Id="rId254" Type="http://schemas.openxmlformats.org/officeDocument/2006/relationships/image" Target="media/image130.wmf"/><Relationship Id="rId28" Type="http://schemas.openxmlformats.org/officeDocument/2006/relationships/oleObject" Target="embeddings/oleObject8.bin"/><Relationship Id="rId49" Type="http://schemas.openxmlformats.org/officeDocument/2006/relationships/oleObject" Target="embeddings/oleObject22.bin"/><Relationship Id="rId114" Type="http://schemas.openxmlformats.org/officeDocument/2006/relationships/image" Target="media/image55.wmf"/><Relationship Id="rId275" Type="http://schemas.openxmlformats.org/officeDocument/2006/relationships/oleObject" Target="embeddings/oleObject128.bin"/><Relationship Id="rId296" Type="http://schemas.openxmlformats.org/officeDocument/2006/relationships/image" Target="media/image157.wmf"/><Relationship Id="rId300" Type="http://schemas.openxmlformats.org/officeDocument/2006/relationships/image" Target="media/image160.tiff"/><Relationship Id="rId60" Type="http://schemas.openxmlformats.org/officeDocument/2006/relationships/image" Target="media/image26.wmf"/><Relationship Id="rId81" Type="http://schemas.openxmlformats.org/officeDocument/2006/relationships/oleObject" Target="embeddings/oleObject38.bin"/><Relationship Id="rId135" Type="http://schemas.openxmlformats.org/officeDocument/2006/relationships/image" Target="media/image69.tiff"/><Relationship Id="rId156" Type="http://schemas.openxmlformats.org/officeDocument/2006/relationships/image" Target="media/image81.wmf"/><Relationship Id="rId177" Type="http://schemas.openxmlformats.org/officeDocument/2006/relationships/oleObject" Target="embeddings/oleObject79.bin"/><Relationship Id="rId198" Type="http://schemas.openxmlformats.org/officeDocument/2006/relationships/image" Target="media/image102.wmf"/><Relationship Id="rId321" Type="http://schemas.openxmlformats.org/officeDocument/2006/relationships/image" Target="media/image178.jpeg"/><Relationship Id="rId342" Type="http://schemas.openxmlformats.org/officeDocument/2006/relationships/image" Target="media/image193.wmf"/><Relationship Id="rId363" Type="http://schemas.openxmlformats.org/officeDocument/2006/relationships/image" Target="media/image210.png"/><Relationship Id="rId202" Type="http://schemas.openxmlformats.org/officeDocument/2006/relationships/image" Target="media/image104.wmf"/><Relationship Id="rId223" Type="http://schemas.openxmlformats.org/officeDocument/2006/relationships/oleObject" Target="embeddings/oleObject102.bin"/><Relationship Id="rId244" Type="http://schemas.openxmlformats.org/officeDocument/2006/relationships/image" Target="media/image125.wmf"/><Relationship Id="rId18" Type="http://schemas.openxmlformats.org/officeDocument/2006/relationships/oleObject" Target="embeddings/oleObject3.bin"/><Relationship Id="rId39" Type="http://schemas.openxmlformats.org/officeDocument/2006/relationships/oleObject" Target="embeddings/oleObject14.bin"/><Relationship Id="rId265" Type="http://schemas.openxmlformats.org/officeDocument/2006/relationships/oleObject" Target="embeddings/oleObject123.bin"/><Relationship Id="rId286" Type="http://schemas.openxmlformats.org/officeDocument/2006/relationships/image" Target="media/image148.tiff"/><Relationship Id="rId50" Type="http://schemas.openxmlformats.org/officeDocument/2006/relationships/image" Target="media/image21.jpeg"/><Relationship Id="rId104" Type="http://schemas.openxmlformats.org/officeDocument/2006/relationships/image" Target="media/image49.wmf"/><Relationship Id="rId125" Type="http://schemas.openxmlformats.org/officeDocument/2006/relationships/oleObject" Target="embeddings/oleObject58.bin"/><Relationship Id="rId146" Type="http://schemas.openxmlformats.org/officeDocument/2006/relationships/image" Target="media/image76.wmf"/><Relationship Id="rId167" Type="http://schemas.openxmlformats.org/officeDocument/2006/relationships/oleObject" Target="embeddings/oleObject74.bin"/><Relationship Id="rId188" Type="http://schemas.openxmlformats.org/officeDocument/2006/relationships/image" Target="media/image97.wmf"/><Relationship Id="rId311" Type="http://schemas.openxmlformats.org/officeDocument/2006/relationships/image" Target="media/image169.wmf"/><Relationship Id="rId332" Type="http://schemas.openxmlformats.org/officeDocument/2006/relationships/image" Target="media/image188.wmf"/><Relationship Id="rId353" Type="http://schemas.openxmlformats.org/officeDocument/2006/relationships/image" Target="media/image200.tiff"/><Relationship Id="rId71" Type="http://schemas.openxmlformats.org/officeDocument/2006/relationships/oleObject" Target="embeddings/oleObject33.bin"/><Relationship Id="rId92" Type="http://schemas.openxmlformats.org/officeDocument/2006/relationships/oleObject" Target="embeddings/oleObject43.bin"/><Relationship Id="rId213" Type="http://schemas.openxmlformats.org/officeDocument/2006/relationships/oleObject" Target="embeddings/oleObject97.bin"/><Relationship Id="rId234" Type="http://schemas.openxmlformats.org/officeDocument/2006/relationships/image" Target="media/image120.wmf"/><Relationship Id="rId2" Type="http://schemas.openxmlformats.org/officeDocument/2006/relationships/numbering" Target="numbering.xml"/><Relationship Id="rId29" Type="http://schemas.openxmlformats.org/officeDocument/2006/relationships/image" Target="media/image14.wmf"/><Relationship Id="rId255" Type="http://schemas.openxmlformats.org/officeDocument/2006/relationships/oleObject" Target="embeddings/oleObject118.bin"/><Relationship Id="rId276" Type="http://schemas.openxmlformats.org/officeDocument/2006/relationships/image" Target="media/image141.wmf"/><Relationship Id="rId297" Type="http://schemas.openxmlformats.org/officeDocument/2006/relationships/oleObject" Target="embeddings/oleObject133.bin"/><Relationship Id="rId40" Type="http://schemas.openxmlformats.org/officeDocument/2006/relationships/oleObject" Target="embeddings/oleObject15.bin"/><Relationship Id="rId115" Type="http://schemas.openxmlformats.org/officeDocument/2006/relationships/oleObject" Target="embeddings/oleObject53.bin"/><Relationship Id="rId136" Type="http://schemas.openxmlformats.org/officeDocument/2006/relationships/image" Target="media/image70.tiff"/><Relationship Id="rId157" Type="http://schemas.openxmlformats.org/officeDocument/2006/relationships/oleObject" Target="embeddings/oleObject69.bin"/><Relationship Id="rId178" Type="http://schemas.openxmlformats.org/officeDocument/2006/relationships/image" Target="media/image92.wmf"/><Relationship Id="rId301" Type="http://schemas.openxmlformats.org/officeDocument/2006/relationships/image" Target="media/image161.tiff"/><Relationship Id="rId322" Type="http://schemas.openxmlformats.org/officeDocument/2006/relationships/image" Target="media/image179.tiff"/><Relationship Id="rId343" Type="http://schemas.openxmlformats.org/officeDocument/2006/relationships/oleObject" Target="embeddings/oleObject143.bin"/><Relationship Id="rId364" Type="http://schemas.openxmlformats.org/officeDocument/2006/relationships/header" Target="header1.xml"/><Relationship Id="rId61" Type="http://schemas.openxmlformats.org/officeDocument/2006/relationships/oleObject" Target="embeddings/oleObject28.bin"/><Relationship Id="rId82" Type="http://schemas.openxmlformats.org/officeDocument/2006/relationships/image" Target="media/image37.wmf"/><Relationship Id="rId199" Type="http://schemas.openxmlformats.org/officeDocument/2006/relationships/oleObject" Target="embeddings/oleObject90.bin"/><Relationship Id="rId203" Type="http://schemas.openxmlformats.org/officeDocument/2006/relationships/oleObject" Target="embeddings/oleObject92.bin"/><Relationship Id="rId19" Type="http://schemas.openxmlformats.org/officeDocument/2006/relationships/image" Target="media/image9.wmf"/><Relationship Id="rId224" Type="http://schemas.openxmlformats.org/officeDocument/2006/relationships/image" Target="media/image115.wmf"/><Relationship Id="rId245" Type="http://schemas.openxmlformats.org/officeDocument/2006/relationships/oleObject" Target="embeddings/oleObject113.bin"/><Relationship Id="rId266" Type="http://schemas.openxmlformats.org/officeDocument/2006/relationships/image" Target="media/image136.wmf"/><Relationship Id="rId287" Type="http://schemas.openxmlformats.org/officeDocument/2006/relationships/image" Target="media/image149.tiff"/><Relationship Id="rId30" Type="http://schemas.openxmlformats.org/officeDocument/2006/relationships/oleObject" Target="embeddings/oleObject9.bin"/><Relationship Id="rId105" Type="http://schemas.openxmlformats.org/officeDocument/2006/relationships/oleObject" Target="embeddings/oleObject49.bin"/><Relationship Id="rId126" Type="http://schemas.openxmlformats.org/officeDocument/2006/relationships/image" Target="media/image61.wmf"/><Relationship Id="rId147" Type="http://schemas.openxmlformats.org/officeDocument/2006/relationships/oleObject" Target="embeddings/oleObject64.bin"/><Relationship Id="rId168" Type="http://schemas.openxmlformats.org/officeDocument/2006/relationships/image" Target="media/image87.wmf"/><Relationship Id="rId312" Type="http://schemas.openxmlformats.org/officeDocument/2006/relationships/oleObject" Target="embeddings/oleObject136.bin"/><Relationship Id="rId333" Type="http://schemas.openxmlformats.org/officeDocument/2006/relationships/oleObject" Target="embeddings/oleObject138.bin"/><Relationship Id="rId354" Type="http://schemas.openxmlformats.org/officeDocument/2006/relationships/image" Target="media/image201.png"/><Relationship Id="rId51" Type="http://schemas.openxmlformats.org/officeDocument/2006/relationships/image" Target="media/image22.wmf"/><Relationship Id="rId72" Type="http://schemas.openxmlformats.org/officeDocument/2006/relationships/image" Target="media/image32.wmf"/><Relationship Id="rId93" Type="http://schemas.openxmlformats.org/officeDocument/2006/relationships/image" Target="media/image43.wmf"/><Relationship Id="rId189" Type="http://schemas.openxmlformats.org/officeDocument/2006/relationships/oleObject" Target="embeddings/oleObject85.bin"/><Relationship Id="rId3" Type="http://schemas.openxmlformats.org/officeDocument/2006/relationships/styles" Target="styles.xml"/><Relationship Id="rId214" Type="http://schemas.openxmlformats.org/officeDocument/2006/relationships/image" Target="media/image110.wmf"/><Relationship Id="rId235" Type="http://schemas.openxmlformats.org/officeDocument/2006/relationships/oleObject" Target="embeddings/oleObject108.bin"/><Relationship Id="rId256" Type="http://schemas.openxmlformats.org/officeDocument/2006/relationships/image" Target="media/image131.wmf"/><Relationship Id="rId277" Type="http://schemas.openxmlformats.org/officeDocument/2006/relationships/oleObject" Target="embeddings/oleObject129.bin"/><Relationship Id="rId298" Type="http://schemas.openxmlformats.org/officeDocument/2006/relationships/image" Target="media/image158.tiff"/><Relationship Id="rId116" Type="http://schemas.openxmlformats.org/officeDocument/2006/relationships/image" Target="media/image56.wmf"/><Relationship Id="rId137" Type="http://schemas.openxmlformats.org/officeDocument/2006/relationships/image" Target="media/image71.tiff"/><Relationship Id="rId158" Type="http://schemas.openxmlformats.org/officeDocument/2006/relationships/image" Target="media/image82.wmf"/><Relationship Id="rId302" Type="http://schemas.openxmlformats.org/officeDocument/2006/relationships/image" Target="media/image162.tiff"/><Relationship Id="rId323" Type="http://schemas.openxmlformats.org/officeDocument/2006/relationships/image" Target="media/image180.tiff"/><Relationship Id="rId344" Type="http://schemas.openxmlformats.org/officeDocument/2006/relationships/image" Target="media/image194.png"/><Relationship Id="rId20" Type="http://schemas.openxmlformats.org/officeDocument/2006/relationships/oleObject" Target="embeddings/oleObject4.bin"/><Relationship Id="rId41" Type="http://schemas.openxmlformats.org/officeDocument/2006/relationships/image" Target="media/image19.wmf"/><Relationship Id="rId62" Type="http://schemas.openxmlformats.org/officeDocument/2006/relationships/image" Target="media/image27.wmf"/><Relationship Id="rId83" Type="http://schemas.openxmlformats.org/officeDocument/2006/relationships/oleObject" Target="embeddings/oleObject39.bin"/><Relationship Id="rId179" Type="http://schemas.openxmlformats.org/officeDocument/2006/relationships/oleObject" Target="embeddings/oleObject80.bin"/><Relationship Id="rId365" Type="http://schemas.openxmlformats.org/officeDocument/2006/relationships/header" Target="header2.xml"/><Relationship Id="rId190" Type="http://schemas.openxmlformats.org/officeDocument/2006/relationships/image" Target="media/image98.wmf"/><Relationship Id="rId204" Type="http://schemas.openxmlformats.org/officeDocument/2006/relationships/image" Target="media/image105.wmf"/><Relationship Id="rId225" Type="http://schemas.openxmlformats.org/officeDocument/2006/relationships/oleObject" Target="embeddings/oleObject103.bin"/><Relationship Id="rId246" Type="http://schemas.openxmlformats.org/officeDocument/2006/relationships/image" Target="media/image126.wmf"/><Relationship Id="rId267" Type="http://schemas.openxmlformats.org/officeDocument/2006/relationships/oleObject" Target="embeddings/oleObject124.bin"/><Relationship Id="rId288" Type="http://schemas.openxmlformats.org/officeDocument/2006/relationships/image" Target="media/image150.tiff"/><Relationship Id="rId106" Type="http://schemas.openxmlformats.org/officeDocument/2006/relationships/image" Target="media/image50.wmf"/><Relationship Id="rId127" Type="http://schemas.openxmlformats.org/officeDocument/2006/relationships/oleObject" Target="embeddings/oleObject59.bin"/><Relationship Id="rId313" Type="http://schemas.openxmlformats.org/officeDocument/2006/relationships/image" Target="media/image170.tiff"/><Relationship Id="rId10" Type="http://schemas.openxmlformats.org/officeDocument/2006/relationships/image" Target="media/image3.png"/><Relationship Id="rId31" Type="http://schemas.openxmlformats.org/officeDocument/2006/relationships/image" Target="media/image15.wmf"/><Relationship Id="rId52" Type="http://schemas.openxmlformats.org/officeDocument/2006/relationships/oleObject" Target="embeddings/oleObject23.bin"/><Relationship Id="rId73" Type="http://schemas.openxmlformats.org/officeDocument/2006/relationships/oleObject" Target="embeddings/oleObject34.bin"/><Relationship Id="rId94" Type="http://schemas.openxmlformats.org/officeDocument/2006/relationships/oleObject" Target="embeddings/oleObject44.bin"/><Relationship Id="rId148" Type="http://schemas.openxmlformats.org/officeDocument/2006/relationships/image" Target="media/image77.wmf"/><Relationship Id="rId169" Type="http://schemas.openxmlformats.org/officeDocument/2006/relationships/oleObject" Target="embeddings/oleObject75.bin"/><Relationship Id="rId334" Type="http://schemas.openxmlformats.org/officeDocument/2006/relationships/image" Target="media/image189.wmf"/><Relationship Id="rId355" Type="http://schemas.openxmlformats.org/officeDocument/2006/relationships/image" Target="media/image202.png"/><Relationship Id="rId4" Type="http://schemas.openxmlformats.org/officeDocument/2006/relationships/settings" Target="settings.xml"/><Relationship Id="rId180" Type="http://schemas.openxmlformats.org/officeDocument/2006/relationships/image" Target="media/image93.wmf"/><Relationship Id="rId215" Type="http://schemas.openxmlformats.org/officeDocument/2006/relationships/oleObject" Target="embeddings/oleObject98.bin"/><Relationship Id="rId236" Type="http://schemas.openxmlformats.org/officeDocument/2006/relationships/image" Target="media/image121.wmf"/><Relationship Id="rId257" Type="http://schemas.openxmlformats.org/officeDocument/2006/relationships/oleObject" Target="embeddings/oleObject119.bin"/><Relationship Id="rId278" Type="http://schemas.openxmlformats.org/officeDocument/2006/relationships/image" Target="media/image142.jpeg"/><Relationship Id="rId303" Type="http://schemas.openxmlformats.org/officeDocument/2006/relationships/image" Target="media/image163.tiff"/><Relationship Id="rId42" Type="http://schemas.openxmlformats.org/officeDocument/2006/relationships/oleObject" Target="embeddings/oleObject16.bin"/><Relationship Id="rId84" Type="http://schemas.openxmlformats.org/officeDocument/2006/relationships/image" Target="media/image38.wmf"/><Relationship Id="rId138" Type="http://schemas.openxmlformats.org/officeDocument/2006/relationships/image" Target="media/image72.wmf"/><Relationship Id="rId345" Type="http://schemas.openxmlformats.org/officeDocument/2006/relationships/image" Target="media/image195.jpeg"/><Relationship Id="rId191" Type="http://schemas.openxmlformats.org/officeDocument/2006/relationships/oleObject" Target="embeddings/oleObject86.bin"/><Relationship Id="rId205" Type="http://schemas.openxmlformats.org/officeDocument/2006/relationships/oleObject" Target="embeddings/oleObject93.bin"/><Relationship Id="rId247" Type="http://schemas.openxmlformats.org/officeDocument/2006/relationships/oleObject" Target="embeddings/oleObject114.bin"/><Relationship Id="rId107" Type="http://schemas.openxmlformats.org/officeDocument/2006/relationships/oleObject" Target="embeddings/oleObject50.bin"/><Relationship Id="rId289" Type="http://schemas.openxmlformats.org/officeDocument/2006/relationships/image" Target="media/image151.tiff"/><Relationship Id="rId11" Type="http://schemas.openxmlformats.org/officeDocument/2006/relationships/image" Target="media/image4.png"/><Relationship Id="rId53" Type="http://schemas.openxmlformats.org/officeDocument/2006/relationships/oleObject" Target="embeddings/oleObject24.bin"/><Relationship Id="rId149" Type="http://schemas.openxmlformats.org/officeDocument/2006/relationships/oleObject" Target="embeddings/oleObject65.bin"/><Relationship Id="rId314" Type="http://schemas.openxmlformats.org/officeDocument/2006/relationships/image" Target="media/image171.tiff"/><Relationship Id="rId356" Type="http://schemas.openxmlformats.org/officeDocument/2006/relationships/image" Target="media/image203.tiff"/><Relationship Id="rId95" Type="http://schemas.openxmlformats.org/officeDocument/2006/relationships/image" Target="media/image44.wmf"/><Relationship Id="rId160" Type="http://schemas.openxmlformats.org/officeDocument/2006/relationships/image" Target="media/image83.wmf"/><Relationship Id="rId216" Type="http://schemas.openxmlformats.org/officeDocument/2006/relationships/image" Target="media/image111.wmf"/><Relationship Id="rId258" Type="http://schemas.openxmlformats.org/officeDocument/2006/relationships/image" Target="media/image132.wmf"/><Relationship Id="rId22" Type="http://schemas.openxmlformats.org/officeDocument/2006/relationships/oleObject" Target="embeddings/oleObject5.bin"/><Relationship Id="rId64" Type="http://schemas.openxmlformats.org/officeDocument/2006/relationships/image" Target="media/image28.wmf"/><Relationship Id="rId118" Type="http://schemas.openxmlformats.org/officeDocument/2006/relationships/image" Target="media/image57.wmf"/><Relationship Id="rId325" Type="http://schemas.openxmlformats.org/officeDocument/2006/relationships/image" Target="media/image182.tiff"/><Relationship Id="rId367" Type="http://schemas.openxmlformats.org/officeDocument/2006/relationships/footer" Target="footer2.xml"/><Relationship Id="rId171" Type="http://schemas.openxmlformats.org/officeDocument/2006/relationships/oleObject" Target="embeddings/oleObject76.bin"/><Relationship Id="rId227" Type="http://schemas.openxmlformats.org/officeDocument/2006/relationships/oleObject" Target="embeddings/oleObject104.bin"/><Relationship Id="rId269" Type="http://schemas.openxmlformats.org/officeDocument/2006/relationships/oleObject" Target="embeddings/oleObject125.bin"/><Relationship Id="rId33" Type="http://schemas.openxmlformats.org/officeDocument/2006/relationships/image" Target="media/image16.wmf"/><Relationship Id="rId129" Type="http://schemas.openxmlformats.org/officeDocument/2006/relationships/image" Target="media/image63.tiff"/><Relationship Id="rId280" Type="http://schemas.openxmlformats.org/officeDocument/2006/relationships/image" Target="media/image143.wmf"/><Relationship Id="rId336" Type="http://schemas.openxmlformats.org/officeDocument/2006/relationships/image" Target="media/image190.wmf"/><Relationship Id="rId75" Type="http://schemas.openxmlformats.org/officeDocument/2006/relationships/oleObject" Target="embeddings/oleObject35.bin"/><Relationship Id="rId140" Type="http://schemas.openxmlformats.org/officeDocument/2006/relationships/image" Target="media/image73.wmf"/><Relationship Id="rId182" Type="http://schemas.openxmlformats.org/officeDocument/2006/relationships/image" Target="media/image94.wmf"/><Relationship Id="rId6" Type="http://schemas.openxmlformats.org/officeDocument/2006/relationships/footnotes" Target="footnotes.xml"/><Relationship Id="rId238" Type="http://schemas.openxmlformats.org/officeDocument/2006/relationships/image" Target="media/image122.wmf"/><Relationship Id="rId291" Type="http://schemas.openxmlformats.org/officeDocument/2006/relationships/image" Target="media/image153.tiff"/><Relationship Id="rId305" Type="http://schemas.openxmlformats.org/officeDocument/2006/relationships/image" Target="media/image165.tiff"/><Relationship Id="rId347" Type="http://schemas.openxmlformats.org/officeDocument/2006/relationships/oleObject" Target="embeddings/oleObject144.bin"/><Relationship Id="rId44" Type="http://schemas.openxmlformats.org/officeDocument/2006/relationships/oleObject" Target="embeddings/oleObject17.bin"/><Relationship Id="rId86" Type="http://schemas.openxmlformats.org/officeDocument/2006/relationships/image" Target="media/image39.wmf"/><Relationship Id="rId151" Type="http://schemas.openxmlformats.org/officeDocument/2006/relationships/oleObject" Target="embeddings/oleObject66.bin"/><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5.bin"/><Relationship Id="rId13" Type="http://schemas.openxmlformats.org/officeDocument/2006/relationships/image" Target="media/image6.wmf"/><Relationship Id="rId109" Type="http://schemas.openxmlformats.org/officeDocument/2006/relationships/oleObject" Target="embeddings/oleObject51.bin"/><Relationship Id="rId260" Type="http://schemas.openxmlformats.org/officeDocument/2006/relationships/image" Target="media/image133.wmf"/><Relationship Id="rId316" Type="http://schemas.openxmlformats.org/officeDocument/2006/relationships/image" Target="media/image173.tiff"/><Relationship Id="rId55" Type="http://schemas.openxmlformats.org/officeDocument/2006/relationships/oleObject" Target="embeddings/oleObject25.bin"/><Relationship Id="rId97" Type="http://schemas.openxmlformats.org/officeDocument/2006/relationships/image" Target="media/image45.wmf"/><Relationship Id="rId120" Type="http://schemas.openxmlformats.org/officeDocument/2006/relationships/image" Target="media/image58.wmf"/><Relationship Id="rId358" Type="http://schemas.openxmlformats.org/officeDocument/2006/relationships/image" Target="media/image205.tiff"/><Relationship Id="rId162" Type="http://schemas.openxmlformats.org/officeDocument/2006/relationships/image" Target="media/image84.wmf"/><Relationship Id="rId218" Type="http://schemas.openxmlformats.org/officeDocument/2006/relationships/image" Target="media/image112.wmf"/><Relationship Id="rId271" Type="http://schemas.openxmlformats.org/officeDocument/2006/relationships/oleObject" Target="embeddings/oleObject126.bin"/><Relationship Id="rId24" Type="http://schemas.openxmlformats.org/officeDocument/2006/relationships/oleObject" Target="embeddings/oleObject6.bin"/><Relationship Id="rId66" Type="http://schemas.openxmlformats.org/officeDocument/2006/relationships/image" Target="media/image29.wmf"/><Relationship Id="rId131" Type="http://schemas.openxmlformats.org/officeDocument/2006/relationships/image" Target="media/image65.tiff"/><Relationship Id="rId327" Type="http://schemas.openxmlformats.org/officeDocument/2006/relationships/image" Target="media/image184.tiff"/><Relationship Id="rId369" Type="http://schemas.openxmlformats.org/officeDocument/2006/relationships/theme" Target="theme/theme1.xml"/><Relationship Id="rId173" Type="http://schemas.openxmlformats.org/officeDocument/2006/relationships/oleObject" Target="embeddings/oleObject77.bin"/><Relationship Id="rId229" Type="http://schemas.openxmlformats.org/officeDocument/2006/relationships/oleObject" Target="embeddings/oleObject105.bin"/><Relationship Id="rId240" Type="http://schemas.openxmlformats.org/officeDocument/2006/relationships/image" Target="media/image123.wmf"/><Relationship Id="rId35" Type="http://schemas.openxmlformats.org/officeDocument/2006/relationships/image" Target="media/image17.wmf"/><Relationship Id="rId77" Type="http://schemas.openxmlformats.org/officeDocument/2006/relationships/oleObject" Target="embeddings/oleObject36.bin"/><Relationship Id="rId100" Type="http://schemas.openxmlformats.org/officeDocument/2006/relationships/image" Target="media/image47.wmf"/><Relationship Id="rId282" Type="http://schemas.openxmlformats.org/officeDocument/2006/relationships/image" Target="media/image144.tiff"/><Relationship Id="rId338" Type="http://schemas.openxmlformats.org/officeDocument/2006/relationships/image" Target="media/image191.wmf"/><Relationship Id="rId8" Type="http://schemas.openxmlformats.org/officeDocument/2006/relationships/image" Target="media/image1.png"/><Relationship Id="rId142" Type="http://schemas.openxmlformats.org/officeDocument/2006/relationships/image" Target="media/image74.wmf"/><Relationship Id="rId184" Type="http://schemas.openxmlformats.org/officeDocument/2006/relationships/image" Target="media/image95.wmf"/><Relationship Id="rId251" Type="http://schemas.openxmlformats.org/officeDocument/2006/relationships/oleObject" Target="embeddings/oleObject116.bin"/><Relationship Id="rId46" Type="http://schemas.openxmlformats.org/officeDocument/2006/relationships/oleObject" Target="embeddings/oleObject19.bin"/><Relationship Id="rId293" Type="http://schemas.openxmlformats.org/officeDocument/2006/relationships/image" Target="media/image155.tiff"/><Relationship Id="rId307" Type="http://schemas.openxmlformats.org/officeDocument/2006/relationships/image" Target="media/image167.jpeg"/><Relationship Id="rId349" Type="http://schemas.openxmlformats.org/officeDocument/2006/relationships/oleObject" Target="embeddings/oleObject145.bin"/><Relationship Id="rId88" Type="http://schemas.openxmlformats.org/officeDocument/2006/relationships/image" Target="media/image40.wmf"/><Relationship Id="rId111" Type="http://schemas.openxmlformats.org/officeDocument/2006/relationships/image" Target="media/image53.jpeg"/><Relationship Id="rId153" Type="http://schemas.openxmlformats.org/officeDocument/2006/relationships/oleObject" Target="embeddings/oleObject67.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image" Target="media/image207.tiff"/><Relationship Id="rId220" Type="http://schemas.openxmlformats.org/officeDocument/2006/relationships/image" Target="media/image113.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0AB1F9-B435-4859-9A15-9CCF0214B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75</Pages>
  <Words>90280</Words>
  <Characters>514600</Characters>
  <Application>Microsoft Office Word</Application>
  <DocSecurity>0</DocSecurity>
  <Lines>4288</Lines>
  <Paragraphs>1207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 </vt:lpstr>
      <vt:lpstr>Titel für </vt:lpstr>
    </vt:vector>
  </TitlesOfParts>
  <Company/>
  <LinksUpToDate>false</LinksUpToDate>
  <CharactersWithSpaces>603673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18</cp:revision>
  <cp:lastPrinted>2008-01-17T09:57:00Z</cp:lastPrinted>
  <dcterms:created xsi:type="dcterms:W3CDTF">2010-06-19T21:30:00Z</dcterms:created>
  <dcterms:modified xsi:type="dcterms:W3CDTF">2020-04-20T16:55:00Z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f5ffefa0-495b-3b18-83c1-a50e88c86dde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ies>
</file>